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95"/>
        <w:gridCol w:w="1262"/>
        <w:gridCol w:w="2998"/>
        <w:gridCol w:w="7068"/>
        <w:gridCol w:w="2189"/>
      </w:tblGrid>
      <w:tr w:rsidR="009B29D5" w:rsidTr="009A2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9B29D5" w:rsidRPr="00296BBD" w:rsidRDefault="00BE5690" w:rsidP="009B72A9">
            <w:pPr>
              <w:jc w:val="center"/>
              <w:rPr>
                <w:color w:val="7030A0"/>
              </w:rPr>
            </w:pPr>
            <w:bookmarkStart w:id="0" w:name="_GoBack"/>
            <w:bookmarkEnd w:id="0"/>
            <w:r w:rsidRPr="00296BBD">
              <w:rPr>
                <w:color w:val="7030A0"/>
              </w:rPr>
              <w:t>Date Required</w:t>
            </w:r>
          </w:p>
        </w:tc>
        <w:tc>
          <w:tcPr>
            <w:tcW w:w="429" w:type="pct"/>
          </w:tcPr>
          <w:p w:rsidR="009B29D5" w:rsidRPr="00296BBD" w:rsidRDefault="00BE5690" w:rsidP="009B72A9">
            <w:pPr>
              <w:jc w:val="center"/>
              <w:rPr>
                <w:color w:val="7030A0"/>
              </w:rPr>
            </w:pPr>
            <w:r w:rsidRPr="00296BBD">
              <w:rPr>
                <w:color w:val="7030A0"/>
              </w:rPr>
              <w:t>State</w:t>
            </w:r>
          </w:p>
          <w:p w:rsidR="00BE5690" w:rsidRPr="00296BBD" w:rsidRDefault="00BE5690" w:rsidP="009B72A9">
            <w:pPr>
              <w:jc w:val="center"/>
              <w:rPr>
                <w:color w:val="7030A0"/>
              </w:rPr>
            </w:pPr>
            <w:r w:rsidRPr="00296BBD">
              <w:rPr>
                <w:color w:val="7030A0"/>
              </w:rPr>
              <w:t>(Done</w:t>
            </w:r>
            <w:r w:rsidR="009A27E9">
              <w:rPr>
                <w:color w:val="7030A0"/>
              </w:rPr>
              <w:t xml:space="preserve">  </w:t>
            </w:r>
            <w:r w:rsidRPr="00296BBD">
              <w:rPr>
                <w:color w:val="7030A0"/>
              </w:rPr>
              <w:t>/</w:t>
            </w:r>
            <w:r w:rsidR="009A27E9">
              <w:rPr>
                <w:color w:val="7030A0"/>
              </w:rPr>
              <w:t xml:space="preserve"> </w:t>
            </w:r>
            <w:r w:rsidRPr="00296BBD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9B29D5" w:rsidRPr="00296BBD" w:rsidRDefault="00BE5690" w:rsidP="009B72A9">
            <w:pPr>
              <w:rPr>
                <w:color w:val="7030A0"/>
              </w:rPr>
            </w:pPr>
            <w:r w:rsidRPr="00296BBD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9B29D5" w:rsidRPr="00296BBD" w:rsidRDefault="00BE5690" w:rsidP="009B72A9">
            <w:pPr>
              <w:rPr>
                <w:color w:val="7030A0"/>
              </w:rPr>
            </w:pPr>
            <w:r w:rsidRPr="00296BBD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9B29D5" w:rsidRPr="00296BBD" w:rsidRDefault="009B29D5" w:rsidP="009B72A9">
            <w:pPr>
              <w:rPr>
                <w:color w:val="7030A0"/>
              </w:rPr>
            </w:pPr>
            <w:r w:rsidRPr="00296BBD">
              <w:rPr>
                <w:color w:val="7030A0"/>
              </w:rPr>
              <w:t>Instructor</w:t>
            </w:r>
          </w:p>
        </w:tc>
      </w:tr>
      <w:tr w:rsidR="009B29D5" w:rsidTr="009A27E9">
        <w:trPr>
          <w:trHeight w:val="569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296BBD" w:rsidRDefault="00296BBD" w:rsidP="00296BBD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>Intro to Systems</w:t>
            </w:r>
          </w:p>
        </w:tc>
        <w:tc>
          <w:tcPr>
            <w:tcW w:w="2402" w:type="pct"/>
            <w:vAlign w:val="center"/>
          </w:tcPr>
          <w:p w:rsidR="009B29D5" w:rsidRPr="00296BBD" w:rsidRDefault="00296BBD" w:rsidP="009B72A9">
            <w:pPr>
              <w:rPr>
                <w:i/>
                <w:color w:val="7030A0"/>
              </w:rPr>
            </w:pPr>
            <w:r w:rsidRPr="00296BBD">
              <w:rPr>
                <w:rStyle w:val="IntenseEmphasis"/>
                <w:color w:val="7030A0"/>
              </w:rPr>
              <w:t xml:space="preserve">Introduction to systems (controllers, hardware, software) that are </w:t>
            </w:r>
            <w:r>
              <w:rPr>
                <w:rStyle w:val="IntenseEmphasis"/>
                <w:color w:val="7030A0"/>
              </w:rPr>
              <w:t>routinely interacted with by the project team.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9A27E9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296BBD" w:rsidRDefault="00296BBD" w:rsidP="009B72A9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>Intro to Software labs</w:t>
            </w:r>
          </w:p>
        </w:tc>
        <w:tc>
          <w:tcPr>
            <w:tcW w:w="2402" w:type="pct"/>
            <w:vAlign w:val="center"/>
          </w:tcPr>
          <w:p w:rsidR="009B29D5" w:rsidRPr="00296BBD" w:rsidRDefault="00296BBD" w:rsidP="00296BBD">
            <w:pPr>
              <w:rPr>
                <w:i/>
                <w:color w:val="7030A0"/>
              </w:rPr>
            </w:pPr>
            <w:r w:rsidRPr="00296BBD">
              <w:rPr>
                <w:rStyle w:val="IntenseEmphasis"/>
                <w:color w:val="7030A0"/>
              </w:rPr>
              <w:t>Understand resources available for software development and testing – know software development and testing lab locations and equipment in each.   Understand basic lab safety requirements.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9B29D5" w:rsidTr="009A27E9">
        <w:trPr>
          <w:trHeight w:val="550"/>
        </w:trPr>
        <w:tc>
          <w:tcPr>
            <w:tcW w:w="406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9B29D5" w:rsidRPr="00BE5690" w:rsidRDefault="009B29D5" w:rsidP="009B72A9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9B29D5" w:rsidRPr="00296BBD" w:rsidRDefault="00296BBD" w:rsidP="009B72A9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>Learn the Markets you serve</w:t>
            </w:r>
          </w:p>
        </w:tc>
        <w:tc>
          <w:tcPr>
            <w:tcW w:w="2402" w:type="pct"/>
            <w:vAlign w:val="center"/>
          </w:tcPr>
          <w:p w:rsidR="009B29D5" w:rsidRPr="00296BBD" w:rsidRDefault="00296BBD" w:rsidP="00583BEF">
            <w:pPr>
              <w:rPr>
                <w:i/>
                <w:color w:val="7030A0"/>
              </w:rPr>
            </w:pPr>
            <w:r w:rsidRPr="00296BBD">
              <w:rPr>
                <w:rStyle w:val="IntenseEmphasis"/>
                <w:color w:val="7030A0"/>
              </w:rPr>
              <w:t>Gain high</w:t>
            </w:r>
            <w:r w:rsidR="00583BEF">
              <w:rPr>
                <w:rStyle w:val="IntenseEmphasis"/>
                <w:color w:val="7030A0"/>
              </w:rPr>
              <w:t>-</w:t>
            </w:r>
            <w:r w:rsidRPr="00296BBD">
              <w:rPr>
                <w:rStyle w:val="IntenseEmphasis"/>
                <w:color w:val="7030A0"/>
              </w:rPr>
              <w:t xml:space="preserve">level understanding of each of the markets your team serves.  Gain understanding of structure </w:t>
            </w:r>
            <w:r>
              <w:rPr>
                <w:rStyle w:val="IntenseEmphasis"/>
                <w:color w:val="7030A0"/>
              </w:rPr>
              <w:t>and the team members for the marketing teams.</w:t>
            </w:r>
          </w:p>
        </w:tc>
        <w:tc>
          <w:tcPr>
            <w:tcW w:w="744" w:type="pct"/>
            <w:vAlign w:val="center"/>
          </w:tcPr>
          <w:p w:rsidR="009B29D5" w:rsidRPr="00BE5690" w:rsidRDefault="009B29D5" w:rsidP="009B72A9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69"/>
        </w:trPr>
        <w:tc>
          <w:tcPr>
            <w:tcW w:w="406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>Application overview</w:t>
            </w:r>
          </w:p>
        </w:tc>
        <w:tc>
          <w:tcPr>
            <w:tcW w:w="2402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>Gain awarenes</w:t>
            </w:r>
            <w:r>
              <w:rPr>
                <w:i/>
                <w:color w:val="7030A0"/>
              </w:rPr>
              <w:t>s and high-</w:t>
            </w:r>
            <w:r w:rsidRPr="00296BBD">
              <w:rPr>
                <w:i/>
                <w:color w:val="7030A0"/>
              </w:rPr>
              <w:t xml:space="preserve">level understanding of all applications </w:t>
            </w:r>
            <w:r>
              <w:rPr>
                <w:i/>
                <w:color w:val="7030A0"/>
              </w:rPr>
              <w:t>the team supports.</w:t>
            </w: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69"/>
        </w:trPr>
        <w:tc>
          <w:tcPr>
            <w:tcW w:w="406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  <w:r w:rsidRPr="00296BBD">
              <w:rPr>
                <w:i/>
                <w:color w:val="7030A0"/>
              </w:rPr>
              <w:t xml:space="preserve">Factory floor </w:t>
            </w:r>
            <w:r>
              <w:rPr>
                <w:i/>
                <w:color w:val="7030A0"/>
              </w:rPr>
              <w:t>tour</w:t>
            </w:r>
          </w:p>
        </w:tc>
        <w:tc>
          <w:tcPr>
            <w:tcW w:w="2402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  <w:r>
              <w:rPr>
                <w:rStyle w:val="IntenseEmphasis"/>
                <w:color w:val="7030A0"/>
              </w:rPr>
              <w:t>Become</w:t>
            </w:r>
            <w:r w:rsidRPr="00296BBD">
              <w:rPr>
                <w:rStyle w:val="IntenseEmphasis"/>
                <w:color w:val="7030A0"/>
              </w:rPr>
              <w:t xml:space="preserve"> familiar with t</w:t>
            </w:r>
            <w:r>
              <w:rPr>
                <w:rStyle w:val="IntenseEmphasis"/>
                <w:color w:val="7030A0"/>
              </w:rPr>
              <w:t>he major areas in the factory.  Review basic safety procedures (glasses, closed-toe or safety shoes, restricted areas)</w:t>
            </w: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69"/>
        </w:trPr>
        <w:tc>
          <w:tcPr>
            <w:tcW w:w="406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583BEF" w:rsidRPr="00296BBD" w:rsidRDefault="00583BEF" w:rsidP="00583BEF">
            <w:pPr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69"/>
        </w:trPr>
        <w:tc>
          <w:tcPr>
            <w:tcW w:w="406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583BEF" w:rsidRPr="00BE5690" w:rsidRDefault="00583BEF" w:rsidP="00583BEF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583BEF" w:rsidRPr="00296BBD" w:rsidRDefault="00583BEF" w:rsidP="00583BEF">
            <w:pPr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50"/>
        </w:trPr>
        <w:tc>
          <w:tcPr>
            <w:tcW w:w="406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vAlign w:val="center"/>
          </w:tcPr>
          <w:p w:rsidR="00583BEF" w:rsidRPr="00BE5690" w:rsidRDefault="00583BEF" w:rsidP="00583BEF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583BEF" w:rsidRPr="00BE5690" w:rsidRDefault="00583BEF" w:rsidP="00583BEF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583BEF" w:rsidRPr="00BE5690" w:rsidRDefault="00583BEF" w:rsidP="00583BEF">
            <w:pPr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583BEF" w:rsidRPr="00BE5690" w:rsidRDefault="00583BEF" w:rsidP="00583BEF">
            <w:pPr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583BEF" w:rsidTr="009A27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583BEF" w:rsidRDefault="00583BEF" w:rsidP="00583BEF"/>
        </w:tc>
        <w:tc>
          <w:tcPr>
            <w:tcW w:w="429" w:type="pct"/>
          </w:tcPr>
          <w:p w:rsidR="00583BEF" w:rsidRDefault="00583BEF" w:rsidP="00583BEF"/>
        </w:tc>
        <w:tc>
          <w:tcPr>
            <w:tcW w:w="1019" w:type="pct"/>
          </w:tcPr>
          <w:p w:rsidR="00583BEF" w:rsidRDefault="00583BEF" w:rsidP="00583BEF"/>
        </w:tc>
        <w:tc>
          <w:tcPr>
            <w:tcW w:w="2402" w:type="pct"/>
          </w:tcPr>
          <w:p w:rsidR="00583BEF" w:rsidRDefault="00583BEF" w:rsidP="00583BEF"/>
        </w:tc>
        <w:tc>
          <w:tcPr>
            <w:tcW w:w="744" w:type="pct"/>
          </w:tcPr>
          <w:p w:rsidR="00583BEF" w:rsidRDefault="00583BEF" w:rsidP="00583BEF"/>
        </w:tc>
      </w:tr>
    </w:tbl>
    <w:p w:rsidR="00A26CAE" w:rsidRDefault="00A26CAE" w:rsidP="009B72A9">
      <w:pPr>
        <w:ind w:left="270"/>
        <w:rPr>
          <w:b/>
          <w:color w:val="0070C0"/>
          <w:sz w:val="48"/>
          <w:szCs w:val="48"/>
        </w:rPr>
      </w:pPr>
    </w:p>
    <w:sectPr w:rsidR="00A26CAE" w:rsidSect="00AD1100">
      <w:headerReference w:type="default" r:id="rId7"/>
      <w:footerReference w:type="default" r:id="rId8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BE" w:rsidRDefault="006C2ABE" w:rsidP="00B97349">
      <w:pPr>
        <w:spacing w:after="0"/>
      </w:pPr>
      <w:r>
        <w:separator/>
      </w:r>
    </w:p>
  </w:endnote>
  <w:endnote w:type="continuationSeparator" w:id="0">
    <w:p w:rsidR="006C2ABE" w:rsidRDefault="006C2ABE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0"/>
      <w:gridCol w:w="605"/>
      <w:gridCol w:w="7255"/>
    </w:tblGrid>
    <w:tr w:rsidR="00B97349">
      <w:tc>
        <w:tcPr>
          <w:tcW w:w="2401" w:type="pct"/>
        </w:tcPr>
        <w:p w:rsidR="00B97349" w:rsidRDefault="00FF4950" w:rsidP="00065B17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065B17">
            <w:rPr>
              <w:caps/>
              <w:color w:val="5B9BD5" w:themeColor="accent1"/>
              <w:szCs w:val="18"/>
            </w:rPr>
            <w:t>ENGR_SW_PRODUCTS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BE" w:rsidRDefault="006C2ABE" w:rsidP="00B97349">
      <w:pPr>
        <w:spacing w:after="0"/>
      </w:pPr>
      <w:r>
        <w:separator/>
      </w:r>
    </w:p>
  </w:footnote>
  <w:footnote w:type="continuationSeparator" w:id="0">
    <w:p w:rsidR="006C2ABE" w:rsidRDefault="006C2ABE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49" w:rsidRDefault="00E945DD">
    <w:pPr>
      <w:pStyle w:val="Header"/>
    </w:pPr>
    <w:r>
      <w:rPr>
        <w:b/>
        <w:color w:val="0070C0"/>
        <w:sz w:val="48"/>
        <w:szCs w:val="48"/>
      </w:rPr>
      <w:t>S</w:t>
    </w:r>
    <w:r w:rsidR="000C383B">
      <w:rPr>
        <w:b/>
        <w:color w:val="0070C0"/>
        <w:sz w:val="48"/>
        <w:szCs w:val="48"/>
      </w:rPr>
      <w:t xml:space="preserve">W Engineering </w:t>
    </w:r>
    <w:r w:rsidR="00065B17">
      <w:rPr>
        <w:b/>
        <w:color w:val="0070C0"/>
        <w:sz w:val="48"/>
        <w:szCs w:val="48"/>
      </w:rPr>
      <w:t xml:space="preserve">Products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5"/>
    <w:rsid w:val="00065B17"/>
    <w:rsid w:val="000C383B"/>
    <w:rsid w:val="00296BBD"/>
    <w:rsid w:val="0034011E"/>
    <w:rsid w:val="00387832"/>
    <w:rsid w:val="003A4A36"/>
    <w:rsid w:val="00402892"/>
    <w:rsid w:val="00583BEF"/>
    <w:rsid w:val="006531AD"/>
    <w:rsid w:val="006C2ABE"/>
    <w:rsid w:val="00803021"/>
    <w:rsid w:val="008B70B9"/>
    <w:rsid w:val="009A27E9"/>
    <w:rsid w:val="009B29D5"/>
    <w:rsid w:val="009B72A9"/>
    <w:rsid w:val="00A26CAE"/>
    <w:rsid w:val="00AD1100"/>
    <w:rsid w:val="00B97349"/>
    <w:rsid w:val="00BE5690"/>
    <w:rsid w:val="00CC2CF9"/>
    <w:rsid w:val="00DA3856"/>
    <w:rsid w:val="00DD1597"/>
    <w:rsid w:val="00E945DD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00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00"/>
    <w:rPr>
      <w:rFonts w:ascii="Tahoma" w:hAnsi="Tahoma" w:cs="Tahoma"/>
      <w:color w:val="404040" w:themeColor="text1" w:themeTint="BF"/>
      <w:kern w:val="2"/>
      <w:sz w:val="16"/>
      <w:szCs w:val="16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4F81BD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4"/>
    <w:rsid w:val="00191A8F"/>
    <w:rsid w:val="0020023D"/>
    <w:rsid w:val="002A3C6C"/>
    <w:rsid w:val="003B1137"/>
    <w:rsid w:val="003B1567"/>
    <w:rsid w:val="00AC0E24"/>
    <w:rsid w:val="00B6018D"/>
    <w:rsid w:val="00D675C2"/>
    <w:rsid w:val="00F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 4, 2016</dc:creator>
  <cp:lastModifiedBy>Nava, Steven</cp:lastModifiedBy>
  <cp:revision>2</cp:revision>
  <dcterms:created xsi:type="dcterms:W3CDTF">2016-03-30T15:11:00Z</dcterms:created>
  <dcterms:modified xsi:type="dcterms:W3CDTF">2016-03-30T15:11:00Z</dcterms:modified>
</cp:coreProperties>
</file>