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F8" w:rsidRPr="009C2E1D" w:rsidRDefault="005C67F8">
      <w:pPr>
        <w:pStyle w:val="Heading1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bookmarkStart w:id="0" w:name="_Toc386636350"/>
      <w:bookmarkStart w:id="1" w:name="_GoBack"/>
      <w:bookmarkEnd w:id="1"/>
      <w:r w:rsidRPr="009C2E1D">
        <w:rPr>
          <w:rFonts w:ascii="Arial" w:hAnsi="Arial" w:cs="Arial"/>
          <w:sz w:val="20"/>
          <w:szCs w:val="20"/>
        </w:rPr>
        <w:t>Table of Contents</w:t>
      </w:r>
      <w:bookmarkEnd w:id="0"/>
    </w:p>
    <w:tbl>
      <w:tblPr>
        <w:tblpPr w:leftFromText="180" w:rightFromText="180" w:vertAnchor="text" w:horzAnchor="margin" w:tblpXSpec="center" w:tblpY="4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260"/>
      </w:tblGrid>
      <w:tr w:rsidR="00F26C5E" w:rsidRPr="00465FE4" w:rsidTr="00F26C5E">
        <w:tc>
          <w:tcPr>
            <w:tcW w:w="4338" w:type="dxa"/>
          </w:tcPr>
          <w:p w:rsidR="00F26C5E" w:rsidRPr="00465FE4" w:rsidRDefault="00F26C5E" w:rsidP="00F26C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5FE4">
              <w:rPr>
                <w:rFonts w:ascii="Arial" w:hAnsi="Arial" w:cs="Arial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1260" w:type="dxa"/>
          </w:tcPr>
          <w:p w:rsidR="00F26C5E" w:rsidRPr="00465FE4" w:rsidRDefault="00F26C5E" w:rsidP="00F26C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5FE4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</w:tr>
      <w:tr w:rsidR="00F26C5E" w:rsidRPr="00465FE4" w:rsidTr="00F26C5E">
        <w:tc>
          <w:tcPr>
            <w:tcW w:w="4338" w:type="dxa"/>
          </w:tcPr>
          <w:p w:rsidR="00F26C5E" w:rsidRPr="00465FE4" w:rsidRDefault="00F26C5E" w:rsidP="00F26C5E">
            <w:pPr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1  Purpose</w:t>
            </w:r>
          </w:p>
        </w:tc>
        <w:tc>
          <w:tcPr>
            <w:tcW w:w="1260" w:type="dxa"/>
          </w:tcPr>
          <w:p w:rsidR="00F26C5E" w:rsidRPr="00465FE4" w:rsidRDefault="00F26C5E" w:rsidP="00F26C5E">
            <w:pPr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26C5E" w:rsidRPr="00465FE4" w:rsidTr="00F26C5E">
        <w:tc>
          <w:tcPr>
            <w:tcW w:w="4338" w:type="dxa"/>
          </w:tcPr>
          <w:p w:rsidR="00F26C5E" w:rsidRPr="00465FE4" w:rsidRDefault="00F26C5E" w:rsidP="00F26C5E">
            <w:pPr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2  Scope</w:t>
            </w:r>
          </w:p>
        </w:tc>
        <w:tc>
          <w:tcPr>
            <w:tcW w:w="1260" w:type="dxa"/>
          </w:tcPr>
          <w:p w:rsidR="00F26C5E" w:rsidRPr="00465FE4" w:rsidRDefault="00F26C5E" w:rsidP="00F26C5E">
            <w:pPr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26C5E" w:rsidRPr="00465FE4" w:rsidTr="00F26C5E">
        <w:tc>
          <w:tcPr>
            <w:tcW w:w="4338" w:type="dxa"/>
          </w:tcPr>
          <w:p w:rsidR="00F26C5E" w:rsidRPr="00465FE4" w:rsidRDefault="00F26C5E" w:rsidP="00F26C5E">
            <w:pPr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3  Definitions</w:t>
            </w:r>
          </w:p>
        </w:tc>
        <w:tc>
          <w:tcPr>
            <w:tcW w:w="1260" w:type="dxa"/>
          </w:tcPr>
          <w:p w:rsidR="00F26C5E" w:rsidRPr="00465FE4" w:rsidRDefault="00F26C5E" w:rsidP="00F26C5E">
            <w:pPr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26C5E" w:rsidRPr="00465FE4" w:rsidTr="00F26C5E">
        <w:tc>
          <w:tcPr>
            <w:tcW w:w="4338" w:type="dxa"/>
          </w:tcPr>
          <w:p w:rsidR="00F26C5E" w:rsidRPr="00465FE4" w:rsidRDefault="00F26C5E" w:rsidP="00F26C5E">
            <w:pPr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4  Graphic</w:t>
            </w:r>
          </w:p>
        </w:tc>
        <w:tc>
          <w:tcPr>
            <w:tcW w:w="1260" w:type="dxa"/>
          </w:tcPr>
          <w:p w:rsidR="00F26C5E" w:rsidRPr="00465FE4" w:rsidRDefault="00F26C5E" w:rsidP="00F26C5E">
            <w:pPr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26C5E" w:rsidRPr="00465FE4" w:rsidTr="00F26C5E">
        <w:tc>
          <w:tcPr>
            <w:tcW w:w="4338" w:type="dxa"/>
          </w:tcPr>
          <w:p w:rsidR="00F26C5E" w:rsidRPr="00465FE4" w:rsidRDefault="00F26C5E" w:rsidP="00F26C5E">
            <w:pPr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5  Responsibilities by Function</w:t>
            </w:r>
          </w:p>
        </w:tc>
        <w:tc>
          <w:tcPr>
            <w:tcW w:w="1260" w:type="dxa"/>
          </w:tcPr>
          <w:p w:rsidR="00F26C5E" w:rsidRPr="00465FE4" w:rsidRDefault="00F26C5E" w:rsidP="00F26C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26C5E" w:rsidRPr="00465FE4" w:rsidTr="00F26C5E">
        <w:tc>
          <w:tcPr>
            <w:tcW w:w="4338" w:type="dxa"/>
          </w:tcPr>
          <w:p w:rsidR="00F26C5E" w:rsidRPr="00465FE4" w:rsidRDefault="00F26C5E" w:rsidP="00F26C5E">
            <w:pPr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6  Procedure</w:t>
            </w:r>
          </w:p>
        </w:tc>
        <w:tc>
          <w:tcPr>
            <w:tcW w:w="1260" w:type="dxa"/>
          </w:tcPr>
          <w:p w:rsidR="00F26C5E" w:rsidRPr="00465FE4" w:rsidRDefault="00F26C5E" w:rsidP="00F26C5E">
            <w:pPr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26C5E" w:rsidRPr="00465FE4" w:rsidTr="00F26C5E">
        <w:tc>
          <w:tcPr>
            <w:tcW w:w="4338" w:type="dxa"/>
          </w:tcPr>
          <w:p w:rsidR="00F26C5E" w:rsidRPr="00465FE4" w:rsidRDefault="00F26C5E" w:rsidP="00F26C5E">
            <w:pPr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7  Associated Quality Records</w:t>
            </w:r>
          </w:p>
        </w:tc>
        <w:tc>
          <w:tcPr>
            <w:tcW w:w="1260" w:type="dxa"/>
          </w:tcPr>
          <w:p w:rsidR="00F26C5E" w:rsidRPr="00465FE4" w:rsidRDefault="00F26C5E" w:rsidP="00F26C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26C5E" w:rsidRPr="00465FE4" w:rsidTr="00F26C5E">
        <w:tc>
          <w:tcPr>
            <w:tcW w:w="4338" w:type="dxa"/>
          </w:tcPr>
          <w:p w:rsidR="00F26C5E" w:rsidRPr="00465FE4" w:rsidRDefault="00F26C5E" w:rsidP="00F26C5E">
            <w:pPr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8  Forms / Templates</w:t>
            </w:r>
          </w:p>
        </w:tc>
        <w:tc>
          <w:tcPr>
            <w:tcW w:w="1260" w:type="dxa"/>
          </w:tcPr>
          <w:p w:rsidR="00F26C5E" w:rsidRPr="00465FE4" w:rsidRDefault="00F26C5E" w:rsidP="00F26C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26C5E" w:rsidRPr="00465FE4" w:rsidTr="00F26C5E">
        <w:tc>
          <w:tcPr>
            <w:tcW w:w="4338" w:type="dxa"/>
          </w:tcPr>
          <w:p w:rsidR="00F26C5E" w:rsidRPr="00465FE4" w:rsidRDefault="00F26C5E" w:rsidP="00F26C5E">
            <w:pPr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9  Revision Training Requirements</w:t>
            </w:r>
          </w:p>
        </w:tc>
        <w:tc>
          <w:tcPr>
            <w:tcW w:w="1260" w:type="dxa"/>
          </w:tcPr>
          <w:p w:rsidR="00F26C5E" w:rsidRPr="00465FE4" w:rsidRDefault="00F26C5E" w:rsidP="00F26C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26C5E" w:rsidRPr="00465FE4" w:rsidTr="00F26C5E">
        <w:tc>
          <w:tcPr>
            <w:tcW w:w="4338" w:type="dxa"/>
          </w:tcPr>
          <w:p w:rsidR="00F26C5E" w:rsidRPr="00465FE4" w:rsidRDefault="00F26C5E" w:rsidP="00F26C5E">
            <w:pPr>
              <w:rPr>
                <w:rFonts w:ascii="Arial" w:hAnsi="Arial" w:cs="Arial"/>
                <w:sz w:val="20"/>
                <w:szCs w:val="20"/>
              </w:rPr>
            </w:pPr>
            <w:r w:rsidRPr="00465FE4">
              <w:rPr>
                <w:rFonts w:ascii="Arial" w:hAnsi="Arial" w:cs="Arial"/>
                <w:sz w:val="20"/>
                <w:szCs w:val="20"/>
              </w:rPr>
              <w:t>10 Revision History &amp; Approval</w:t>
            </w:r>
          </w:p>
        </w:tc>
        <w:tc>
          <w:tcPr>
            <w:tcW w:w="1260" w:type="dxa"/>
          </w:tcPr>
          <w:p w:rsidR="00F26C5E" w:rsidRPr="00465FE4" w:rsidRDefault="00F26C5E" w:rsidP="00F26C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5C67F8" w:rsidRDefault="0013770C">
      <w:pPr>
        <w:rPr>
          <w:rFonts w:ascii="Arial" w:hAnsi="Arial" w:cs="Arial"/>
          <w:sz w:val="20"/>
          <w:szCs w:val="20"/>
        </w:rPr>
      </w:pPr>
      <w:r w:rsidRPr="009C2E1D">
        <w:rPr>
          <w:rFonts w:ascii="Arial" w:hAnsi="Arial" w:cs="Arial"/>
          <w:sz w:val="20"/>
          <w:szCs w:val="20"/>
        </w:rPr>
        <w:br w:type="textWrapping" w:clear="all"/>
      </w:r>
    </w:p>
    <w:p w:rsidR="00F26C5E" w:rsidRDefault="00F26C5E">
      <w:pPr>
        <w:rPr>
          <w:rFonts w:ascii="Arial" w:hAnsi="Arial" w:cs="Arial"/>
          <w:sz w:val="20"/>
          <w:szCs w:val="20"/>
        </w:rPr>
      </w:pPr>
    </w:p>
    <w:p w:rsidR="00F26C5E" w:rsidRDefault="00F26C5E">
      <w:pPr>
        <w:rPr>
          <w:rFonts w:ascii="Arial" w:hAnsi="Arial" w:cs="Arial"/>
          <w:sz w:val="20"/>
          <w:szCs w:val="20"/>
        </w:rPr>
      </w:pPr>
    </w:p>
    <w:p w:rsidR="00F26C5E" w:rsidRDefault="00F26C5E">
      <w:pPr>
        <w:rPr>
          <w:rFonts w:ascii="Arial" w:hAnsi="Arial" w:cs="Arial"/>
          <w:sz w:val="20"/>
          <w:szCs w:val="20"/>
        </w:rPr>
      </w:pPr>
    </w:p>
    <w:p w:rsidR="00F26C5E" w:rsidRDefault="00F26C5E">
      <w:pPr>
        <w:rPr>
          <w:rFonts w:ascii="Arial" w:hAnsi="Arial" w:cs="Arial"/>
          <w:sz w:val="20"/>
          <w:szCs w:val="20"/>
        </w:rPr>
      </w:pPr>
    </w:p>
    <w:p w:rsidR="00F26C5E" w:rsidRDefault="00F26C5E">
      <w:pPr>
        <w:rPr>
          <w:rFonts w:ascii="Arial" w:hAnsi="Arial" w:cs="Arial"/>
          <w:sz w:val="20"/>
          <w:szCs w:val="20"/>
        </w:rPr>
      </w:pPr>
    </w:p>
    <w:p w:rsidR="00F26C5E" w:rsidRDefault="00F26C5E">
      <w:pPr>
        <w:rPr>
          <w:rFonts w:ascii="Arial" w:hAnsi="Arial" w:cs="Arial"/>
          <w:sz w:val="20"/>
          <w:szCs w:val="20"/>
        </w:rPr>
      </w:pPr>
    </w:p>
    <w:p w:rsidR="00F26C5E" w:rsidRDefault="00F26C5E">
      <w:pPr>
        <w:rPr>
          <w:rFonts w:ascii="Arial" w:hAnsi="Arial" w:cs="Arial"/>
          <w:sz w:val="20"/>
          <w:szCs w:val="20"/>
        </w:rPr>
      </w:pPr>
    </w:p>
    <w:p w:rsidR="00F26C5E" w:rsidRDefault="00F26C5E">
      <w:pPr>
        <w:rPr>
          <w:rFonts w:ascii="Arial" w:hAnsi="Arial" w:cs="Arial"/>
          <w:sz w:val="20"/>
          <w:szCs w:val="20"/>
        </w:rPr>
      </w:pPr>
    </w:p>
    <w:p w:rsidR="00F26C5E" w:rsidRDefault="00F26C5E">
      <w:pPr>
        <w:rPr>
          <w:rFonts w:ascii="Arial" w:hAnsi="Arial" w:cs="Arial"/>
          <w:sz w:val="20"/>
          <w:szCs w:val="20"/>
        </w:rPr>
      </w:pPr>
    </w:p>
    <w:p w:rsidR="00F26C5E" w:rsidRDefault="00F26C5E">
      <w:pPr>
        <w:rPr>
          <w:rFonts w:ascii="Arial" w:hAnsi="Arial" w:cs="Arial"/>
          <w:sz w:val="20"/>
          <w:szCs w:val="20"/>
        </w:rPr>
      </w:pPr>
    </w:p>
    <w:p w:rsidR="00F26C5E" w:rsidRDefault="00F26C5E">
      <w:pPr>
        <w:rPr>
          <w:rFonts w:ascii="Arial" w:hAnsi="Arial" w:cs="Arial"/>
          <w:sz w:val="20"/>
          <w:szCs w:val="20"/>
        </w:rPr>
      </w:pPr>
    </w:p>
    <w:p w:rsidR="00F26C5E" w:rsidRDefault="00F26C5E">
      <w:pPr>
        <w:rPr>
          <w:rFonts w:ascii="Arial" w:hAnsi="Arial" w:cs="Arial"/>
          <w:sz w:val="20"/>
          <w:szCs w:val="20"/>
        </w:rPr>
      </w:pPr>
    </w:p>
    <w:p w:rsidR="00F26C5E" w:rsidRPr="009C2E1D" w:rsidRDefault="00F26C5E">
      <w:pPr>
        <w:rPr>
          <w:rFonts w:ascii="Arial" w:hAnsi="Arial" w:cs="Arial"/>
          <w:sz w:val="20"/>
          <w:szCs w:val="20"/>
        </w:rPr>
      </w:pPr>
    </w:p>
    <w:p w:rsidR="005C67F8" w:rsidRPr="009C2E1D" w:rsidRDefault="005C67F8">
      <w:pPr>
        <w:pStyle w:val="Heading1"/>
        <w:rPr>
          <w:rFonts w:ascii="Arial" w:hAnsi="Arial" w:cs="Arial"/>
          <w:sz w:val="20"/>
          <w:szCs w:val="20"/>
        </w:rPr>
      </w:pPr>
      <w:bookmarkStart w:id="2" w:name="_Toc386636351"/>
      <w:r w:rsidRPr="009C2E1D">
        <w:rPr>
          <w:rFonts w:ascii="Arial" w:hAnsi="Arial" w:cs="Arial"/>
          <w:sz w:val="20"/>
          <w:szCs w:val="20"/>
        </w:rPr>
        <w:t>Purpose</w:t>
      </w:r>
      <w:bookmarkEnd w:id="2"/>
    </w:p>
    <w:p w:rsidR="005C67F8" w:rsidRPr="00EF57B6" w:rsidRDefault="00EF57B6" w:rsidP="00EF57B6">
      <w:pPr>
        <w:pStyle w:val="Heading2"/>
        <w:rPr>
          <w:rFonts w:ascii="Arial" w:hAnsi="Arial" w:cs="Arial"/>
          <w:sz w:val="20"/>
          <w:szCs w:val="20"/>
        </w:rPr>
      </w:pPr>
      <w:bookmarkStart w:id="3" w:name="_Toc386636352"/>
      <w:bookmarkEnd w:id="3"/>
      <w:r w:rsidRPr="00D50FC0">
        <w:rPr>
          <w:rFonts w:ascii="Arial" w:hAnsi="Arial" w:cs="Arial"/>
          <w:sz w:val="20"/>
          <w:szCs w:val="20"/>
        </w:rPr>
        <w:t xml:space="preserve">The purpose of Stage </w:t>
      </w:r>
      <w:r w:rsidR="00C07F01">
        <w:rPr>
          <w:rFonts w:ascii="Arial" w:hAnsi="Arial" w:cs="Arial"/>
          <w:sz w:val="20"/>
          <w:szCs w:val="20"/>
        </w:rPr>
        <w:t xml:space="preserve">3D – Prepare for Stage 4 </w:t>
      </w:r>
      <w:r>
        <w:rPr>
          <w:rFonts w:ascii="Arial" w:hAnsi="Arial" w:cs="Arial"/>
          <w:sz w:val="20"/>
          <w:szCs w:val="20"/>
        </w:rPr>
        <w:t xml:space="preserve">is to complete tasks </w:t>
      </w:r>
      <w:r w:rsidR="00C07F01">
        <w:rPr>
          <w:rFonts w:ascii="Arial" w:hAnsi="Arial" w:cs="Arial"/>
          <w:sz w:val="20"/>
          <w:szCs w:val="20"/>
        </w:rPr>
        <w:t xml:space="preserve">associated with the preparation to enter </w:t>
      </w:r>
      <w:r>
        <w:rPr>
          <w:rFonts w:ascii="Arial" w:hAnsi="Arial" w:cs="Arial"/>
          <w:sz w:val="20"/>
          <w:szCs w:val="20"/>
        </w:rPr>
        <w:t>Stage 4</w:t>
      </w:r>
      <w:r w:rsidR="00C07F01">
        <w:rPr>
          <w:rFonts w:ascii="Arial" w:hAnsi="Arial" w:cs="Arial"/>
          <w:sz w:val="20"/>
          <w:szCs w:val="20"/>
        </w:rPr>
        <w:t xml:space="preserve"> – Complete Design</w:t>
      </w:r>
      <w:r>
        <w:rPr>
          <w:rFonts w:ascii="Arial" w:hAnsi="Arial" w:cs="Arial"/>
          <w:sz w:val="20"/>
          <w:szCs w:val="20"/>
        </w:rPr>
        <w:t>.</w:t>
      </w:r>
    </w:p>
    <w:p w:rsidR="005C67F8" w:rsidRPr="009C2E1D" w:rsidRDefault="005C67F8">
      <w:pPr>
        <w:pStyle w:val="Body1"/>
        <w:rPr>
          <w:rFonts w:ascii="Arial" w:hAnsi="Arial" w:cs="Arial"/>
          <w:sz w:val="20"/>
          <w:szCs w:val="20"/>
        </w:rPr>
      </w:pPr>
    </w:p>
    <w:p w:rsidR="005C67F8" w:rsidRPr="009C2E1D" w:rsidRDefault="005C67F8">
      <w:pPr>
        <w:pStyle w:val="Heading1"/>
        <w:rPr>
          <w:rFonts w:ascii="Arial" w:hAnsi="Arial" w:cs="Arial"/>
          <w:b w:val="0"/>
          <w:i/>
          <w:sz w:val="20"/>
          <w:szCs w:val="20"/>
        </w:rPr>
      </w:pPr>
      <w:bookmarkStart w:id="4" w:name="_Toc386636353"/>
      <w:r w:rsidRPr="009C2E1D">
        <w:rPr>
          <w:rFonts w:ascii="Arial" w:hAnsi="Arial" w:cs="Arial"/>
          <w:sz w:val="20"/>
          <w:szCs w:val="20"/>
        </w:rPr>
        <w:t xml:space="preserve">Scope </w:t>
      </w:r>
      <w:r w:rsidRPr="009C2E1D">
        <w:rPr>
          <w:rFonts w:ascii="Arial" w:hAnsi="Arial" w:cs="Arial"/>
          <w:b w:val="0"/>
          <w:i/>
          <w:sz w:val="20"/>
          <w:szCs w:val="20"/>
        </w:rPr>
        <w:t xml:space="preserve">– applies to where &amp; when the </w:t>
      </w:r>
      <w:r w:rsidR="002A1189" w:rsidRPr="009C2E1D">
        <w:rPr>
          <w:rFonts w:ascii="Arial" w:hAnsi="Arial" w:cs="Arial"/>
          <w:b w:val="0"/>
          <w:i/>
          <w:sz w:val="20"/>
          <w:szCs w:val="20"/>
        </w:rPr>
        <w:t>procedure</w:t>
      </w:r>
      <w:r w:rsidRPr="009C2E1D">
        <w:rPr>
          <w:rFonts w:ascii="Arial" w:hAnsi="Arial" w:cs="Arial"/>
          <w:b w:val="0"/>
          <w:i/>
          <w:sz w:val="20"/>
          <w:szCs w:val="20"/>
        </w:rPr>
        <w:t xml:space="preserve"> is used</w:t>
      </w:r>
      <w:bookmarkEnd w:id="4"/>
    </w:p>
    <w:p w:rsidR="005C67F8" w:rsidRPr="009C2E1D" w:rsidRDefault="000873A3" w:rsidP="002F1EBD">
      <w:pPr>
        <w:pStyle w:val="Heading2"/>
        <w:rPr>
          <w:rFonts w:ascii="Arial" w:hAnsi="Arial" w:cs="Arial"/>
          <w:sz w:val="20"/>
          <w:szCs w:val="20"/>
        </w:rPr>
      </w:pPr>
      <w:bookmarkStart w:id="5" w:name="_Toc386636354"/>
      <w:r w:rsidRPr="009C2E1D">
        <w:rPr>
          <w:rFonts w:ascii="Arial" w:hAnsi="Arial" w:cs="Arial"/>
          <w:sz w:val="20"/>
          <w:szCs w:val="20"/>
        </w:rPr>
        <w:t xml:space="preserve">This process applies to all North American based R&amp;D programs for </w:t>
      </w:r>
      <w:r w:rsidR="00FD0DE8">
        <w:rPr>
          <w:rFonts w:ascii="Arial" w:hAnsi="Arial" w:cs="Arial"/>
          <w:sz w:val="20"/>
          <w:szCs w:val="20"/>
        </w:rPr>
        <w:t xml:space="preserve">MTS </w:t>
      </w:r>
      <w:r w:rsidRPr="009C2E1D">
        <w:rPr>
          <w:rFonts w:ascii="Arial" w:hAnsi="Arial" w:cs="Arial"/>
          <w:sz w:val="20"/>
          <w:szCs w:val="20"/>
        </w:rPr>
        <w:t>Test.</w:t>
      </w:r>
      <w:bookmarkEnd w:id="5"/>
    </w:p>
    <w:p w:rsidR="002F1EBD" w:rsidRPr="009C2E1D" w:rsidRDefault="002F1EBD" w:rsidP="002F1EBD">
      <w:pPr>
        <w:pStyle w:val="Body2"/>
        <w:rPr>
          <w:rFonts w:ascii="Arial" w:hAnsi="Arial" w:cs="Arial"/>
          <w:sz w:val="20"/>
          <w:szCs w:val="20"/>
        </w:rPr>
      </w:pPr>
    </w:p>
    <w:p w:rsidR="005C67F8" w:rsidRPr="009C2E1D" w:rsidRDefault="005C67F8">
      <w:pPr>
        <w:pStyle w:val="Heading1"/>
        <w:rPr>
          <w:rFonts w:ascii="Arial" w:hAnsi="Arial" w:cs="Arial"/>
          <w:sz w:val="20"/>
          <w:szCs w:val="20"/>
        </w:rPr>
      </w:pPr>
      <w:bookmarkStart w:id="6" w:name="_Toc386636355"/>
      <w:r w:rsidRPr="009C2E1D">
        <w:rPr>
          <w:rFonts w:ascii="Arial" w:hAnsi="Arial" w:cs="Arial"/>
          <w:sz w:val="20"/>
          <w:szCs w:val="20"/>
        </w:rPr>
        <w:t>Definitions and Acronyms</w:t>
      </w:r>
      <w:bookmarkEnd w:id="6"/>
    </w:p>
    <w:p w:rsidR="00B60770" w:rsidRPr="009C2E1D" w:rsidRDefault="00B60770" w:rsidP="00B60770">
      <w:pPr>
        <w:pStyle w:val="Body1"/>
        <w:rPr>
          <w:rFonts w:ascii="Arial" w:hAnsi="Arial" w:cs="Arial"/>
          <w:sz w:val="20"/>
          <w:szCs w:val="20"/>
        </w:rPr>
      </w:pPr>
    </w:p>
    <w:p w:rsidR="001E4115" w:rsidRPr="009C2E1D" w:rsidRDefault="001E4115" w:rsidP="00B60770">
      <w:pPr>
        <w:pStyle w:val="Body1"/>
        <w:rPr>
          <w:rFonts w:ascii="Arial" w:hAnsi="Arial" w:cs="Arial"/>
          <w:sz w:val="20"/>
          <w:szCs w:val="20"/>
        </w:rPr>
      </w:pPr>
    </w:p>
    <w:p w:rsidR="005C67F8" w:rsidRPr="009C2E1D" w:rsidRDefault="005C67F8">
      <w:pPr>
        <w:pStyle w:val="Heading1"/>
        <w:rPr>
          <w:rFonts w:ascii="Arial" w:hAnsi="Arial" w:cs="Arial"/>
          <w:sz w:val="20"/>
          <w:szCs w:val="20"/>
        </w:rPr>
      </w:pPr>
      <w:bookmarkStart w:id="7" w:name="_Toc386636356"/>
      <w:r w:rsidRPr="009C2E1D">
        <w:rPr>
          <w:rFonts w:ascii="Arial" w:hAnsi="Arial" w:cs="Arial"/>
          <w:sz w:val="20"/>
          <w:szCs w:val="20"/>
        </w:rPr>
        <w:t>Graphic (if needed)</w:t>
      </w:r>
      <w:bookmarkEnd w:id="7"/>
    </w:p>
    <w:p w:rsidR="005C67F8" w:rsidRPr="009C2E1D" w:rsidRDefault="000F773E" w:rsidP="00541F83">
      <w:pPr>
        <w:pStyle w:val="Normal0"/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1513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4pt;height:47.55pt" o:ole="">
            <v:imagedata r:id="rId9" o:title=""/>
          </v:shape>
          <o:OLEObject Type="Embed" ProgID="AcroExch.Document.11" ShapeID="_x0000_i1025" DrawAspect="Icon" ObjectID="_1511345779" r:id="rId10"/>
        </w:object>
      </w:r>
    </w:p>
    <w:p w:rsidR="005C67F8" w:rsidRPr="009C2E1D" w:rsidRDefault="005C67F8">
      <w:pPr>
        <w:suppressAutoHyphens/>
        <w:rPr>
          <w:rFonts w:ascii="Arial" w:hAnsi="Arial" w:cs="Arial"/>
          <w:sz w:val="20"/>
          <w:szCs w:val="20"/>
        </w:rPr>
      </w:pPr>
    </w:p>
    <w:p w:rsidR="005C67F8" w:rsidRPr="009C2E1D" w:rsidRDefault="005C67F8">
      <w:pPr>
        <w:pStyle w:val="Heading1"/>
        <w:tabs>
          <w:tab w:val="left" w:pos="360"/>
        </w:tabs>
        <w:rPr>
          <w:rFonts w:ascii="Arial" w:hAnsi="Arial" w:cs="Arial"/>
          <w:sz w:val="20"/>
          <w:szCs w:val="20"/>
        </w:rPr>
      </w:pPr>
      <w:bookmarkStart w:id="8" w:name="_Toc386636357"/>
      <w:r w:rsidRPr="009C2E1D">
        <w:rPr>
          <w:rFonts w:ascii="Arial" w:hAnsi="Arial" w:cs="Arial"/>
          <w:sz w:val="20"/>
          <w:szCs w:val="20"/>
        </w:rPr>
        <w:t>Responsibilities</w:t>
      </w:r>
      <w:bookmarkEnd w:id="8"/>
    </w:p>
    <w:p w:rsidR="005C67F8" w:rsidRPr="009C2E1D" w:rsidRDefault="00382E44">
      <w:pPr>
        <w:pStyle w:val="Heading2"/>
        <w:rPr>
          <w:rFonts w:ascii="Arial" w:hAnsi="Arial" w:cs="Arial"/>
          <w:sz w:val="20"/>
          <w:szCs w:val="20"/>
        </w:rPr>
      </w:pPr>
      <w:bookmarkStart w:id="9" w:name="_Toc386636358"/>
      <w:r w:rsidRPr="009C2E1D">
        <w:rPr>
          <w:rFonts w:ascii="Arial" w:hAnsi="Arial" w:cs="Arial"/>
          <w:sz w:val="20"/>
          <w:szCs w:val="20"/>
        </w:rPr>
        <w:t>See graphic section</w:t>
      </w:r>
      <w:bookmarkEnd w:id="9"/>
      <w:r w:rsidR="002F1EBD" w:rsidRPr="009C2E1D">
        <w:rPr>
          <w:rFonts w:ascii="Arial" w:hAnsi="Arial" w:cs="Arial"/>
          <w:sz w:val="20"/>
          <w:szCs w:val="20"/>
        </w:rPr>
        <w:t xml:space="preserve"> </w:t>
      </w:r>
    </w:p>
    <w:p w:rsidR="005C67F8" w:rsidRPr="009C2E1D" w:rsidRDefault="005C67F8">
      <w:pPr>
        <w:pStyle w:val="Heading3"/>
        <w:numPr>
          <w:ilvl w:val="0"/>
          <w:numId w:val="0"/>
        </w:numPr>
        <w:tabs>
          <w:tab w:val="left" w:pos="2160"/>
        </w:tabs>
        <w:ind w:left="2160" w:hanging="720"/>
        <w:rPr>
          <w:rFonts w:ascii="Arial" w:hAnsi="Arial" w:cs="Arial"/>
          <w:sz w:val="20"/>
          <w:szCs w:val="20"/>
        </w:rPr>
      </w:pPr>
    </w:p>
    <w:p w:rsidR="00E05AAB" w:rsidRPr="009C2E1D" w:rsidRDefault="00E05AAB">
      <w:pPr>
        <w:rPr>
          <w:rFonts w:ascii="Arial" w:hAnsi="Arial" w:cs="Arial"/>
          <w:b/>
          <w:sz w:val="20"/>
          <w:szCs w:val="20"/>
        </w:rPr>
      </w:pPr>
      <w:r w:rsidRPr="009C2E1D">
        <w:rPr>
          <w:rFonts w:ascii="Arial" w:hAnsi="Arial" w:cs="Arial"/>
          <w:sz w:val="20"/>
          <w:szCs w:val="20"/>
        </w:rPr>
        <w:br w:type="page"/>
      </w:r>
    </w:p>
    <w:p w:rsidR="005C67F8" w:rsidRPr="009C2E1D" w:rsidRDefault="00532F6C">
      <w:pPr>
        <w:pStyle w:val="Heading1"/>
        <w:tabs>
          <w:tab w:val="left" w:pos="360"/>
        </w:tabs>
        <w:rPr>
          <w:rFonts w:ascii="Arial" w:hAnsi="Arial" w:cs="Arial"/>
          <w:sz w:val="20"/>
          <w:szCs w:val="20"/>
        </w:rPr>
      </w:pPr>
      <w:bookmarkStart w:id="10" w:name="_Toc386636359"/>
      <w:r w:rsidRPr="009C2E1D">
        <w:rPr>
          <w:rFonts w:ascii="Arial" w:hAnsi="Arial" w:cs="Arial"/>
          <w:sz w:val="20"/>
          <w:szCs w:val="20"/>
        </w:rPr>
        <w:lastRenderedPageBreak/>
        <w:t>Procedure</w:t>
      </w:r>
      <w:bookmarkEnd w:id="10"/>
    </w:p>
    <w:p w:rsidR="001958C0" w:rsidRPr="009C2E1D" w:rsidRDefault="001958C0" w:rsidP="001958C0">
      <w:pPr>
        <w:pStyle w:val="Heading2"/>
        <w:rPr>
          <w:rFonts w:ascii="Arial" w:hAnsi="Arial" w:cs="Arial"/>
          <w:b/>
          <w:sz w:val="20"/>
          <w:szCs w:val="20"/>
        </w:rPr>
      </w:pPr>
      <w:bookmarkStart w:id="11" w:name="_Toc386636360"/>
      <w:r w:rsidRPr="009C2E1D">
        <w:rPr>
          <w:rFonts w:ascii="Arial" w:hAnsi="Arial" w:cs="Arial"/>
          <w:b/>
          <w:sz w:val="20"/>
          <w:szCs w:val="20"/>
        </w:rPr>
        <w:t>Update Stage 4 Program Plan</w:t>
      </w:r>
      <w:bookmarkEnd w:id="11"/>
    </w:p>
    <w:p w:rsidR="001958C0" w:rsidRPr="009C2E1D" w:rsidRDefault="00E05AAB" w:rsidP="001958C0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9C2E1D">
        <w:rPr>
          <w:rFonts w:ascii="Arial" w:hAnsi="Arial" w:cs="Arial"/>
          <w:sz w:val="20"/>
          <w:szCs w:val="20"/>
        </w:rPr>
        <w:t>The Program Leader</w:t>
      </w:r>
      <w:r w:rsidR="00EF46F1" w:rsidRPr="009C2E1D">
        <w:rPr>
          <w:rFonts w:ascii="Arial" w:hAnsi="Arial" w:cs="Arial"/>
          <w:sz w:val="20"/>
          <w:szCs w:val="20"/>
        </w:rPr>
        <w:t xml:space="preserve"> updates the Stage 4 Program Plan containing the estimates of the r</w:t>
      </w:r>
      <w:r w:rsidR="00EF46F1" w:rsidRPr="009C2E1D">
        <w:rPr>
          <w:rFonts w:ascii="Arial" w:hAnsi="Arial" w:cs="Arial"/>
          <w:sz w:val="20"/>
          <w:szCs w:val="20"/>
        </w:rPr>
        <w:t>e</w:t>
      </w:r>
      <w:r w:rsidR="00EF46F1" w:rsidRPr="009C2E1D">
        <w:rPr>
          <w:rFonts w:ascii="Arial" w:hAnsi="Arial" w:cs="Arial"/>
          <w:sz w:val="20"/>
          <w:szCs w:val="20"/>
        </w:rPr>
        <w:t>quired resources (people</w:t>
      </w:r>
      <w:r w:rsidR="00FD0DE8">
        <w:rPr>
          <w:rFonts w:ascii="Arial" w:hAnsi="Arial" w:cs="Arial"/>
          <w:sz w:val="20"/>
          <w:szCs w:val="20"/>
        </w:rPr>
        <w:t>, time, and budget) to complete</w:t>
      </w:r>
      <w:r w:rsidR="00A3152C" w:rsidRPr="009C2E1D">
        <w:rPr>
          <w:rFonts w:ascii="Arial" w:hAnsi="Arial" w:cs="Arial"/>
          <w:sz w:val="20"/>
          <w:szCs w:val="20"/>
        </w:rPr>
        <w:t xml:space="preserve"> </w:t>
      </w:r>
      <w:r w:rsidR="00EF46F1" w:rsidRPr="009C2E1D">
        <w:rPr>
          <w:rFonts w:ascii="Arial" w:hAnsi="Arial" w:cs="Arial"/>
          <w:sz w:val="20"/>
          <w:szCs w:val="20"/>
        </w:rPr>
        <w:t>Stage 4.</w:t>
      </w:r>
    </w:p>
    <w:p w:rsidR="001958C0" w:rsidRPr="009C2E1D" w:rsidRDefault="001958C0" w:rsidP="001958C0">
      <w:pPr>
        <w:pStyle w:val="Body3"/>
        <w:rPr>
          <w:rFonts w:ascii="Arial" w:hAnsi="Arial" w:cs="Arial"/>
          <w:sz w:val="20"/>
          <w:szCs w:val="20"/>
        </w:rPr>
      </w:pPr>
      <w:r w:rsidRPr="009C2E1D">
        <w:rPr>
          <w:rFonts w:ascii="Arial" w:hAnsi="Arial" w:cs="Arial"/>
          <w:sz w:val="20"/>
          <w:szCs w:val="20"/>
        </w:rPr>
        <w:t xml:space="preserve">Output: </w:t>
      </w:r>
      <w:r w:rsidR="00EF46F1" w:rsidRPr="009C2E1D">
        <w:rPr>
          <w:rFonts w:ascii="Arial" w:hAnsi="Arial" w:cs="Arial"/>
          <w:sz w:val="20"/>
          <w:szCs w:val="20"/>
        </w:rPr>
        <w:t xml:space="preserve">Stage </w:t>
      </w:r>
      <w:r w:rsidR="00AA27D3">
        <w:rPr>
          <w:rFonts w:ascii="Arial" w:hAnsi="Arial" w:cs="Arial"/>
          <w:sz w:val="20"/>
          <w:szCs w:val="20"/>
        </w:rPr>
        <w:t>4 Program Plan (Quality Record 7</w:t>
      </w:r>
      <w:r w:rsidR="00EF46F1" w:rsidRPr="009C2E1D">
        <w:rPr>
          <w:rFonts w:ascii="Arial" w:hAnsi="Arial" w:cs="Arial"/>
          <w:sz w:val="20"/>
          <w:szCs w:val="20"/>
        </w:rPr>
        <w:t>.1)</w:t>
      </w:r>
      <w:r w:rsidRPr="009C2E1D">
        <w:rPr>
          <w:rFonts w:ascii="Arial" w:hAnsi="Arial" w:cs="Arial"/>
          <w:sz w:val="20"/>
          <w:szCs w:val="20"/>
        </w:rPr>
        <w:t xml:space="preserve"> </w:t>
      </w:r>
    </w:p>
    <w:p w:rsidR="001958C0" w:rsidRPr="009C2E1D" w:rsidRDefault="001958C0" w:rsidP="001958C0">
      <w:pPr>
        <w:pStyle w:val="Body3"/>
        <w:rPr>
          <w:rFonts w:ascii="Arial" w:hAnsi="Arial" w:cs="Arial"/>
          <w:sz w:val="20"/>
          <w:szCs w:val="20"/>
        </w:rPr>
      </w:pPr>
      <w:r w:rsidRPr="009C2E1D">
        <w:rPr>
          <w:rFonts w:ascii="Arial" w:hAnsi="Arial" w:cs="Arial"/>
          <w:sz w:val="20"/>
          <w:szCs w:val="20"/>
        </w:rPr>
        <w:t xml:space="preserve">Template: </w:t>
      </w:r>
      <w:r w:rsidR="00EF46F1" w:rsidRPr="009C2E1D">
        <w:rPr>
          <w:rFonts w:ascii="Arial" w:hAnsi="Arial" w:cs="Arial"/>
          <w:sz w:val="20"/>
          <w:szCs w:val="20"/>
        </w:rPr>
        <w:t xml:space="preserve">Stage 4 Program </w:t>
      </w:r>
      <w:r w:rsidR="00AC1294" w:rsidRPr="009C2E1D">
        <w:rPr>
          <w:rFonts w:ascii="Arial" w:hAnsi="Arial" w:cs="Arial"/>
          <w:sz w:val="20"/>
          <w:szCs w:val="20"/>
        </w:rPr>
        <w:t xml:space="preserve">Plan </w:t>
      </w:r>
      <w:r w:rsidR="00EF46F1" w:rsidRPr="009C2E1D">
        <w:rPr>
          <w:rFonts w:ascii="Arial" w:hAnsi="Arial" w:cs="Arial"/>
          <w:sz w:val="20"/>
          <w:szCs w:val="20"/>
        </w:rPr>
        <w:t>Template</w:t>
      </w:r>
    </w:p>
    <w:p w:rsidR="00C407DA" w:rsidRPr="009C2E1D" w:rsidRDefault="00C407DA" w:rsidP="001958C0">
      <w:pPr>
        <w:pStyle w:val="Body3"/>
        <w:rPr>
          <w:rFonts w:ascii="Arial" w:hAnsi="Arial" w:cs="Arial"/>
          <w:sz w:val="20"/>
          <w:szCs w:val="20"/>
        </w:rPr>
      </w:pPr>
    </w:p>
    <w:p w:rsidR="001958C0" w:rsidRPr="009C2E1D" w:rsidRDefault="001958C0" w:rsidP="001958C0">
      <w:pPr>
        <w:pStyle w:val="Heading2"/>
        <w:rPr>
          <w:rFonts w:ascii="Arial" w:hAnsi="Arial" w:cs="Arial"/>
          <w:b/>
          <w:sz w:val="20"/>
          <w:szCs w:val="20"/>
        </w:rPr>
      </w:pPr>
      <w:bookmarkStart w:id="12" w:name="_Toc386636361"/>
      <w:r w:rsidRPr="009C2E1D">
        <w:rPr>
          <w:rFonts w:ascii="Arial" w:hAnsi="Arial" w:cs="Arial"/>
          <w:b/>
          <w:sz w:val="20"/>
          <w:szCs w:val="20"/>
        </w:rPr>
        <w:t>Ensure Product Compliance Process is Complete for Stage 3</w:t>
      </w:r>
      <w:bookmarkEnd w:id="12"/>
    </w:p>
    <w:p w:rsidR="00EF46F1" w:rsidRPr="009C2E1D" w:rsidRDefault="00EF46F1" w:rsidP="00EF46F1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9C2E1D">
        <w:rPr>
          <w:rFonts w:ascii="Arial" w:hAnsi="Arial" w:cs="Arial"/>
          <w:sz w:val="20"/>
          <w:szCs w:val="20"/>
        </w:rPr>
        <w:t>The Program Leader ensures the Product Compliance Process is complete for Stage 3.</w:t>
      </w:r>
    </w:p>
    <w:p w:rsidR="001958C0" w:rsidRPr="009C2E1D" w:rsidRDefault="001958C0" w:rsidP="001958C0">
      <w:pPr>
        <w:pStyle w:val="Body3"/>
        <w:rPr>
          <w:rFonts w:ascii="Arial" w:hAnsi="Arial" w:cs="Arial"/>
          <w:sz w:val="20"/>
          <w:szCs w:val="20"/>
        </w:rPr>
      </w:pPr>
      <w:r w:rsidRPr="009C2E1D">
        <w:rPr>
          <w:rFonts w:ascii="Arial" w:hAnsi="Arial" w:cs="Arial"/>
          <w:sz w:val="20"/>
          <w:szCs w:val="20"/>
        </w:rPr>
        <w:t xml:space="preserve">Output: None </w:t>
      </w:r>
    </w:p>
    <w:p w:rsidR="001958C0" w:rsidRPr="009C2E1D" w:rsidRDefault="001958C0" w:rsidP="001958C0">
      <w:pPr>
        <w:pStyle w:val="Body3"/>
        <w:rPr>
          <w:rFonts w:ascii="Arial" w:hAnsi="Arial" w:cs="Arial"/>
          <w:sz w:val="20"/>
          <w:szCs w:val="20"/>
        </w:rPr>
      </w:pPr>
      <w:r w:rsidRPr="009C2E1D">
        <w:rPr>
          <w:rFonts w:ascii="Arial" w:hAnsi="Arial" w:cs="Arial"/>
          <w:sz w:val="20"/>
          <w:szCs w:val="20"/>
        </w:rPr>
        <w:t>Template: None</w:t>
      </w:r>
    </w:p>
    <w:p w:rsidR="00C407DA" w:rsidRPr="009C2E1D" w:rsidRDefault="00C407DA" w:rsidP="001958C0">
      <w:pPr>
        <w:pStyle w:val="Body3"/>
        <w:rPr>
          <w:rFonts w:ascii="Arial" w:hAnsi="Arial" w:cs="Arial"/>
          <w:sz w:val="20"/>
          <w:szCs w:val="20"/>
        </w:rPr>
      </w:pPr>
    </w:p>
    <w:p w:rsidR="001958C0" w:rsidRPr="009C2E1D" w:rsidRDefault="001958C0" w:rsidP="001958C0">
      <w:pPr>
        <w:pStyle w:val="Heading2"/>
        <w:rPr>
          <w:rFonts w:ascii="Arial" w:hAnsi="Arial" w:cs="Arial"/>
          <w:b/>
          <w:sz w:val="20"/>
          <w:szCs w:val="20"/>
        </w:rPr>
      </w:pPr>
      <w:bookmarkStart w:id="13" w:name="_Toc386636362"/>
      <w:r w:rsidRPr="009C2E1D">
        <w:rPr>
          <w:rFonts w:ascii="Arial" w:hAnsi="Arial" w:cs="Arial"/>
          <w:b/>
          <w:sz w:val="20"/>
          <w:szCs w:val="20"/>
        </w:rPr>
        <w:t>Create Stage 4 Request</w:t>
      </w:r>
      <w:bookmarkEnd w:id="13"/>
    </w:p>
    <w:p w:rsidR="00CF5C2D" w:rsidRPr="009C2E1D" w:rsidRDefault="00CF5C2D" w:rsidP="00CF5C2D">
      <w:pPr>
        <w:pStyle w:val="Body2"/>
        <w:ind w:left="1440"/>
        <w:rPr>
          <w:rFonts w:ascii="Arial" w:hAnsi="Arial" w:cs="Arial"/>
          <w:sz w:val="20"/>
          <w:szCs w:val="20"/>
        </w:rPr>
      </w:pPr>
      <w:r w:rsidRPr="009C2E1D">
        <w:rPr>
          <w:rFonts w:ascii="Arial" w:hAnsi="Arial" w:cs="Arial"/>
          <w:sz w:val="20"/>
          <w:szCs w:val="20"/>
        </w:rPr>
        <w:t xml:space="preserve">The Program Leader generates a Stage 4 </w:t>
      </w:r>
      <w:r w:rsidR="00A3152C" w:rsidRPr="009C2E1D">
        <w:rPr>
          <w:rFonts w:ascii="Arial" w:hAnsi="Arial" w:cs="Arial"/>
          <w:sz w:val="20"/>
          <w:szCs w:val="20"/>
        </w:rPr>
        <w:t>Re</w:t>
      </w:r>
      <w:r w:rsidRPr="009C2E1D">
        <w:rPr>
          <w:rFonts w:ascii="Arial" w:hAnsi="Arial" w:cs="Arial"/>
          <w:sz w:val="20"/>
          <w:szCs w:val="20"/>
        </w:rPr>
        <w:t>quest that contains the estimates of the r</w:t>
      </w:r>
      <w:r w:rsidRPr="009C2E1D">
        <w:rPr>
          <w:rFonts w:ascii="Arial" w:hAnsi="Arial" w:cs="Arial"/>
          <w:sz w:val="20"/>
          <w:szCs w:val="20"/>
        </w:rPr>
        <w:t>e</w:t>
      </w:r>
      <w:r w:rsidRPr="009C2E1D">
        <w:rPr>
          <w:rFonts w:ascii="Arial" w:hAnsi="Arial" w:cs="Arial"/>
          <w:sz w:val="20"/>
          <w:szCs w:val="20"/>
        </w:rPr>
        <w:t>quired resources (people</w:t>
      </w:r>
      <w:r w:rsidR="004A1B51" w:rsidRPr="009C2E1D">
        <w:rPr>
          <w:rFonts w:ascii="Arial" w:hAnsi="Arial" w:cs="Arial"/>
          <w:sz w:val="20"/>
          <w:szCs w:val="20"/>
        </w:rPr>
        <w:t>,</w:t>
      </w:r>
      <w:r w:rsidR="00FD0DE8">
        <w:rPr>
          <w:rFonts w:ascii="Arial" w:hAnsi="Arial" w:cs="Arial"/>
          <w:sz w:val="20"/>
          <w:szCs w:val="20"/>
        </w:rPr>
        <w:t xml:space="preserve"> time, and budget) to complete </w:t>
      </w:r>
      <w:r w:rsidRPr="009C2E1D">
        <w:rPr>
          <w:rFonts w:ascii="Arial" w:hAnsi="Arial" w:cs="Arial"/>
          <w:sz w:val="20"/>
          <w:szCs w:val="20"/>
        </w:rPr>
        <w:t>Stage 4.</w:t>
      </w:r>
    </w:p>
    <w:p w:rsidR="001958C0" w:rsidRPr="009C2E1D" w:rsidRDefault="001958C0" w:rsidP="001958C0">
      <w:pPr>
        <w:pStyle w:val="Body3"/>
        <w:rPr>
          <w:rFonts w:ascii="Arial" w:hAnsi="Arial" w:cs="Arial"/>
          <w:sz w:val="20"/>
          <w:szCs w:val="20"/>
        </w:rPr>
      </w:pPr>
      <w:r w:rsidRPr="009C2E1D">
        <w:rPr>
          <w:rFonts w:ascii="Arial" w:hAnsi="Arial" w:cs="Arial"/>
          <w:sz w:val="20"/>
          <w:szCs w:val="20"/>
        </w:rPr>
        <w:t>Output: Stage 4 Request (Quality Record 7.3)</w:t>
      </w:r>
    </w:p>
    <w:p w:rsidR="001E4115" w:rsidRPr="009C2E1D" w:rsidRDefault="001958C0" w:rsidP="001958C0">
      <w:pPr>
        <w:pStyle w:val="Body3"/>
        <w:rPr>
          <w:rFonts w:ascii="Arial" w:hAnsi="Arial" w:cs="Arial"/>
          <w:sz w:val="20"/>
          <w:szCs w:val="20"/>
        </w:rPr>
      </w:pPr>
      <w:r w:rsidRPr="009C2E1D">
        <w:rPr>
          <w:rFonts w:ascii="Arial" w:hAnsi="Arial" w:cs="Arial"/>
          <w:sz w:val="20"/>
          <w:szCs w:val="20"/>
        </w:rPr>
        <w:t xml:space="preserve">Template: </w:t>
      </w:r>
      <w:r w:rsidR="00CF5C2D" w:rsidRPr="009C2E1D">
        <w:rPr>
          <w:rFonts w:ascii="Arial" w:hAnsi="Arial" w:cs="Arial"/>
          <w:sz w:val="20"/>
          <w:szCs w:val="20"/>
        </w:rPr>
        <w:t>Stage 4 Request Template</w:t>
      </w:r>
    </w:p>
    <w:p w:rsidR="009B5870" w:rsidRPr="009C2E1D" w:rsidRDefault="009B5870" w:rsidP="00306087">
      <w:pPr>
        <w:pStyle w:val="Body2"/>
        <w:ind w:left="1440" w:hanging="720"/>
        <w:rPr>
          <w:rFonts w:ascii="Arial" w:hAnsi="Arial" w:cs="Arial"/>
          <w:sz w:val="20"/>
          <w:szCs w:val="20"/>
        </w:rPr>
      </w:pPr>
    </w:p>
    <w:p w:rsidR="005C67F8" w:rsidRPr="009C2E1D" w:rsidRDefault="005C67F8">
      <w:pPr>
        <w:pStyle w:val="Heading1"/>
        <w:tabs>
          <w:tab w:val="clear" w:pos="720"/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  <w:bookmarkStart w:id="14" w:name="_Toc386636363"/>
      <w:r w:rsidRPr="009C2E1D">
        <w:rPr>
          <w:rFonts w:ascii="Arial" w:hAnsi="Arial" w:cs="Arial"/>
          <w:sz w:val="20"/>
          <w:szCs w:val="20"/>
        </w:rPr>
        <w:t>Associated Quality Records – as stated in the Quality Records List</w:t>
      </w:r>
      <w:bookmarkEnd w:id="14"/>
    </w:p>
    <w:tbl>
      <w:tblPr>
        <w:tblW w:w="0" w:type="auto"/>
        <w:jc w:val="center"/>
        <w:tblInd w:w="3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4154"/>
      </w:tblGrid>
      <w:tr w:rsidR="0011356F" w:rsidRPr="009C2E1D" w:rsidTr="0011356F">
        <w:trPr>
          <w:trHeight w:val="477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11356F" w:rsidRPr="009C2E1D" w:rsidRDefault="0011356F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11356F" w:rsidRPr="009C2E1D" w:rsidRDefault="0011356F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2E1D">
              <w:rPr>
                <w:rFonts w:ascii="Arial" w:hAnsi="Arial" w:cs="Arial"/>
                <w:b/>
                <w:sz w:val="20"/>
                <w:szCs w:val="20"/>
              </w:rPr>
              <w:t>Required Record</w:t>
            </w:r>
          </w:p>
        </w:tc>
      </w:tr>
      <w:tr w:rsidR="0011356F" w:rsidRPr="009C2E1D" w:rsidTr="0011356F">
        <w:trPr>
          <w:trHeight w:val="457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801" w:rsidRPr="00FD0DE8" w:rsidRDefault="00A72801" w:rsidP="00FD0DE8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801"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801" w:rsidRPr="00FD0DE8" w:rsidRDefault="00A72801" w:rsidP="00A72801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Stage 4 Program Plan</w:t>
            </w:r>
          </w:p>
        </w:tc>
      </w:tr>
      <w:tr w:rsidR="00FD0DE8" w:rsidRPr="009C2E1D" w:rsidTr="0011356F">
        <w:trPr>
          <w:trHeight w:val="457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E8" w:rsidRPr="00A72801" w:rsidRDefault="00FD0DE8" w:rsidP="0011356F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E8" w:rsidRDefault="00FD0DE8">
            <w:pPr>
              <w:widowControl w:val="0"/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C2E1D">
              <w:rPr>
                <w:rFonts w:ascii="Arial" w:hAnsi="Arial" w:cs="Arial"/>
                <w:sz w:val="20"/>
                <w:szCs w:val="20"/>
              </w:rPr>
              <w:t>Stage 4 Request</w:t>
            </w:r>
          </w:p>
        </w:tc>
      </w:tr>
    </w:tbl>
    <w:p w:rsidR="00140F07" w:rsidRPr="009C2E1D" w:rsidRDefault="00140F07" w:rsidP="00140F07">
      <w:pPr>
        <w:pStyle w:val="Heading1"/>
        <w:numPr>
          <w:ilvl w:val="0"/>
          <w:numId w:val="0"/>
        </w:numPr>
        <w:shd w:val="clear" w:color="auto" w:fill="auto"/>
        <w:ind w:left="720"/>
        <w:rPr>
          <w:rFonts w:ascii="Arial" w:hAnsi="Arial" w:cs="Arial"/>
          <w:sz w:val="20"/>
          <w:szCs w:val="20"/>
        </w:rPr>
      </w:pPr>
    </w:p>
    <w:p w:rsidR="00B1755A" w:rsidRPr="009C2E1D" w:rsidRDefault="00B1755A" w:rsidP="00B1755A">
      <w:pPr>
        <w:pStyle w:val="Body1"/>
        <w:rPr>
          <w:rFonts w:ascii="Arial" w:hAnsi="Arial" w:cs="Arial"/>
          <w:sz w:val="20"/>
          <w:szCs w:val="20"/>
        </w:rPr>
      </w:pPr>
    </w:p>
    <w:p w:rsidR="005C67F8" w:rsidRPr="009C2E1D" w:rsidRDefault="005C67F8">
      <w:pPr>
        <w:pStyle w:val="Heading1"/>
        <w:rPr>
          <w:rFonts w:ascii="Arial" w:hAnsi="Arial" w:cs="Arial"/>
          <w:sz w:val="20"/>
          <w:szCs w:val="20"/>
        </w:rPr>
      </w:pPr>
      <w:bookmarkStart w:id="15" w:name="_Toc386636364"/>
      <w:r w:rsidRPr="009C2E1D">
        <w:rPr>
          <w:rFonts w:ascii="Arial" w:hAnsi="Arial" w:cs="Arial"/>
          <w:sz w:val="20"/>
          <w:szCs w:val="20"/>
        </w:rPr>
        <w:t>Reference Forms / Templates / Documents</w:t>
      </w:r>
      <w:bookmarkEnd w:id="15"/>
    </w:p>
    <w:tbl>
      <w:tblPr>
        <w:tblW w:w="0" w:type="auto"/>
        <w:jc w:val="center"/>
        <w:tblInd w:w="-12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9"/>
        <w:gridCol w:w="4215"/>
      </w:tblGrid>
      <w:tr w:rsidR="005C67F8" w:rsidRPr="009C2E1D" w:rsidTr="00C57337">
        <w:trPr>
          <w:jc w:val="center"/>
        </w:trPr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9C2E1D" w:rsidRDefault="005C67F8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2E1D">
              <w:rPr>
                <w:rFonts w:ascii="Arial" w:hAnsi="Arial" w:cs="Arial"/>
                <w:b/>
                <w:sz w:val="20"/>
                <w:szCs w:val="20"/>
              </w:rPr>
              <w:t>Form / Template / Document</w:t>
            </w:r>
            <w:r w:rsidR="00B8111D" w:rsidRPr="009C2E1D">
              <w:rPr>
                <w:rFonts w:ascii="Arial" w:hAnsi="Arial" w:cs="Arial"/>
                <w:b/>
                <w:sz w:val="20"/>
                <w:szCs w:val="20"/>
              </w:rPr>
              <w:t xml:space="preserve"> Title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9C2E1D" w:rsidRDefault="00B8111D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2E1D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</w:tr>
      <w:tr w:rsidR="005C67F8" w:rsidRPr="009C2E1D" w:rsidTr="00C832AA">
        <w:trPr>
          <w:trHeight w:val="498"/>
          <w:jc w:val="center"/>
        </w:trPr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9C2E1D" w:rsidRDefault="005C67F8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9C2E1D" w:rsidRDefault="005C67F8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67F8" w:rsidRPr="009C2E1D" w:rsidRDefault="005C67F8">
      <w:pPr>
        <w:suppressAutoHyphens/>
        <w:rPr>
          <w:rFonts w:ascii="Arial" w:hAnsi="Arial" w:cs="Arial"/>
          <w:sz w:val="20"/>
          <w:szCs w:val="20"/>
        </w:rPr>
      </w:pPr>
    </w:p>
    <w:p w:rsidR="005C67F8" w:rsidRPr="009C2E1D" w:rsidRDefault="00140F07">
      <w:pPr>
        <w:suppressAutoHyphens/>
        <w:rPr>
          <w:rFonts w:ascii="Arial" w:hAnsi="Arial" w:cs="Arial"/>
          <w:sz w:val="20"/>
          <w:szCs w:val="20"/>
        </w:rPr>
      </w:pPr>
      <w:r w:rsidRPr="009C2E1D">
        <w:rPr>
          <w:rFonts w:ascii="Arial" w:hAnsi="Arial" w:cs="Arial"/>
          <w:sz w:val="20"/>
          <w:szCs w:val="20"/>
        </w:rPr>
        <w:br w:type="page"/>
      </w:r>
    </w:p>
    <w:p w:rsidR="005C67F8" w:rsidRPr="009C2E1D" w:rsidRDefault="005C67F8">
      <w:pPr>
        <w:pStyle w:val="Heading1"/>
        <w:rPr>
          <w:rFonts w:ascii="Arial" w:hAnsi="Arial" w:cs="Arial"/>
          <w:sz w:val="20"/>
          <w:szCs w:val="20"/>
        </w:rPr>
      </w:pPr>
      <w:bookmarkStart w:id="16" w:name="_Toc386636365"/>
      <w:r w:rsidRPr="009C2E1D">
        <w:rPr>
          <w:rFonts w:ascii="Arial" w:hAnsi="Arial" w:cs="Arial"/>
          <w:sz w:val="20"/>
          <w:szCs w:val="20"/>
        </w:rPr>
        <w:lastRenderedPageBreak/>
        <w:t>Current Revision’s Training Requirements</w:t>
      </w:r>
      <w:bookmarkEnd w:id="16"/>
    </w:p>
    <w:p w:rsidR="005C67F8" w:rsidRPr="009C2E1D" w:rsidRDefault="005C67F8">
      <w:pPr>
        <w:pStyle w:val="Body1"/>
        <w:rPr>
          <w:rFonts w:ascii="Arial" w:hAnsi="Arial" w:cs="Arial"/>
          <w:sz w:val="20"/>
          <w:szCs w:val="20"/>
        </w:rPr>
      </w:pPr>
      <w:r w:rsidRPr="009C2E1D">
        <w:rPr>
          <w:rFonts w:ascii="Arial" w:hAnsi="Arial" w:cs="Arial"/>
          <w:sz w:val="20"/>
          <w:szCs w:val="20"/>
        </w:rPr>
        <w:t>Training requirements are determined by the document owner – either awareness or formal.</w:t>
      </w:r>
    </w:p>
    <w:tbl>
      <w:tblPr>
        <w:tblW w:w="9624" w:type="dxa"/>
        <w:jc w:val="center"/>
        <w:tblInd w:w="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2"/>
        <w:gridCol w:w="1998"/>
        <w:gridCol w:w="5844"/>
      </w:tblGrid>
      <w:tr w:rsidR="005C67F8" w:rsidRPr="009C2E1D">
        <w:trPr>
          <w:jc w:val="center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9C2E1D" w:rsidRDefault="005C67F8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2E1D">
              <w:rPr>
                <w:rFonts w:ascii="Arial" w:hAnsi="Arial" w:cs="Arial"/>
                <w:b/>
                <w:sz w:val="20"/>
                <w:szCs w:val="20"/>
              </w:rPr>
              <w:t xml:space="preserve">Select One </w:t>
            </w:r>
          </w:p>
          <w:p w:rsidR="005C67F8" w:rsidRPr="009C2E1D" w:rsidRDefault="005C67F8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2E1D">
              <w:rPr>
                <w:rFonts w:ascii="Arial" w:hAnsi="Arial" w:cs="Arial"/>
                <w:b/>
                <w:sz w:val="20"/>
                <w:szCs w:val="20"/>
              </w:rPr>
              <w:t>(mark X)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9C2E1D" w:rsidRDefault="005C67F8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2E1D">
              <w:rPr>
                <w:rFonts w:ascii="Arial" w:hAnsi="Arial" w:cs="Arial"/>
                <w:b/>
                <w:sz w:val="20"/>
                <w:szCs w:val="20"/>
              </w:rPr>
              <w:t>Training Type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9C2E1D" w:rsidRDefault="005C67F8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2E1D">
              <w:rPr>
                <w:rFonts w:ascii="Arial" w:hAnsi="Arial" w:cs="Arial"/>
                <w:b/>
                <w:sz w:val="20"/>
                <w:szCs w:val="20"/>
              </w:rPr>
              <w:t>Training Definition</w:t>
            </w:r>
          </w:p>
        </w:tc>
      </w:tr>
      <w:tr w:rsidR="005C67F8" w:rsidRPr="009C2E1D">
        <w:trPr>
          <w:jc w:val="center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9C2E1D" w:rsidRDefault="00C832AA" w:rsidP="00A45383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1D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C832AA" w:rsidRPr="009C2E1D" w:rsidRDefault="00C832AA" w:rsidP="00A45383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1D">
              <w:rPr>
                <w:rFonts w:ascii="Arial" w:hAnsi="Arial" w:cs="Arial"/>
                <w:sz w:val="20"/>
                <w:szCs w:val="20"/>
              </w:rPr>
              <w:t>(general)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9C2E1D" w:rsidRDefault="005C67F8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C2E1D">
              <w:rPr>
                <w:rFonts w:ascii="Arial" w:hAnsi="Arial" w:cs="Arial"/>
                <w:sz w:val="20"/>
                <w:szCs w:val="20"/>
              </w:rPr>
              <w:t>Awareness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9C2E1D" w:rsidRDefault="005C67F8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C2E1D">
              <w:rPr>
                <w:rFonts w:ascii="Arial" w:hAnsi="Arial" w:cs="Arial"/>
                <w:sz w:val="20"/>
                <w:szCs w:val="20"/>
              </w:rPr>
              <w:t>Awareness training is conducted by communication,</w:t>
            </w:r>
            <w:r w:rsidR="00140F07" w:rsidRPr="009C2E1D">
              <w:rPr>
                <w:rFonts w:ascii="Arial" w:hAnsi="Arial" w:cs="Arial"/>
                <w:sz w:val="20"/>
                <w:szCs w:val="20"/>
              </w:rPr>
              <w:t xml:space="preserve"> which </w:t>
            </w:r>
            <w:r w:rsidR="004B3E34" w:rsidRPr="009C2E1D">
              <w:rPr>
                <w:rFonts w:ascii="Arial" w:hAnsi="Arial" w:cs="Arial"/>
                <w:sz w:val="20"/>
                <w:szCs w:val="20"/>
              </w:rPr>
              <w:t xml:space="preserve">is </w:t>
            </w:r>
            <w:proofErr w:type="gramStart"/>
            <w:r w:rsidR="00140F07" w:rsidRPr="009C2E1D">
              <w:rPr>
                <w:rFonts w:ascii="Arial" w:hAnsi="Arial" w:cs="Arial"/>
                <w:sz w:val="20"/>
                <w:szCs w:val="20"/>
              </w:rPr>
              <w:t>sent/delivered</w:t>
            </w:r>
            <w:proofErr w:type="gramEnd"/>
            <w:r w:rsidR="00140F07" w:rsidRPr="009C2E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3E34" w:rsidRPr="009C2E1D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Pr="009C2E1D">
              <w:rPr>
                <w:rFonts w:ascii="Arial" w:hAnsi="Arial" w:cs="Arial"/>
                <w:sz w:val="20"/>
                <w:szCs w:val="20"/>
              </w:rPr>
              <w:t xml:space="preserve">the approver/author/owner of the document to the affected employees/groups.  </w:t>
            </w:r>
          </w:p>
        </w:tc>
      </w:tr>
      <w:tr w:rsidR="005C67F8" w:rsidRPr="009C2E1D">
        <w:trPr>
          <w:jc w:val="center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2AA" w:rsidRPr="009C2E1D" w:rsidRDefault="005036CF" w:rsidP="005036CF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1D">
              <w:rPr>
                <w:rFonts w:ascii="Arial" w:hAnsi="Arial" w:cs="Arial"/>
                <w:sz w:val="20"/>
                <w:szCs w:val="20"/>
              </w:rPr>
              <w:t>Hardware Development Team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9C2E1D" w:rsidRDefault="005C67F8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C2E1D">
              <w:rPr>
                <w:rFonts w:ascii="Arial" w:hAnsi="Arial" w:cs="Arial"/>
                <w:sz w:val="20"/>
                <w:szCs w:val="20"/>
              </w:rPr>
              <w:t>Formal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9C2E1D" w:rsidRDefault="005C67F8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C2E1D">
              <w:rPr>
                <w:rFonts w:ascii="Arial" w:hAnsi="Arial" w:cs="Arial"/>
                <w:sz w:val="20"/>
                <w:szCs w:val="20"/>
              </w:rPr>
              <w:t xml:space="preserve">Formal training requires the approver/author/owner to collect/store evidence that the affected employees/groups were trained.  </w:t>
            </w:r>
          </w:p>
        </w:tc>
      </w:tr>
    </w:tbl>
    <w:p w:rsidR="005C67F8" w:rsidRPr="009C2E1D" w:rsidRDefault="005C67F8">
      <w:pPr>
        <w:suppressAutoHyphens/>
        <w:rPr>
          <w:rFonts w:ascii="Arial" w:hAnsi="Arial" w:cs="Arial"/>
          <w:sz w:val="20"/>
          <w:szCs w:val="20"/>
        </w:rPr>
      </w:pPr>
    </w:p>
    <w:p w:rsidR="005C67F8" w:rsidRPr="009C2E1D" w:rsidRDefault="005C67F8">
      <w:pPr>
        <w:pStyle w:val="Heading1"/>
        <w:rPr>
          <w:rFonts w:ascii="Arial" w:hAnsi="Arial" w:cs="Arial"/>
          <w:sz w:val="20"/>
          <w:szCs w:val="20"/>
        </w:rPr>
      </w:pPr>
      <w:bookmarkStart w:id="17" w:name="_Toc386636366"/>
      <w:r w:rsidRPr="009C2E1D">
        <w:rPr>
          <w:rFonts w:ascii="Arial" w:hAnsi="Arial" w:cs="Arial"/>
          <w:sz w:val="20"/>
          <w:szCs w:val="20"/>
        </w:rPr>
        <w:t>Revision History &amp; Approval</w:t>
      </w:r>
      <w:bookmarkEnd w:id="17"/>
    </w:p>
    <w:p w:rsidR="005C67F8" w:rsidRPr="009C2E1D" w:rsidRDefault="005C67F8">
      <w:pPr>
        <w:suppressAutoHyphens/>
        <w:rPr>
          <w:rFonts w:ascii="Arial" w:hAnsi="Arial" w:cs="Arial"/>
          <w:sz w:val="20"/>
          <w:szCs w:val="20"/>
        </w:rPr>
      </w:pPr>
      <w:r w:rsidRPr="009C2E1D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580"/>
        <w:gridCol w:w="1620"/>
        <w:gridCol w:w="1440"/>
      </w:tblGrid>
      <w:tr w:rsidR="005C67F8" w:rsidRPr="009C2E1D">
        <w:trPr>
          <w:cantSplit/>
          <w:trHeight w:val="329"/>
        </w:trPr>
        <w:tc>
          <w:tcPr>
            <w:tcW w:w="9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9C2E1D" w:rsidRDefault="005C67F8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2E1D">
              <w:rPr>
                <w:rFonts w:ascii="Arial" w:hAnsi="Arial" w:cs="Arial"/>
                <w:b/>
                <w:sz w:val="20"/>
                <w:szCs w:val="20"/>
              </w:rPr>
              <w:t>REVISION HISTORY</w:t>
            </w:r>
          </w:p>
        </w:tc>
      </w:tr>
      <w:tr w:rsidR="005C67F8" w:rsidRPr="009C2E1D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9C2E1D" w:rsidRDefault="005C67F8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2E1D">
              <w:rPr>
                <w:rFonts w:ascii="Arial" w:hAnsi="Arial" w:cs="Arial"/>
                <w:b/>
                <w:sz w:val="20"/>
                <w:szCs w:val="20"/>
              </w:rPr>
              <w:t>Rev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9C2E1D" w:rsidRDefault="005C67F8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2E1D">
              <w:rPr>
                <w:rFonts w:ascii="Arial" w:hAnsi="Arial" w:cs="Arial"/>
                <w:b/>
                <w:sz w:val="20"/>
                <w:szCs w:val="20"/>
              </w:rPr>
              <w:t>Description of Change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9C2E1D" w:rsidRDefault="005C67F8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2E1D">
              <w:rPr>
                <w:rFonts w:ascii="Arial" w:hAnsi="Arial" w:cs="Arial"/>
                <w:b/>
                <w:sz w:val="20"/>
                <w:szCs w:val="20"/>
              </w:rPr>
              <w:t>Author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9C2E1D" w:rsidRDefault="005C67F8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2E1D">
              <w:rPr>
                <w:rFonts w:ascii="Arial" w:hAnsi="Arial" w:cs="Arial"/>
                <w:b/>
                <w:sz w:val="20"/>
                <w:szCs w:val="20"/>
              </w:rPr>
              <w:t>Effective Date</w:t>
            </w:r>
          </w:p>
        </w:tc>
      </w:tr>
      <w:tr w:rsidR="005C67F8" w:rsidRPr="009C2E1D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9C2E1D" w:rsidRDefault="000F78D5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9C2E1D" w:rsidRDefault="00F26C5E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Created Stage 3D at Revision F for consistency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9C2E1D" w:rsidRDefault="00864D6A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Firman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9C2E1D" w:rsidRDefault="007E67CC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11-20-2015</w:t>
            </w:r>
          </w:p>
        </w:tc>
      </w:tr>
      <w:tr w:rsidR="00C32523" w:rsidRPr="009C2E1D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23" w:rsidRPr="009C2E1D" w:rsidRDefault="00C32523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23" w:rsidRPr="009C2E1D" w:rsidRDefault="00C32523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23" w:rsidRPr="009C2E1D" w:rsidRDefault="00C32523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23" w:rsidRPr="009C2E1D" w:rsidRDefault="00C32523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70C" w:rsidRPr="009C2E1D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70C" w:rsidRPr="009C2E1D" w:rsidRDefault="0013770C" w:rsidP="002F1EBD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70C" w:rsidRPr="009C2E1D" w:rsidRDefault="0013770C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70C" w:rsidRPr="009C2E1D" w:rsidRDefault="0013770C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70C" w:rsidRPr="009C2E1D" w:rsidRDefault="0013770C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CF" w:rsidRPr="009C2E1D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6CF" w:rsidRPr="009C2E1D" w:rsidRDefault="005036CF" w:rsidP="00DC4B81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6CF" w:rsidRPr="009C2E1D" w:rsidRDefault="005036CF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6CF" w:rsidRPr="009C2E1D" w:rsidRDefault="005036CF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6CF" w:rsidRPr="009C2E1D" w:rsidRDefault="005036CF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67F8" w:rsidRPr="009C2E1D" w:rsidRDefault="005C67F8">
      <w:pPr>
        <w:rPr>
          <w:rFonts w:ascii="Arial" w:hAnsi="Arial" w:cs="Arial"/>
          <w:sz w:val="20"/>
          <w:szCs w:val="20"/>
        </w:rPr>
      </w:pPr>
    </w:p>
    <w:tbl>
      <w:tblPr>
        <w:tblW w:w="4853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98"/>
        <w:gridCol w:w="4769"/>
        <w:gridCol w:w="1963"/>
      </w:tblGrid>
      <w:tr w:rsidR="005C67F8" w:rsidRPr="009C2E1D">
        <w:trPr>
          <w:cantSplit/>
          <w:trHeight w:val="32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9C2E1D" w:rsidRDefault="005C67F8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2E1D">
              <w:rPr>
                <w:rFonts w:ascii="Arial" w:hAnsi="Arial" w:cs="Arial"/>
                <w:b/>
                <w:sz w:val="20"/>
                <w:szCs w:val="20"/>
              </w:rPr>
              <w:t>APPROVAL OF CURRENT REVISION</w:t>
            </w:r>
          </w:p>
        </w:tc>
      </w:tr>
      <w:tr w:rsidR="005C67F8" w:rsidRPr="009C2E1D">
        <w:trPr>
          <w:cantSplit/>
          <w:trHeight w:val="665"/>
        </w:trPr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9C2E1D" w:rsidRDefault="005C67F8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2E1D">
              <w:rPr>
                <w:rFonts w:ascii="Arial" w:hAnsi="Arial" w:cs="Arial"/>
                <w:b/>
                <w:sz w:val="20"/>
                <w:szCs w:val="20"/>
              </w:rPr>
              <w:t>Name / Function</w:t>
            </w: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9C2E1D" w:rsidRDefault="005C67F8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2E1D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5C67F8" w:rsidRPr="009C2E1D" w:rsidRDefault="005C67F8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2E1D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5C67F8" w:rsidRPr="009C2E1D">
        <w:trPr>
          <w:cantSplit/>
          <w:trHeight w:val="384"/>
        </w:trPr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9C2E1D" w:rsidRDefault="007E67CC" w:rsidP="00271F0F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FC0">
              <w:rPr>
                <w:rFonts w:ascii="Arial" w:hAnsi="Arial" w:cs="Arial"/>
                <w:sz w:val="20"/>
                <w:szCs w:val="20"/>
              </w:rPr>
              <w:t xml:space="preserve">Scott Firman, </w:t>
            </w:r>
            <w:r>
              <w:rPr>
                <w:rFonts w:ascii="Arial" w:hAnsi="Arial" w:cs="Arial"/>
                <w:sz w:val="20"/>
                <w:szCs w:val="20"/>
              </w:rPr>
              <w:t>Director of Solutions Engineering</w:t>
            </w:r>
          </w:p>
        </w:tc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9C2E1D" w:rsidRDefault="005C67F8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F8" w:rsidRPr="009C2E1D" w:rsidRDefault="005C67F8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67F8" w:rsidRPr="009C2E1D" w:rsidRDefault="005C67F8">
      <w:pPr>
        <w:rPr>
          <w:rFonts w:ascii="Arial" w:hAnsi="Arial" w:cs="Arial"/>
          <w:sz w:val="20"/>
          <w:szCs w:val="20"/>
        </w:rPr>
      </w:pPr>
    </w:p>
    <w:sectPr w:rsidR="005C67F8" w:rsidRPr="009C2E1D" w:rsidSect="00C51A31">
      <w:headerReference w:type="default" r:id="rId11"/>
      <w:footerReference w:type="default" r:id="rId12"/>
      <w:footnotePr>
        <w:numFmt w:val="lowerRoman"/>
      </w:footnotePr>
      <w:endnotePr>
        <w:numFmt w:val="decimal"/>
      </w:endnotePr>
      <w:pgSz w:w="12240" w:h="15840"/>
      <w:pgMar w:top="1152" w:right="806" w:bottom="72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318" w:rsidRDefault="00CD6318">
      <w:r>
        <w:separator/>
      </w:r>
    </w:p>
  </w:endnote>
  <w:endnote w:type="continuationSeparator" w:id="0">
    <w:p w:rsidR="00CD6318" w:rsidRDefault="00CD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318" w:rsidRDefault="00CD6318">
    <w:pPr>
      <w:pBdr>
        <w:top w:val="single" w:sz="6" w:space="1" w:color="auto"/>
      </w:pBdr>
      <w:jc w:val="center"/>
      <w:rPr>
        <w:b/>
        <w:sz w:val="16"/>
      </w:rPr>
    </w:pPr>
    <w:r>
      <w:rPr>
        <w:b/>
        <w:sz w:val="16"/>
      </w:rPr>
      <w:t>VERIFY REVISION BEFORE USE</w:t>
    </w:r>
    <w:r>
      <w:rPr>
        <w:b/>
        <w:sz w:val="16"/>
      </w:rPr>
      <w:tab/>
      <w:t xml:space="preserve">PRINTED COPY IS </w:t>
    </w:r>
    <w:r w:rsidRPr="00AA298E">
      <w:rPr>
        <w:b/>
        <w:sz w:val="16"/>
      </w:rPr>
      <w:t>NOT CONTROLLED</w:t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  <w:t xml:space="preserve">Print date: </w:t>
    </w:r>
    <w:r w:rsidR="00320267">
      <w:rPr>
        <w:b/>
        <w:sz w:val="16"/>
      </w:rPr>
      <w:fldChar w:fldCharType="begin"/>
    </w:r>
    <w:r>
      <w:rPr>
        <w:b/>
        <w:sz w:val="16"/>
      </w:rPr>
      <w:instrText xml:space="preserve"> DATE \@ "M/d/yy" </w:instrText>
    </w:r>
    <w:r w:rsidR="00320267">
      <w:rPr>
        <w:b/>
        <w:sz w:val="16"/>
      </w:rPr>
      <w:fldChar w:fldCharType="separate"/>
    </w:r>
    <w:r w:rsidR="005915ED">
      <w:rPr>
        <w:b/>
        <w:noProof/>
        <w:sz w:val="16"/>
      </w:rPr>
      <w:t>12/11/15</w:t>
    </w:r>
    <w:r w:rsidR="00320267">
      <w:rPr>
        <w:b/>
        <w:sz w:val="16"/>
      </w:rPr>
      <w:fldChar w:fldCharType="end"/>
    </w:r>
  </w:p>
  <w:p w:rsidR="00CD6318" w:rsidRDefault="00CD6318">
    <w:pPr>
      <w:pBdr>
        <w:top w:val="single" w:sz="6" w:space="1" w:color="auto"/>
      </w:pBdr>
      <w:jc w:val="center"/>
      <w:rPr>
        <w:b/>
        <w:sz w:val="18"/>
      </w:rPr>
    </w:pPr>
    <w:r>
      <w:rPr>
        <w:b/>
        <w:i/>
        <w:color w:val="FF0000"/>
        <w:sz w:val="18"/>
      </w:rPr>
      <w:t>Proprietary – Use pursuant to instruction per MTS Systems Corporation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318" w:rsidRDefault="00CD6318">
      <w:r>
        <w:separator/>
      </w:r>
    </w:p>
  </w:footnote>
  <w:footnote w:type="continuationSeparator" w:id="0">
    <w:p w:rsidR="00CD6318" w:rsidRDefault="00CD6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shd w:val="clear" w:color="auto" w:fill="8DB3E2"/>
      <w:tblLayout w:type="fixed"/>
      <w:tblLook w:val="0000" w:firstRow="0" w:lastRow="0" w:firstColumn="0" w:lastColumn="0" w:noHBand="0" w:noVBand="0"/>
    </w:tblPr>
    <w:tblGrid>
      <w:gridCol w:w="1620"/>
      <w:gridCol w:w="4320"/>
      <w:gridCol w:w="2880"/>
      <w:gridCol w:w="1170"/>
    </w:tblGrid>
    <w:tr w:rsidR="00B704E0" w:rsidTr="008D4B36">
      <w:trPr>
        <w:cantSplit/>
      </w:trPr>
      <w:tc>
        <w:tcPr>
          <w:tcW w:w="1620" w:type="dxa"/>
          <w:tcBorders>
            <w:top w:val="single" w:sz="12" w:space="0" w:color="auto"/>
            <w:left w:val="single" w:sz="12" w:space="0" w:color="auto"/>
            <w:bottom w:val="nil"/>
            <w:right w:val="nil"/>
          </w:tcBorders>
          <w:shd w:val="clear" w:color="auto" w:fill="8DB3E2"/>
        </w:tcPr>
        <w:p w:rsidR="00B704E0" w:rsidRDefault="00B704E0" w:rsidP="008D4B36">
          <w:r>
            <w:rPr>
              <w:noProof/>
            </w:rPr>
            <w:drawing>
              <wp:inline distT="0" distB="0" distL="0" distR="0" wp14:anchorId="1102D0FF" wp14:editId="341885A7">
                <wp:extent cx="533400" cy="331247"/>
                <wp:effectExtent l="0" t="0" r="0" b="0"/>
                <wp:docPr id="1" name="Picture 1" descr="MT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T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227" cy="3354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tcBorders>
            <w:top w:val="single" w:sz="12" w:space="0" w:color="auto"/>
            <w:left w:val="single" w:sz="6" w:space="0" w:color="auto"/>
            <w:bottom w:val="nil"/>
            <w:right w:val="single" w:sz="6" w:space="0" w:color="auto"/>
          </w:tcBorders>
          <w:shd w:val="clear" w:color="auto" w:fill="8DB3E2"/>
          <w:vAlign w:val="center"/>
        </w:tcPr>
        <w:p w:rsidR="00B704E0" w:rsidRPr="0037064D" w:rsidRDefault="00B704E0" w:rsidP="008D4B36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7064D">
            <w:rPr>
              <w:rFonts w:ascii="Arial" w:hAnsi="Arial" w:cs="Arial"/>
              <w:b/>
              <w:sz w:val="18"/>
              <w:szCs w:val="18"/>
            </w:rPr>
            <w:t>QMS Procedure</w:t>
          </w:r>
        </w:p>
        <w:p w:rsidR="00B704E0" w:rsidRPr="0037064D" w:rsidRDefault="00B704E0" w:rsidP="004720A9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7064D">
            <w:rPr>
              <w:rFonts w:ascii="Arial" w:hAnsi="Arial" w:cs="Arial"/>
              <w:b/>
              <w:sz w:val="18"/>
              <w:szCs w:val="18"/>
            </w:rPr>
            <w:t>MTS Systems Corporation – MTS Test</w:t>
          </w:r>
        </w:p>
      </w:tc>
      <w:tc>
        <w:tcPr>
          <w:tcW w:w="2880" w:type="dxa"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shd w:val="clear" w:color="auto" w:fill="8DB3E2"/>
          <w:vAlign w:val="center"/>
        </w:tcPr>
        <w:p w:rsidR="00B704E0" w:rsidRPr="0037064D" w:rsidRDefault="00B704E0" w:rsidP="00B704E0">
          <w:pPr>
            <w:spacing w:before="120"/>
            <w:jc w:val="center"/>
            <w:rPr>
              <w:rFonts w:ascii="Arial" w:hAnsi="Arial" w:cs="Arial"/>
              <w:sz w:val="18"/>
              <w:szCs w:val="18"/>
            </w:rPr>
          </w:pPr>
          <w:r w:rsidRPr="0037064D">
            <w:rPr>
              <w:rFonts w:ascii="Arial" w:hAnsi="Arial" w:cs="Arial"/>
              <w:b/>
              <w:sz w:val="18"/>
              <w:szCs w:val="18"/>
            </w:rPr>
            <w:t>Document Number: SPD</w:t>
          </w:r>
          <w:r>
            <w:rPr>
              <w:rFonts w:ascii="Arial" w:hAnsi="Arial" w:cs="Arial"/>
              <w:b/>
              <w:sz w:val="18"/>
              <w:szCs w:val="18"/>
            </w:rPr>
            <w:t>3</w:t>
          </w:r>
          <w:r w:rsidR="001B4087">
            <w:rPr>
              <w:rFonts w:ascii="Arial" w:hAnsi="Arial" w:cs="Arial"/>
              <w:b/>
              <w:sz w:val="18"/>
              <w:szCs w:val="18"/>
            </w:rPr>
            <w:t>3</w:t>
          </w:r>
        </w:p>
      </w:tc>
      <w:tc>
        <w:tcPr>
          <w:tcW w:w="1170" w:type="dxa"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shd w:val="clear" w:color="auto" w:fill="8DB3E2"/>
          <w:vAlign w:val="center"/>
        </w:tcPr>
        <w:p w:rsidR="00B704E0" w:rsidRPr="0037064D" w:rsidRDefault="000F78D5" w:rsidP="008D4B36">
          <w:pPr>
            <w:spacing w:before="120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REV. F</w:t>
          </w:r>
        </w:p>
      </w:tc>
    </w:tr>
    <w:tr w:rsidR="00B704E0" w:rsidTr="008D4B36">
      <w:trPr>
        <w:cantSplit/>
      </w:trPr>
      <w:tc>
        <w:tcPr>
          <w:tcW w:w="5940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clear" w:color="auto" w:fill="8DB3E2"/>
          <w:vAlign w:val="center"/>
        </w:tcPr>
        <w:p w:rsidR="00B704E0" w:rsidRPr="0037064D" w:rsidRDefault="00B704E0" w:rsidP="004720A9">
          <w:pPr>
            <w:widowControl w:val="0"/>
            <w:suppressAutoHyphens/>
            <w:ind w:right="-274"/>
            <w:rPr>
              <w:rFonts w:ascii="Arial" w:hAnsi="Arial" w:cs="Arial"/>
              <w:b/>
              <w:sz w:val="18"/>
              <w:szCs w:val="18"/>
            </w:rPr>
          </w:pPr>
          <w:r w:rsidRPr="0037064D">
            <w:rPr>
              <w:rFonts w:ascii="Arial" w:hAnsi="Arial" w:cs="Arial"/>
              <w:b/>
              <w:sz w:val="18"/>
              <w:szCs w:val="18"/>
            </w:rPr>
            <w:t>Title</w:t>
          </w:r>
          <w:r w:rsidRPr="0037064D">
            <w:rPr>
              <w:rFonts w:ascii="Arial" w:hAnsi="Arial" w:cs="Arial"/>
              <w:sz w:val="18"/>
              <w:szCs w:val="18"/>
            </w:rPr>
            <w:t xml:space="preserve">:     </w:t>
          </w:r>
          <w:r w:rsidR="004720A9">
            <w:rPr>
              <w:rFonts w:ascii="Arial" w:hAnsi="Arial" w:cs="Arial"/>
              <w:sz w:val="18"/>
              <w:szCs w:val="18"/>
            </w:rPr>
            <w:t xml:space="preserve">      </w:t>
          </w:r>
          <w:r w:rsidRPr="0037064D">
            <w:rPr>
              <w:rFonts w:ascii="Arial" w:hAnsi="Arial" w:cs="Arial"/>
              <w:sz w:val="18"/>
              <w:szCs w:val="18"/>
            </w:rPr>
            <w:t xml:space="preserve"> </w:t>
          </w:r>
          <w:r w:rsidR="00847D7D">
            <w:rPr>
              <w:rFonts w:ascii="Arial" w:hAnsi="Arial" w:cs="Arial"/>
              <w:b/>
              <w:sz w:val="18"/>
              <w:szCs w:val="18"/>
            </w:rPr>
            <w:t xml:space="preserve">          Hardware</w:t>
          </w:r>
          <w:r w:rsidRPr="0037064D">
            <w:rPr>
              <w:rFonts w:ascii="Arial" w:hAnsi="Arial" w:cs="Arial"/>
              <w:b/>
              <w:sz w:val="18"/>
              <w:szCs w:val="18"/>
            </w:rPr>
            <w:t xml:space="preserve"> Development Process for </w:t>
          </w:r>
        </w:p>
        <w:p w:rsidR="00B704E0" w:rsidRPr="0037064D" w:rsidRDefault="00B704E0" w:rsidP="00B704E0">
          <w:pPr>
            <w:widowControl w:val="0"/>
            <w:suppressAutoHyphens/>
            <w:ind w:right="-274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7064D">
            <w:rPr>
              <w:rFonts w:ascii="Arial" w:hAnsi="Arial" w:cs="Arial"/>
              <w:b/>
              <w:sz w:val="18"/>
              <w:szCs w:val="18"/>
            </w:rPr>
            <w:t xml:space="preserve">Stage </w:t>
          </w:r>
          <w:r>
            <w:rPr>
              <w:rFonts w:ascii="Arial" w:hAnsi="Arial" w:cs="Arial"/>
              <w:b/>
              <w:sz w:val="18"/>
              <w:szCs w:val="18"/>
            </w:rPr>
            <w:t>3D Stage 4 Request</w:t>
          </w:r>
        </w:p>
      </w:tc>
      <w:tc>
        <w:tcPr>
          <w:tcW w:w="4050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clear" w:color="auto" w:fill="8DB3E2"/>
          <w:vAlign w:val="center"/>
        </w:tcPr>
        <w:p w:rsidR="00B704E0" w:rsidRPr="0037064D" w:rsidRDefault="00B704E0" w:rsidP="008D4B36">
          <w:pPr>
            <w:ind w:right="-270"/>
            <w:jc w:val="center"/>
            <w:rPr>
              <w:rFonts w:ascii="Arial" w:hAnsi="Arial" w:cs="Arial"/>
              <w:sz w:val="18"/>
              <w:szCs w:val="18"/>
            </w:rPr>
          </w:pPr>
          <w:r w:rsidRPr="0037064D">
            <w:rPr>
              <w:rFonts w:ascii="Arial" w:hAnsi="Arial" w:cs="Arial"/>
              <w:sz w:val="18"/>
              <w:szCs w:val="18"/>
            </w:rPr>
            <w:t xml:space="preserve">Page #:  </w:t>
          </w:r>
          <w:r w:rsidR="00320267" w:rsidRPr="0037064D">
            <w:rPr>
              <w:rFonts w:ascii="Arial" w:hAnsi="Arial" w:cs="Arial"/>
              <w:sz w:val="18"/>
              <w:szCs w:val="18"/>
            </w:rPr>
            <w:fldChar w:fldCharType="begin"/>
          </w:r>
          <w:r w:rsidRPr="0037064D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="00320267" w:rsidRPr="0037064D">
            <w:rPr>
              <w:rFonts w:ascii="Arial" w:hAnsi="Arial" w:cs="Arial"/>
              <w:sz w:val="18"/>
              <w:szCs w:val="18"/>
            </w:rPr>
            <w:fldChar w:fldCharType="separate"/>
          </w:r>
          <w:r w:rsidR="005915ED">
            <w:rPr>
              <w:rFonts w:ascii="Arial" w:hAnsi="Arial" w:cs="Arial"/>
              <w:noProof/>
              <w:sz w:val="18"/>
              <w:szCs w:val="18"/>
            </w:rPr>
            <w:t>3</w:t>
          </w:r>
          <w:r w:rsidR="00320267" w:rsidRPr="0037064D">
            <w:rPr>
              <w:rFonts w:ascii="Arial" w:hAnsi="Arial" w:cs="Arial"/>
              <w:sz w:val="18"/>
              <w:szCs w:val="18"/>
            </w:rPr>
            <w:fldChar w:fldCharType="end"/>
          </w:r>
          <w:r w:rsidRPr="0037064D">
            <w:rPr>
              <w:rFonts w:ascii="Arial" w:hAnsi="Arial" w:cs="Arial"/>
              <w:sz w:val="18"/>
              <w:szCs w:val="18"/>
            </w:rPr>
            <w:t xml:space="preserve"> of </w:t>
          </w:r>
          <w:r w:rsidR="00320267" w:rsidRPr="0037064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37064D">
            <w:rPr>
              <w:rStyle w:val="PageNumber"/>
              <w:rFonts w:ascii="Arial" w:hAnsi="Arial" w:cs="Arial"/>
              <w:sz w:val="18"/>
              <w:szCs w:val="18"/>
            </w:rPr>
            <w:instrText xml:space="preserve"> NUMPAGES </w:instrText>
          </w:r>
          <w:r w:rsidR="00320267" w:rsidRPr="0037064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5915ED">
            <w:rPr>
              <w:rStyle w:val="PageNumber"/>
              <w:rFonts w:ascii="Arial" w:hAnsi="Arial" w:cs="Arial"/>
              <w:noProof/>
              <w:sz w:val="18"/>
              <w:szCs w:val="18"/>
            </w:rPr>
            <w:t>3</w:t>
          </w:r>
          <w:r w:rsidR="00320267" w:rsidRPr="0037064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B704E0" w:rsidRPr="004E6111" w:rsidTr="008D4B36">
      <w:trPr>
        <w:cantSplit/>
      </w:trPr>
      <w:tc>
        <w:tcPr>
          <w:tcW w:w="5940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clear" w:color="auto" w:fill="8DB3E2"/>
          <w:vAlign w:val="center"/>
        </w:tcPr>
        <w:p w:rsidR="00B704E0" w:rsidRPr="0037064D" w:rsidRDefault="00B704E0" w:rsidP="008D4B36">
          <w:pPr>
            <w:widowControl w:val="0"/>
            <w:suppressAutoHyphens/>
            <w:ind w:right="-274"/>
            <w:jc w:val="center"/>
            <w:rPr>
              <w:rFonts w:ascii="Arial" w:hAnsi="Arial" w:cs="Arial"/>
              <w:sz w:val="18"/>
              <w:szCs w:val="18"/>
            </w:rPr>
          </w:pPr>
        </w:p>
        <w:p w:rsidR="00B704E0" w:rsidRPr="00B76CF1" w:rsidRDefault="00B704E0" w:rsidP="00B76CF1">
          <w:pPr>
            <w:widowControl w:val="0"/>
            <w:suppressAutoHyphens/>
            <w:ind w:right="-274"/>
            <w:jc w:val="center"/>
            <w:rPr>
              <w:rFonts w:ascii="Arial" w:hAnsi="Arial" w:cs="Arial"/>
              <w:sz w:val="18"/>
              <w:szCs w:val="18"/>
            </w:rPr>
          </w:pPr>
          <w:r w:rsidRPr="0037064D">
            <w:rPr>
              <w:rFonts w:ascii="Arial" w:hAnsi="Arial" w:cs="Arial"/>
              <w:b/>
              <w:sz w:val="18"/>
              <w:szCs w:val="18"/>
            </w:rPr>
            <w:t>Pro</w:t>
          </w:r>
          <w:r w:rsidR="00B76CF1">
            <w:rPr>
              <w:rFonts w:ascii="Arial" w:hAnsi="Arial" w:cs="Arial"/>
              <w:b/>
              <w:sz w:val="18"/>
              <w:szCs w:val="18"/>
            </w:rPr>
            <w:t>cedure Owner</w:t>
          </w:r>
          <w:r w:rsidRPr="0037064D">
            <w:rPr>
              <w:rFonts w:ascii="Arial" w:hAnsi="Arial" w:cs="Arial"/>
              <w:b/>
              <w:sz w:val="18"/>
              <w:szCs w:val="18"/>
            </w:rPr>
            <w:t>:</w:t>
          </w:r>
          <w:r w:rsidR="00B76CF1">
            <w:rPr>
              <w:rFonts w:ascii="Arial" w:hAnsi="Arial" w:cs="Arial"/>
              <w:sz w:val="18"/>
              <w:szCs w:val="18"/>
            </w:rPr>
            <w:t xml:space="preserve"> </w:t>
          </w:r>
          <w:r w:rsidRPr="0037064D">
            <w:rPr>
              <w:rFonts w:ascii="Arial" w:hAnsi="Arial" w:cs="Arial"/>
              <w:b/>
              <w:sz w:val="18"/>
              <w:szCs w:val="18"/>
            </w:rPr>
            <w:t>Hardware Development</w:t>
          </w:r>
        </w:p>
      </w:tc>
      <w:tc>
        <w:tcPr>
          <w:tcW w:w="4050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clear" w:color="auto" w:fill="8DB3E2"/>
        </w:tcPr>
        <w:p w:rsidR="00B704E0" w:rsidRPr="0037064D" w:rsidRDefault="00B704E0" w:rsidP="008D4B36">
          <w:pPr>
            <w:ind w:right="-270"/>
            <w:rPr>
              <w:rFonts w:ascii="Arial" w:hAnsi="Arial" w:cs="Arial"/>
              <w:sz w:val="18"/>
              <w:szCs w:val="18"/>
            </w:rPr>
          </w:pPr>
          <w:r w:rsidRPr="0037064D">
            <w:rPr>
              <w:rFonts w:ascii="Arial" w:hAnsi="Arial" w:cs="Arial"/>
              <w:sz w:val="18"/>
              <w:szCs w:val="18"/>
            </w:rPr>
            <w:t xml:space="preserve">Revision’s Training Requirements – select one </w:t>
          </w:r>
        </w:p>
        <w:p w:rsidR="00B704E0" w:rsidRPr="0037064D" w:rsidRDefault="00B704E0" w:rsidP="008D4B36">
          <w:pPr>
            <w:ind w:right="-270"/>
            <w:rPr>
              <w:rFonts w:ascii="Arial" w:hAnsi="Arial" w:cs="Arial"/>
              <w:sz w:val="18"/>
              <w:szCs w:val="18"/>
            </w:rPr>
          </w:pPr>
          <w:r w:rsidRPr="0037064D">
            <w:rPr>
              <w:rFonts w:ascii="Arial" w:hAnsi="Arial" w:cs="Arial"/>
              <w:sz w:val="18"/>
              <w:szCs w:val="18"/>
            </w:rPr>
            <w:t xml:space="preserve">(per section #9):    </w:t>
          </w:r>
          <w:r w:rsidRPr="0037064D">
            <w:rPr>
              <w:rFonts w:ascii="Arial" w:hAnsi="Arial" w:cs="Arial"/>
              <w:b/>
              <w:sz w:val="18"/>
              <w:szCs w:val="18"/>
            </w:rPr>
            <w:t>Awareness X    Formal X</w:t>
          </w:r>
        </w:p>
      </w:tc>
    </w:tr>
  </w:tbl>
  <w:p w:rsidR="00CD6318" w:rsidRDefault="00CD6318">
    <w:pPr>
      <w:ind w:right="-270"/>
      <w:rPr>
        <w:sz w:val="4"/>
      </w:rPr>
    </w:pPr>
  </w:p>
  <w:p w:rsidR="00CD6318" w:rsidRDefault="00CD6318">
    <w:pPr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196B58A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b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">
    <w:nsid w:val="030F131F"/>
    <w:multiLevelType w:val="hybridMultilevel"/>
    <w:tmpl w:val="A1D60950"/>
    <w:lvl w:ilvl="0" w:tplc="8120080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7730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6"/>
    </w:lvlOverride>
    <w:lvlOverride w:ilvl="1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2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30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1" w:val="JBFNB"/>
    <w:docVar w:name="2" w:val="ECKMH"/>
    <w:docVar w:name="I" w:val=" 276"/>
  </w:docVars>
  <w:rsids>
    <w:rsidRoot w:val="00FC3A85"/>
    <w:rsid w:val="00044137"/>
    <w:rsid w:val="00062BB2"/>
    <w:rsid w:val="000873A3"/>
    <w:rsid w:val="000A33BC"/>
    <w:rsid w:val="000A544A"/>
    <w:rsid w:val="000A6A86"/>
    <w:rsid w:val="000F106D"/>
    <w:rsid w:val="000F7135"/>
    <w:rsid w:val="000F773E"/>
    <w:rsid w:val="000F78D5"/>
    <w:rsid w:val="0011051B"/>
    <w:rsid w:val="0011356F"/>
    <w:rsid w:val="0013163E"/>
    <w:rsid w:val="00135073"/>
    <w:rsid w:val="0013770C"/>
    <w:rsid w:val="00140F07"/>
    <w:rsid w:val="001562A4"/>
    <w:rsid w:val="00180381"/>
    <w:rsid w:val="001958C0"/>
    <w:rsid w:val="001B120B"/>
    <w:rsid w:val="001B4087"/>
    <w:rsid w:val="001C6A97"/>
    <w:rsid w:val="001E4115"/>
    <w:rsid w:val="001E4402"/>
    <w:rsid w:val="001F1721"/>
    <w:rsid w:val="00271F0F"/>
    <w:rsid w:val="00285E3C"/>
    <w:rsid w:val="0029564C"/>
    <w:rsid w:val="002A1189"/>
    <w:rsid w:val="002A1F9E"/>
    <w:rsid w:val="002D54E8"/>
    <w:rsid w:val="002E450C"/>
    <w:rsid w:val="002E650C"/>
    <w:rsid w:val="002F1EBD"/>
    <w:rsid w:val="00300E01"/>
    <w:rsid w:val="003053A2"/>
    <w:rsid w:val="00305C0A"/>
    <w:rsid w:val="00306087"/>
    <w:rsid w:val="00320267"/>
    <w:rsid w:val="00340A84"/>
    <w:rsid w:val="00354C41"/>
    <w:rsid w:val="00355CE8"/>
    <w:rsid w:val="00361F91"/>
    <w:rsid w:val="00374C3A"/>
    <w:rsid w:val="00382E44"/>
    <w:rsid w:val="003B0329"/>
    <w:rsid w:val="003B1B38"/>
    <w:rsid w:val="003C5D95"/>
    <w:rsid w:val="003D1A3F"/>
    <w:rsid w:val="003D5890"/>
    <w:rsid w:val="003F362B"/>
    <w:rsid w:val="003F7911"/>
    <w:rsid w:val="004121F6"/>
    <w:rsid w:val="00415B2A"/>
    <w:rsid w:val="004215BF"/>
    <w:rsid w:val="004320C8"/>
    <w:rsid w:val="00456E9A"/>
    <w:rsid w:val="00466B06"/>
    <w:rsid w:val="004720A9"/>
    <w:rsid w:val="00481B87"/>
    <w:rsid w:val="004A1B51"/>
    <w:rsid w:val="004A3A11"/>
    <w:rsid w:val="004B3E34"/>
    <w:rsid w:val="005003B5"/>
    <w:rsid w:val="005036CF"/>
    <w:rsid w:val="00517154"/>
    <w:rsid w:val="00532F6C"/>
    <w:rsid w:val="00541F83"/>
    <w:rsid w:val="00566E1A"/>
    <w:rsid w:val="00585578"/>
    <w:rsid w:val="005915ED"/>
    <w:rsid w:val="00592B79"/>
    <w:rsid w:val="005B146A"/>
    <w:rsid w:val="005C67F8"/>
    <w:rsid w:val="00600856"/>
    <w:rsid w:val="00607FDE"/>
    <w:rsid w:val="006221D8"/>
    <w:rsid w:val="00624949"/>
    <w:rsid w:val="0063504C"/>
    <w:rsid w:val="0066753F"/>
    <w:rsid w:val="00671BEA"/>
    <w:rsid w:val="0067260C"/>
    <w:rsid w:val="00687770"/>
    <w:rsid w:val="00696857"/>
    <w:rsid w:val="006A2839"/>
    <w:rsid w:val="006C50BF"/>
    <w:rsid w:val="006C6DF2"/>
    <w:rsid w:val="006F2EE0"/>
    <w:rsid w:val="006F625B"/>
    <w:rsid w:val="00745538"/>
    <w:rsid w:val="0078290C"/>
    <w:rsid w:val="00795D07"/>
    <w:rsid w:val="007A3456"/>
    <w:rsid w:val="007B1E21"/>
    <w:rsid w:val="007D56AF"/>
    <w:rsid w:val="007D6FE5"/>
    <w:rsid w:val="007E67CC"/>
    <w:rsid w:val="0080653B"/>
    <w:rsid w:val="008117FA"/>
    <w:rsid w:val="00821C8F"/>
    <w:rsid w:val="008239B9"/>
    <w:rsid w:val="0084378A"/>
    <w:rsid w:val="00847D7D"/>
    <w:rsid w:val="00864D6A"/>
    <w:rsid w:val="008911B9"/>
    <w:rsid w:val="008927DD"/>
    <w:rsid w:val="00897CFE"/>
    <w:rsid w:val="008D5F57"/>
    <w:rsid w:val="008E2417"/>
    <w:rsid w:val="008F75E9"/>
    <w:rsid w:val="00900E40"/>
    <w:rsid w:val="009112FC"/>
    <w:rsid w:val="00922BCB"/>
    <w:rsid w:val="00935B3F"/>
    <w:rsid w:val="00982521"/>
    <w:rsid w:val="00985302"/>
    <w:rsid w:val="00994F7D"/>
    <w:rsid w:val="009A1FF0"/>
    <w:rsid w:val="009A6254"/>
    <w:rsid w:val="009B0CEF"/>
    <w:rsid w:val="009B3BE4"/>
    <w:rsid w:val="009B5870"/>
    <w:rsid w:val="009C2E1D"/>
    <w:rsid w:val="009C607F"/>
    <w:rsid w:val="009E37EF"/>
    <w:rsid w:val="00A3152C"/>
    <w:rsid w:val="00A34D79"/>
    <w:rsid w:val="00A44563"/>
    <w:rsid w:val="00A45383"/>
    <w:rsid w:val="00A72801"/>
    <w:rsid w:val="00A9512E"/>
    <w:rsid w:val="00AA27D3"/>
    <w:rsid w:val="00AA5D76"/>
    <w:rsid w:val="00AB283C"/>
    <w:rsid w:val="00AB66A0"/>
    <w:rsid w:val="00AC1294"/>
    <w:rsid w:val="00B00535"/>
    <w:rsid w:val="00B15245"/>
    <w:rsid w:val="00B1755A"/>
    <w:rsid w:val="00B60770"/>
    <w:rsid w:val="00B704E0"/>
    <w:rsid w:val="00B76CF1"/>
    <w:rsid w:val="00B8111D"/>
    <w:rsid w:val="00B968F3"/>
    <w:rsid w:val="00BA18EA"/>
    <w:rsid w:val="00BA3A70"/>
    <w:rsid w:val="00BD792A"/>
    <w:rsid w:val="00C07F01"/>
    <w:rsid w:val="00C15CC1"/>
    <w:rsid w:val="00C20A24"/>
    <w:rsid w:val="00C32523"/>
    <w:rsid w:val="00C407DA"/>
    <w:rsid w:val="00C51A31"/>
    <w:rsid w:val="00C57337"/>
    <w:rsid w:val="00C832AA"/>
    <w:rsid w:val="00CD3930"/>
    <w:rsid w:val="00CD6318"/>
    <w:rsid w:val="00CE50F9"/>
    <w:rsid w:val="00CF340A"/>
    <w:rsid w:val="00CF5C2D"/>
    <w:rsid w:val="00D0586C"/>
    <w:rsid w:val="00D44C08"/>
    <w:rsid w:val="00D55C61"/>
    <w:rsid w:val="00D71CBB"/>
    <w:rsid w:val="00DB2A5B"/>
    <w:rsid w:val="00DC4B81"/>
    <w:rsid w:val="00DD3CF3"/>
    <w:rsid w:val="00DF3141"/>
    <w:rsid w:val="00E05AAB"/>
    <w:rsid w:val="00E13018"/>
    <w:rsid w:val="00E17F7E"/>
    <w:rsid w:val="00E40807"/>
    <w:rsid w:val="00E54CCD"/>
    <w:rsid w:val="00E66BF6"/>
    <w:rsid w:val="00E72815"/>
    <w:rsid w:val="00E9159F"/>
    <w:rsid w:val="00E93097"/>
    <w:rsid w:val="00EA09A9"/>
    <w:rsid w:val="00EA1DA1"/>
    <w:rsid w:val="00EA756C"/>
    <w:rsid w:val="00EE03E6"/>
    <w:rsid w:val="00EF46F1"/>
    <w:rsid w:val="00EF57B6"/>
    <w:rsid w:val="00EF71C4"/>
    <w:rsid w:val="00F26C5E"/>
    <w:rsid w:val="00F36DD8"/>
    <w:rsid w:val="00F47663"/>
    <w:rsid w:val="00F60A70"/>
    <w:rsid w:val="00F829FE"/>
    <w:rsid w:val="00FA03B4"/>
    <w:rsid w:val="00FB3855"/>
    <w:rsid w:val="00FC3A85"/>
    <w:rsid w:val="00FD0DE8"/>
    <w:rsid w:val="00FD6361"/>
    <w:rsid w:val="00FE2042"/>
    <w:rsid w:val="00FE371B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2AA"/>
    <w:rPr>
      <w:sz w:val="24"/>
      <w:szCs w:val="24"/>
    </w:rPr>
  </w:style>
  <w:style w:type="paragraph" w:styleId="Heading1">
    <w:name w:val="heading 1"/>
    <w:basedOn w:val="Normal"/>
    <w:next w:val="Body1"/>
    <w:qFormat/>
    <w:rsid w:val="00C832AA"/>
    <w:pPr>
      <w:widowControl w:val="0"/>
      <w:numPr>
        <w:numId w:val="1"/>
      </w:numPr>
      <w:shd w:val="pct20" w:color="auto" w:fill="auto"/>
      <w:tabs>
        <w:tab w:val="left" w:pos="720"/>
      </w:tabs>
      <w:suppressAutoHyphens/>
      <w:spacing w:before="120" w:after="60"/>
      <w:outlineLvl w:val="0"/>
    </w:pPr>
    <w:rPr>
      <w:b/>
    </w:rPr>
  </w:style>
  <w:style w:type="paragraph" w:styleId="Heading2">
    <w:name w:val="heading 2"/>
    <w:basedOn w:val="Normal"/>
    <w:next w:val="Body2"/>
    <w:link w:val="Heading2Char"/>
    <w:qFormat/>
    <w:rsid w:val="00C832AA"/>
    <w:pPr>
      <w:widowControl w:val="0"/>
      <w:numPr>
        <w:ilvl w:val="1"/>
        <w:numId w:val="1"/>
      </w:numPr>
      <w:tabs>
        <w:tab w:val="left" w:pos="1440"/>
      </w:tabs>
      <w:suppressAutoHyphens/>
      <w:spacing w:before="120" w:after="60"/>
      <w:outlineLvl w:val="1"/>
    </w:pPr>
  </w:style>
  <w:style w:type="paragraph" w:styleId="Heading3">
    <w:name w:val="heading 3"/>
    <w:basedOn w:val="Normal"/>
    <w:next w:val="Body3"/>
    <w:qFormat/>
    <w:rsid w:val="00C832AA"/>
    <w:pPr>
      <w:widowControl w:val="0"/>
      <w:numPr>
        <w:ilvl w:val="2"/>
        <w:numId w:val="1"/>
      </w:numPr>
      <w:tabs>
        <w:tab w:val="left" w:pos="0"/>
      </w:tabs>
      <w:suppressAutoHyphens/>
      <w:spacing w:before="120" w:after="60"/>
      <w:outlineLvl w:val="2"/>
    </w:pPr>
  </w:style>
  <w:style w:type="paragraph" w:styleId="Heading4">
    <w:name w:val="heading 4"/>
    <w:basedOn w:val="Normal"/>
    <w:next w:val="Body4"/>
    <w:qFormat/>
    <w:rsid w:val="00C832AA"/>
    <w:pPr>
      <w:widowControl w:val="0"/>
      <w:numPr>
        <w:ilvl w:val="3"/>
        <w:numId w:val="1"/>
      </w:numPr>
      <w:tabs>
        <w:tab w:val="left" w:pos="0"/>
      </w:tabs>
      <w:suppressAutoHyphens/>
      <w:spacing w:before="120" w:after="60"/>
      <w:outlineLvl w:val="3"/>
    </w:pPr>
  </w:style>
  <w:style w:type="paragraph" w:styleId="Heading5">
    <w:name w:val="heading 5"/>
    <w:basedOn w:val="Normal"/>
    <w:next w:val="Normal"/>
    <w:qFormat/>
    <w:rsid w:val="00C832AA"/>
    <w:pPr>
      <w:keepNext/>
      <w:numPr>
        <w:ilvl w:val="4"/>
        <w:numId w:val="1"/>
      </w:numPr>
      <w:tabs>
        <w:tab w:val="left" w:pos="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C832AA"/>
    <w:pPr>
      <w:numPr>
        <w:ilvl w:val="5"/>
        <w:numId w:val="1"/>
      </w:numPr>
      <w:tabs>
        <w:tab w:val="left" w:pos="0"/>
      </w:tabs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C832AA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C832AA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C832AA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+"/>
    <w:basedOn w:val="Normal"/>
    <w:next w:val="Normal"/>
    <w:rsid w:val="00C832AA"/>
    <w:pPr>
      <w:suppressAutoHyphens/>
    </w:pPr>
  </w:style>
  <w:style w:type="paragraph" w:styleId="Header">
    <w:name w:val="header"/>
    <w:basedOn w:val="Normal"/>
    <w:rsid w:val="00C832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32AA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C832AA"/>
    <w:pPr>
      <w:ind w:left="1440"/>
    </w:pPr>
  </w:style>
  <w:style w:type="paragraph" w:customStyle="1" w:styleId="Body1">
    <w:name w:val="Body1"/>
    <w:basedOn w:val="Normal"/>
    <w:rsid w:val="00C832AA"/>
    <w:pPr>
      <w:keepLines/>
      <w:suppressAutoHyphens/>
      <w:spacing w:before="60" w:after="60"/>
      <w:ind w:left="360"/>
    </w:pPr>
  </w:style>
  <w:style w:type="paragraph" w:customStyle="1" w:styleId="Body2">
    <w:name w:val="Body2"/>
    <w:basedOn w:val="Normal"/>
    <w:rsid w:val="00C832AA"/>
    <w:pPr>
      <w:keepLines/>
      <w:spacing w:before="60" w:after="60"/>
      <w:ind w:left="1080"/>
    </w:pPr>
  </w:style>
  <w:style w:type="paragraph" w:customStyle="1" w:styleId="Body3">
    <w:name w:val="Body3"/>
    <w:basedOn w:val="Normal"/>
    <w:rsid w:val="00C832AA"/>
    <w:pPr>
      <w:keepLines/>
      <w:suppressAutoHyphens/>
      <w:spacing w:before="60" w:after="60"/>
      <w:ind w:left="1987"/>
    </w:pPr>
  </w:style>
  <w:style w:type="paragraph" w:customStyle="1" w:styleId="Body4">
    <w:name w:val="Body4"/>
    <w:basedOn w:val="Normal"/>
    <w:rsid w:val="00C832AA"/>
    <w:pPr>
      <w:keepLines/>
      <w:suppressAutoHyphens/>
      <w:spacing w:before="60" w:after="60"/>
      <w:ind w:left="3240"/>
    </w:pPr>
  </w:style>
  <w:style w:type="character" w:styleId="PageNumber">
    <w:name w:val="page number"/>
    <w:basedOn w:val="DefaultParagraphFont"/>
    <w:rsid w:val="00C832AA"/>
  </w:style>
  <w:style w:type="character" w:styleId="Hyperlink">
    <w:name w:val="Hyperlink"/>
    <w:basedOn w:val="DefaultParagraphFont"/>
    <w:uiPriority w:val="99"/>
    <w:rsid w:val="00C832AA"/>
    <w:rPr>
      <w:color w:val="0000FF"/>
      <w:u w:val="single"/>
    </w:rPr>
  </w:style>
  <w:style w:type="character" w:styleId="FollowedHyperlink">
    <w:name w:val="FollowedHyperlink"/>
    <w:basedOn w:val="DefaultParagraphFont"/>
    <w:rsid w:val="00C832AA"/>
    <w:rPr>
      <w:color w:val="800080"/>
      <w:u w:val="single"/>
    </w:rPr>
  </w:style>
  <w:style w:type="paragraph" w:customStyle="1" w:styleId="Note">
    <w:name w:val="Note"/>
    <w:basedOn w:val="Normal"/>
    <w:next w:val="Normal"/>
    <w:rsid w:val="00C832AA"/>
    <w:pPr>
      <w:keepLines/>
      <w:suppressLineNumbers/>
      <w:spacing w:before="120" w:after="120"/>
      <w:ind w:left="720" w:right="432" w:hanging="720"/>
    </w:pPr>
  </w:style>
  <w:style w:type="paragraph" w:customStyle="1" w:styleId="TableHead">
    <w:name w:val="TableHead"/>
    <w:basedOn w:val="Normal"/>
    <w:rsid w:val="00C832AA"/>
    <w:pPr>
      <w:suppressAutoHyphens/>
      <w:spacing w:before="40" w:after="40"/>
      <w:ind w:left="-24"/>
      <w:jc w:val="center"/>
    </w:pPr>
    <w:rPr>
      <w:b/>
      <w:caps/>
    </w:rPr>
  </w:style>
  <w:style w:type="paragraph" w:customStyle="1" w:styleId="TableColHead">
    <w:name w:val="TableColHead"/>
    <w:basedOn w:val="Normal"/>
    <w:rsid w:val="00C832AA"/>
    <w:pPr>
      <w:suppressAutoHyphens/>
      <w:spacing w:before="40" w:after="40"/>
      <w:ind w:left="-24"/>
      <w:jc w:val="center"/>
    </w:pPr>
    <w:rPr>
      <w:b/>
    </w:rPr>
  </w:style>
  <w:style w:type="paragraph" w:customStyle="1" w:styleId="TableColCentered">
    <w:name w:val="TableColCentered"/>
    <w:basedOn w:val="Normal"/>
    <w:rsid w:val="00C832AA"/>
    <w:pPr>
      <w:widowControl w:val="0"/>
      <w:suppressAutoHyphens/>
      <w:spacing w:before="60" w:after="60"/>
      <w:jc w:val="center"/>
    </w:pPr>
  </w:style>
  <w:style w:type="paragraph" w:customStyle="1" w:styleId="TableColumnLeft">
    <w:name w:val="TableColumnLeft"/>
    <w:basedOn w:val="Normal"/>
    <w:rsid w:val="00C832AA"/>
    <w:pPr>
      <w:keepLines/>
      <w:suppressAutoHyphens/>
      <w:spacing w:before="60" w:after="60"/>
      <w:ind w:left="180"/>
    </w:pPr>
  </w:style>
  <w:style w:type="paragraph" w:customStyle="1" w:styleId="AcronymList">
    <w:name w:val="AcronymList"/>
    <w:basedOn w:val="Normal"/>
    <w:rsid w:val="00C832AA"/>
    <w:pPr>
      <w:keepLines/>
      <w:tabs>
        <w:tab w:val="left" w:leader="dot" w:pos="2520"/>
      </w:tabs>
      <w:spacing w:before="40" w:after="40"/>
      <w:ind w:left="2520" w:hanging="2160"/>
    </w:pPr>
  </w:style>
  <w:style w:type="paragraph" w:customStyle="1" w:styleId="Appendix1">
    <w:name w:val="Appendix 1"/>
    <w:basedOn w:val="Normal"/>
    <w:next w:val="Normal"/>
    <w:rsid w:val="00C832AA"/>
    <w:pPr>
      <w:keepNext/>
      <w:keepLines/>
      <w:spacing w:before="120" w:after="120"/>
      <w:ind w:left="864" w:hanging="864"/>
    </w:pPr>
    <w:rPr>
      <w:rFonts w:ascii="Times" w:hAnsi="Times"/>
      <w:b/>
    </w:rPr>
  </w:style>
  <w:style w:type="table" w:styleId="TableGrid">
    <w:name w:val="Table Grid"/>
    <w:basedOn w:val="TableNormal"/>
    <w:rsid w:val="00C83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83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32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73A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958C0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9C2E1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9C2E1D"/>
    <w:pPr>
      <w:spacing w:after="100"/>
      <w:ind w:left="240"/>
    </w:pPr>
  </w:style>
  <w:style w:type="paragraph" w:styleId="TOCHeading">
    <w:name w:val="TOC Heading"/>
    <w:basedOn w:val="Heading1"/>
    <w:next w:val="Normal"/>
    <w:uiPriority w:val="39"/>
    <w:unhideWhenUsed/>
    <w:qFormat/>
    <w:rsid w:val="009C2E1D"/>
    <w:pPr>
      <w:keepNext/>
      <w:keepLines/>
      <w:widowControl/>
      <w:numPr>
        <w:numId w:val="0"/>
      </w:numPr>
      <w:shd w:val="clear" w:color="auto" w:fill="auto"/>
      <w:tabs>
        <w:tab w:val="clear" w:pos="720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2AA"/>
    <w:rPr>
      <w:sz w:val="24"/>
      <w:szCs w:val="24"/>
    </w:rPr>
  </w:style>
  <w:style w:type="paragraph" w:styleId="Heading1">
    <w:name w:val="heading 1"/>
    <w:basedOn w:val="Normal"/>
    <w:next w:val="Body1"/>
    <w:qFormat/>
    <w:rsid w:val="00C832AA"/>
    <w:pPr>
      <w:widowControl w:val="0"/>
      <w:numPr>
        <w:numId w:val="1"/>
      </w:numPr>
      <w:shd w:val="pct20" w:color="auto" w:fill="auto"/>
      <w:tabs>
        <w:tab w:val="left" w:pos="720"/>
      </w:tabs>
      <w:suppressAutoHyphens/>
      <w:spacing w:before="120" w:after="60"/>
      <w:outlineLvl w:val="0"/>
    </w:pPr>
    <w:rPr>
      <w:b/>
    </w:rPr>
  </w:style>
  <w:style w:type="paragraph" w:styleId="Heading2">
    <w:name w:val="heading 2"/>
    <w:basedOn w:val="Normal"/>
    <w:next w:val="Body2"/>
    <w:link w:val="Heading2Char"/>
    <w:qFormat/>
    <w:rsid w:val="00C832AA"/>
    <w:pPr>
      <w:widowControl w:val="0"/>
      <w:numPr>
        <w:ilvl w:val="1"/>
        <w:numId w:val="1"/>
      </w:numPr>
      <w:tabs>
        <w:tab w:val="left" w:pos="1440"/>
      </w:tabs>
      <w:suppressAutoHyphens/>
      <w:spacing w:before="120" w:after="60"/>
      <w:outlineLvl w:val="1"/>
    </w:pPr>
  </w:style>
  <w:style w:type="paragraph" w:styleId="Heading3">
    <w:name w:val="heading 3"/>
    <w:basedOn w:val="Normal"/>
    <w:next w:val="Body3"/>
    <w:qFormat/>
    <w:rsid w:val="00C832AA"/>
    <w:pPr>
      <w:widowControl w:val="0"/>
      <w:numPr>
        <w:ilvl w:val="2"/>
        <w:numId w:val="1"/>
      </w:numPr>
      <w:tabs>
        <w:tab w:val="left" w:pos="0"/>
      </w:tabs>
      <w:suppressAutoHyphens/>
      <w:spacing w:before="120" w:after="60"/>
      <w:outlineLvl w:val="2"/>
    </w:pPr>
  </w:style>
  <w:style w:type="paragraph" w:styleId="Heading4">
    <w:name w:val="heading 4"/>
    <w:basedOn w:val="Normal"/>
    <w:next w:val="Body4"/>
    <w:qFormat/>
    <w:rsid w:val="00C832AA"/>
    <w:pPr>
      <w:widowControl w:val="0"/>
      <w:numPr>
        <w:ilvl w:val="3"/>
        <w:numId w:val="1"/>
      </w:numPr>
      <w:tabs>
        <w:tab w:val="left" w:pos="0"/>
      </w:tabs>
      <w:suppressAutoHyphens/>
      <w:spacing w:before="120" w:after="60"/>
      <w:outlineLvl w:val="3"/>
    </w:pPr>
  </w:style>
  <w:style w:type="paragraph" w:styleId="Heading5">
    <w:name w:val="heading 5"/>
    <w:basedOn w:val="Normal"/>
    <w:next w:val="Normal"/>
    <w:qFormat/>
    <w:rsid w:val="00C832AA"/>
    <w:pPr>
      <w:keepNext/>
      <w:numPr>
        <w:ilvl w:val="4"/>
        <w:numId w:val="1"/>
      </w:numPr>
      <w:tabs>
        <w:tab w:val="left" w:pos="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C832AA"/>
    <w:pPr>
      <w:numPr>
        <w:ilvl w:val="5"/>
        <w:numId w:val="1"/>
      </w:numPr>
      <w:tabs>
        <w:tab w:val="left" w:pos="0"/>
      </w:tabs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C832AA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C832AA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C832AA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+"/>
    <w:basedOn w:val="Normal"/>
    <w:next w:val="Normal"/>
    <w:rsid w:val="00C832AA"/>
    <w:pPr>
      <w:suppressAutoHyphens/>
    </w:pPr>
  </w:style>
  <w:style w:type="paragraph" w:styleId="Header">
    <w:name w:val="header"/>
    <w:basedOn w:val="Normal"/>
    <w:rsid w:val="00C832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32AA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C832AA"/>
    <w:pPr>
      <w:ind w:left="1440"/>
    </w:pPr>
  </w:style>
  <w:style w:type="paragraph" w:customStyle="1" w:styleId="Body1">
    <w:name w:val="Body1"/>
    <w:basedOn w:val="Normal"/>
    <w:rsid w:val="00C832AA"/>
    <w:pPr>
      <w:keepLines/>
      <w:suppressAutoHyphens/>
      <w:spacing w:before="60" w:after="60"/>
      <w:ind w:left="360"/>
    </w:pPr>
  </w:style>
  <w:style w:type="paragraph" w:customStyle="1" w:styleId="Body2">
    <w:name w:val="Body2"/>
    <w:basedOn w:val="Normal"/>
    <w:rsid w:val="00C832AA"/>
    <w:pPr>
      <w:keepLines/>
      <w:spacing w:before="60" w:after="60"/>
      <w:ind w:left="1080"/>
    </w:pPr>
  </w:style>
  <w:style w:type="paragraph" w:customStyle="1" w:styleId="Body3">
    <w:name w:val="Body3"/>
    <w:basedOn w:val="Normal"/>
    <w:rsid w:val="00C832AA"/>
    <w:pPr>
      <w:keepLines/>
      <w:suppressAutoHyphens/>
      <w:spacing w:before="60" w:after="60"/>
      <w:ind w:left="1987"/>
    </w:pPr>
  </w:style>
  <w:style w:type="paragraph" w:customStyle="1" w:styleId="Body4">
    <w:name w:val="Body4"/>
    <w:basedOn w:val="Normal"/>
    <w:rsid w:val="00C832AA"/>
    <w:pPr>
      <w:keepLines/>
      <w:suppressAutoHyphens/>
      <w:spacing w:before="60" w:after="60"/>
      <w:ind w:left="3240"/>
    </w:pPr>
  </w:style>
  <w:style w:type="character" w:styleId="PageNumber">
    <w:name w:val="page number"/>
    <w:basedOn w:val="DefaultParagraphFont"/>
    <w:rsid w:val="00C832AA"/>
  </w:style>
  <w:style w:type="character" w:styleId="Hyperlink">
    <w:name w:val="Hyperlink"/>
    <w:basedOn w:val="DefaultParagraphFont"/>
    <w:uiPriority w:val="99"/>
    <w:rsid w:val="00C832AA"/>
    <w:rPr>
      <w:color w:val="0000FF"/>
      <w:u w:val="single"/>
    </w:rPr>
  </w:style>
  <w:style w:type="character" w:styleId="FollowedHyperlink">
    <w:name w:val="FollowedHyperlink"/>
    <w:basedOn w:val="DefaultParagraphFont"/>
    <w:rsid w:val="00C832AA"/>
    <w:rPr>
      <w:color w:val="800080"/>
      <w:u w:val="single"/>
    </w:rPr>
  </w:style>
  <w:style w:type="paragraph" w:customStyle="1" w:styleId="Note">
    <w:name w:val="Note"/>
    <w:basedOn w:val="Normal"/>
    <w:next w:val="Normal"/>
    <w:rsid w:val="00C832AA"/>
    <w:pPr>
      <w:keepLines/>
      <w:suppressLineNumbers/>
      <w:spacing w:before="120" w:after="120"/>
      <w:ind w:left="720" w:right="432" w:hanging="720"/>
    </w:pPr>
  </w:style>
  <w:style w:type="paragraph" w:customStyle="1" w:styleId="TableHead">
    <w:name w:val="TableHead"/>
    <w:basedOn w:val="Normal"/>
    <w:rsid w:val="00C832AA"/>
    <w:pPr>
      <w:suppressAutoHyphens/>
      <w:spacing w:before="40" w:after="40"/>
      <w:ind w:left="-24"/>
      <w:jc w:val="center"/>
    </w:pPr>
    <w:rPr>
      <w:b/>
      <w:caps/>
    </w:rPr>
  </w:style>
  <w:style w:type="paragraph" w:customStyle="1" w:styleId="TableColHead">
    <w:name w:val="TableColHead"/>
    <w:basedOn w:val="Normal"/>
    <w:rsid w:val="00C832AA"/>
    <w:pPr>
      <w:suppressAutoHyphens/>
      <w:spacing w:before="40" w:after="40"/>
      <w:ind w:left="-24"/>
      <w:jc w:val="center"/>
    </w:pPr>
    <w:rPr>
      <w:b/>
    </w:rPr>
  </w:style>
  <w:style w:type="paragraph" w:customStyle="1" w:styleId="TableColCentered">
    <w:name w:val="TableColCentered"/>
    <w:basedOn w:val="Normal"/>
    <w:rsid w:val="00C832AA"/>
    <w:pPr>
      <w:widowControl w:val="0"/>
      <w:suppressAutoHyphens/>
      <w:spacing w:before="60" w:after="60"/>
      <w:jc w:val="center"/>
    </w:pPr>
  </w:style>
  <w:style w:type="paragraph" w:customStyle="1" w:styleId="TableColumnLeft">
    <w:name w:val="TableColumnLeft"/>
    <w:basedOn w:val="Normal"/>
    <w:rsid w:val="00C832AA"/>
    <w:pPr>
      <w:keepLines/>
      <w:suppressAutoHyphens/>
      <w:spacing w:before="60" w:after="60"/>
      <w:ind w:left="180"/>
    </w:pPr>
  </w:style>
  <w:style w:type="paragraph" w:customStyle="1" w:styleId="AcronymList">
    <w:name w:val="AcronymList"/>
    <w:basedOn w:val="Normal"/>
    <w:rsid w:val="00C832AA"/>
    <w:pPr>
      <w:keepLines/>
      <w:tabs>
        <w:tab w:val="left" w:leader="dot" w:pos="2520"/>
      </w:tabs>
      <w:spacing w:before="40" w:after="40"/>
      <w:ind w:left="2520" w:hanging="2160"/>
    </w:pPr>
  </w:style>
  <w:style w:type="paragraph" w:customStyle="1" w:styleId="Appendix1">
    <w:name w:val="Appendix 1"/>
    <w:basedOn w:val="Normal"/>
    <w:next w:val="Normal"/>
    <w:rsid w:val="00C832AA"/>
    <w:pPr>
      <w:keepNext/>
      <w:keepLines/>
      <w:spacing w:before="120" w:after="120"/>
      <w:ind w:left="864" w:hanging="864"/>
    </w:pPr>
    <w:rPr>
      <w:rFonts w:ascii="Times" w:hAnsi="Times"/>
      <w:b/>
    </w:rPr>
  </w:style>
  <w:style w:type="table" w:styleId="TableGrid">
    <w:name w:val="Table Grid"/>
    <w:basedOn w:val="TableNormal"/>
    <w:rsid w:val="00C83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83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32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73A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958C0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9C2E1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9C2E1D"/>
    <w:pPr>
      <w:spacing w:after="100"/>
      <w:ind w:left="240"/>
    </w:pPr>
  </w:style>
  <w:style w:type="paragraph" w:styleId="TOCHeading">
    <w:name w:val="TOC Heading"/>
    <w:basedOn w:val="Heading1"/>
    <w:next w:val="Normal"/>
    <w:uiPriority w:val="39"/>
    <w:unhideWhenUsed/>
    <w:qFormat/>
    <w:rsid w:val="009C2E1D"/>
    <w:pPr>
      <w:keepNext/>
      <w:keepLines/>
      <w:widowControl/>
      <w:numPr>
        <w:numId w:val="0"/>
      </w:numPr>
      <w:shd w:val="clear" w:color="auto" w:fill="auto"/>
      <w:tabs>
        <w:tab w:val="clear" w:pos="720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oom%20coburn\Product%20Development%20-%20Mechanical%20-%20Stage%202%20Proced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DCC2C-F22D-440C-A2A8-DAB3A57AE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Product Development - Mechanical - Stage 2 Procedure</Template>
  <TotalTime>0</TotalTime>
  <Pages>3</Pages>
  <Words>367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on Approval Signatures:</vt:lpstr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on Approval Signatures:</dc:title>
  <dc:creator>Boom Coburn, Melissa</dc:creator>
  <cp:lastModifiedBy>Nava, Steven</cp:lastModifiedBy>
  <cp:revision>3</cp:revision>
  <cp:lastPrinted>2015-12-11T19:30:00Z</cp:lastPrinted>
  <dcterms:created xsi:type="dcterms:W3CDTF">2015-12-11T18:41:00Z</dcterms:created>
  <dcterms:modified xsi:type="dcterms:W3CDTF">2015-12-11T19:30:00Z</dcterms:modified>
</cp:coreProperties>
</file>