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BC" w:rsidRDefault="00F233BC"/>
    <w:p w:rsidR="00F233BC" w:rsidRDefault="00F233BC"/>
    <w:p w:rsidR="007C597A" w:rsidRDefault="007C597A"/>
    <w:p w:rsidR="00F233BC" w:rsidRDefault="00F233BC">
      <w:pPr>
        <w:jc w:val="center"/>
      </w:pPr>
      <w:bookmarkStart w:id="0" w:name="_GoBack"/>
      <w:bookmarkEnd w:id="0"/>
      <w:r>
        <w:rPr>
          <w:b/>
          <w:sz w:val="32"/>
          <w:u w:val="single"/>
        </w:rPr>
        <w:t>TABLE OF CONTENTS</w:t>
      </w:r>
    </w:p>
    <w:p w:rsidR="00F233BC" w:rsidRDefault="00F233BC"/>
    <w:p w:rsidR="00205FBE" w:rsidRDefault="00F233BC" w:rsidP="009A4893">
      <w:pPr>
        <w:pStyle w:val="TOC1"/>
        <w:rPr>
          <w:rFonts w:ascii="Times New Roman" w:hAnsi="Times New Roman"/>
          <w:noProof/>
          <w:szCs w:val="24"/>
        </w:rPr>
      </w:pPr>
      <w:r>
        <w:fldChar w:fldCharType="begin"/>
      </w:r>
      <w:r>
        <w:instrText xml:space="preserve"> TOC \o "1-3" </w:instrText>
      </w:r>
      <w:r>
        <w:fldChar w:fldCharType="separate"/>
      </w:r>
      <w:r w:rsidR="00205FBE">
        <w:rPr>
          <w:noProof/>
        </w:rPr>
        <w:t>1.0</w:t>
      </w:r>
      <w:r w:rsidR="00205FBE">
        <w:rPr>
          <w:rFonts w:ascii="Times New Roman" w:hAnsi="Times New Roman"/>
          <w:noProof/>
          <w:szCs w:val="24"/>
        </w:rPr>
        <w:tab/>
      </w:r>
      <w:r w:rsidR="00205FBE">
        <w:rPr>
          <w:noProof/>
        </w:rPr>
        <w:t>PURCHASING PROCESS OVERVIEW</w:t>
      </w:r>
      <w:r w:rsidR="00205FBE">
        <w:rPr>
          <w:noProof/>
        </w:rPr>
        <w:tab/>
      </w:r>
      <w:r w:rsidR="00205FBE">
        <w:rPr>
          <w:noProof/>
        </w:rPr>
        <w:fldChar w:fldCharType="begin"/>
      </w:r>
      <w:r w:rsidR="00205FBE">
        <w:rPr>
          <w:noProof/>
        </w:rPr>
        <w:instrText xml:space="preserve"> PAGEREF _Toc343780800 \h </w:instrText>
      </w:r>
      <w:r w:rsidR="00205FBE">
        <w:rPr>
          <w:noProof/>
        </w:rPr>
      </w:r>
      <w:r w:rsidR="00205FBE">
        <w:rPr>
          <w:noProof/>
        </w:rPr>
        <w:fldChar w:fldCharType="separate"/>
      </w:r>
      <w:r w:rsidR="008C26E0">
        <w:rPr>
          <w:noProof/>
        </w:rPr>
        <w:t>3</w:t>
      </w:r>
      <w:r w:rsidR="00205FBE">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1.1</w:t>
      </w:r>
      <w:r>
        <w:rPr>
          <w:rFonts w:ascii="Times New Roman" w:hAnsi="Times New Roman"/>
          <w:noProof/>
          <w:szCs w:val="24"/>
        </w:rPr>
        <w:tab/>
      </w:r>
      <w:r>
        <w:rPr>
          <w:noProof/>
        </w:rPr>
        <w:t xml:space="preserve"> PURPOSE &amp; SCOPE</w:t>
      </w:r>
      <w:r>
        <w:rPr>
          <w:noProof/>
        </w:rPr>
        <w:tab/>
      </w:r>
      <w:r>
        <w:rPr>
          <w:noProof/>
        </w:rPr>
        <w:fldChar w:fldCharType="begin"/>
      </w:r>
      <w:r>
        <w:rPr>
          <w:noProof/>
        </w:rPr>
        <w:instrText xml:space="preserve"> PAGEREF _Toc343780801 \h </w:instrText>
      </w:r>
      <w:r>
        <w:rPr>
          <w:noProof/>
        </w:rPr>
      </w:r>
      <w:r>
        <w:rPr>
          <w:noProof/>
        </w:rPr>
        <w:fldChar w:fldCharType="separate"/>
      </w:r>
      <w:r w:rsidR="008C26E0">
        <w:rPr>
          <w:noProof/>
        </w:rPr>
        <w:t>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1.2</w:t>
      </w:r>
      <w:r>
        <w:rPr>
          <w:rFonts w:ascii="Times New Roman" w:hAnsi="Times New Roman"/>
          <w:noProof/>
          <w:szCs w:val="24"/>
        </w:rPr>
        <w:tab/>
      </w:r>
      <w:r>
        <w:rPr>
          <w:noProof/>
        </w:rPr>
        <w:t xml:space="preserve"> APPLICABILITY &amp; DISTRIBUTION</w:t>
      </w:r>
      <w:r>
        <w:rPr>
          <w:noProof/>
        </w:rPr>
        <w:tab/>
      </w:r>
      <w:r>
        <w:rPr>
          <w:noProof/>
        </w:rPr>
        <w:fldChar w:fldCharType="begin"/>
      </w:r>
      <w:r>
        <w:rPr>
          <w:noProof/>
        </w:rPr>
        <w:instrText xml:space="preserve"> PAGEREF _Toc343780802 \h </w:instrText>
      </w:r>
      <w:r>
        <w:rPr>
          <w:noProof/>
        </w:rPr>
      </w:r>
      <w:r>
        <w:rPr>
          <w:noProof/>
        </w:rPr>
        <w:fldChar w:fldCharType="separate"/>
      </w:r>
      <w:r w:rsidR="008C26E0">
        <w:rPr>
          <w:noProof/>
        </w:rPr>
        <w:t>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1.3</w:t>
      </w:r>
      <w:r>
        <w:rPr>
          <w:rFonts w:ascii="Times New Roman" w:hAnsi="Times New Roman"/>
          <w:noProof/>
          <w:szCs w:val="24"/>
        </w:rPr>
        <w:tab/>
      </w:r>
      <w:r>
        <w:rPr>
          <w:noProof/>
        </w:rPr>
        <w:t xml:space="preserve"> REFERENCE DOCUMENTS</w:t>
      </w:r>
      <w:r>
        <w:rPr>
          <w:noProof/>
        </w:rPr>
        <w:tab/>
      </w:r>
      <w:r>
        <w:rPr>
          <w:noProof/>
        </w:rPr>
        <w:fldChar w:fldCharType="begin"/>
      </w:r>
      <w:r>
        <w:rPr>
          <w:noProof/>
        </w:rPr>
        <w:instrText xml:space="preserve"> PAGEREF _Toc343780803 \h </w:instrText>
      </w:r>
      <w:r>
        <w:rPr>
          <w:noProof/>
        </w:rPr>
      </w:r>
      <w:r>
        <w:rPr>
          <w:noProof/>
        </w:rPr>
        <w:fldChar w:fldCharType="separate"/>
      </w:r>
      <w:r w:rsidR="008C26E0">
        <w:rPr>
          <w:noProof/>
        </w:rPr>
        <w:t>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1.4</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_Toc343780804 \h </w:instrText>
      </w:r>
      <w:r>
        <w:rPr>
          <w:noProof/>
        </w:rPr>
      </w:r>
      <w:r>
        <w:rPr>
          <w:noProof/>
        </w:rPr>
        <w:fldChar w:fldCharType="separate"/>
      </w:r>
      <w:r w:rsidR="008C26E0">
        <w:rPr>
          <w:noProof/>
        </w:rPr>
        <w:t>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1.5</w:t>
      </w:r>
      <w:r>
        <w:rPr>
          <w:rFonts w:ascii="Times New Roman" w:hAnsi="Times New Roman"/>
          <w:noProof/>
          <w:szCs w:val="24"/>
        </w:rPr>
        <w:tab/>
      </w:r>
      <w:r>
        <w:rPr>
          <w:noProof/>
        </w:rPr>
        <w:t xml:space="preserve"> DEFINITIONS</w:t>
      </w:r>
      <w:r>
        <w:rPr>
          <w:noProof/>
        </w:rPr>
        <w:tab/>
      </w:r>
      <w:r>
        <w:rPr>
          <w:noProof/>
        </w:rPr>
        <w:fldChar w:fldCharType="begin"/>
      </w:r>
      <w:r>
        <w:rPr>
          <w:noProof/>
        </w:rPr>
        <w:instrText xml:space="preserve"> PAGEREF _Toc343780805 \h </w:instrText>
      </w:r>
      <w:r>
        <w:rPr>
          <w:noProof/>
        </w:rPr>
      </w:r>
      <w:r>
        <w:rPr>
          <w:noProof/>
        </w:rPr>
        <w:fldChar w:fldCharType="separate"/>
      </w:r>
      <w:r w:rsidR="008C26E0">
        <w:rPr>
          <w:noProof/>
        </w:rPr>
        <w:t>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1.6</w:t>
      </w:r>
      <w:r>
        <w:rPr>
          <w:rFonts w:ascii="Times New Roman" w:hAnsi="Times New Roman"/>
          <w:noProof/>
          <w:szCs w:val="24"/>
        </w:rPr>
        <w:tab/>
      </w:r>
      <w:r>
        <w:rPr>
          <w:noProof/>
        </w:rPr>
        <w:t xml:space="preserve"> SAFETY, EQUIPMENT &amp; MATERIALS</w:t>
      </w:r>
      <w:r>
        <w:rPr>
          <w:noProof/>
        </w:rPr>
        <w:tab/>
      </w:r>
      <w:r>
        <w:rPr>
          <w:noProof/>
        </w:rPr>
        <w:fldChar w:fldCharType="begin"/>
      </w:r>
      <w:r>
        <w:rPr>
          <w:noProof/>
        </w:rPr>
        <w:instrText xml:space="preserve"> PAGEREF _Toc343780806 \h </w:instrText>
      </w:r>
      <w:r>
        <w:rPr>
          <w:noProof/>
        </w:rPr>
      </w:r>
      <w:r>
        <w:rPr>
          <w:noProof/>
        </w:rPr>
        <w:fldChar w:fldCharType="separate"/>
      </w:r>
      <w:r w:rsidR="008C26E0">
        <w:rPr>
          <w:noProof/>
        </w:rPr>
        <w:t>4</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1.7</w:t>
      </w:r>
      <w:r>
        <w:rPr>
          <w:rFonts w:ascii="Times New Roman" w:hAnsi="Times New Roman"/>
          <w:noProof/>
          <w:szCs w:val="24"/>
        </w:rPr>
        <w:tab/>
      </w:r>
      <w:r>
        <w:rPr>
          <w:noProof/>
        </w:rPr>
        <w:t xml:space="preserve"> INSTRUCTIONS</w:t>
      </w:r>
      <w:r>
        <w:rPr>
          <w:noProof/>
        </w:rPr>
        <w:tab/>
      </w:r>
      <w:r>
        <w:rPr>
          <w:noProof/>
        </w:rPr>
        <w:fldChar w:fldCharType="begin"/>
      </w:r>
      <w:r>
        <w:rPr>
          <w:noProof/>
        </w:rPr>
        <w:instrText xml:space="preserve"> PAGEREF _Toc343780807 \h </w:instrText>
      </w:r>
      <w:r>
        <w:rPr>
          <w:noProof/>
        </w:rPr>
      </w:r>
      <w:r>
        <w:rPr>
          <w:noProof/>
        </w:rPr>
        <w:fldChar w:fldCharType="separate"/>
      </w:r>
      <w:r w:rsidR="008C26E0">
        <w:rPr>
          <w:noProof/>
        </w:rPr>
        <w:t>4</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1.8</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_Toc343780808 \h </w:instrText>
      </w:r>
      <w:r>
        <w:rPr>
          <w:noProof/>
        </w:rPr>
      </w:r>
      <w:r>
        <w:rPr>
          <w:noProof/>
        </w:rPr>
        <w:fldChar w:fldCharType="separate"/>
      </w:r>
      <w:r w:rsidR="008C26E0">
        <w:rPr>
          <w:noProof/>
        </w:rPr>
        <w:t>4</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1.9</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_Toc343780809 \h </w:instrText>
      </w:r>
      <w:r>
        <w:rPr>
          <w:noProof/>
        </w:rPr>
      </w:r>
      <w:r>
        <w:rPr>
          <w:noProof/>
        </w:rPr>
        <w:fldChar w:fldCharType="separate"/>
      </w:r>
      <w:r w:rsidR="008C26E0">
        <w:rPr>
          <w:noProof/>
        </w:rPr>
        <w:t>4</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1.10</w:t>
      </w:r>
      <w:r>
        <w:rPr>
          <w:rFonts w:ascii="Times New Roman" w:hAnsi="Times New Roman"/>
          <w:noProof/>
          <w:szCs w:val="24"/>
        </w:rPr>
        <w:tab/>
      </w:r>
      <w:r>
        <w:rPr>
          <w:noProof/>
        </w:rPr>
        <w:t>DISTRIBUTION</w:t>
      </w:r>
      <w:r>
        <w:rPr>
          <w:noProof/>
        </w:rPr>
        <w:tab/>
      </w:r>
      <w:r>
        <w:rPr>
          <w:noProof/>
        </w:rPr>
        <w:fldChar w:fldCharType="begin"/>
      </w:r>
      <w:r>
        <w:rPr>
          <w:noProof/>
        </w:rPr>
        <w:instrText xml:space="preserve"> PAGEREF _Toc343780810 \h </w:instrText>
      </w:r>
      <w:r>
        <w:rPr>
          <w:noProof/>
        </w:rPr>
      </w:r>
      <w:r>
        <w:rPr>
          <w:noProof/>
        </w:rPr>
        <w:fldChar w:fldCharType="separate"/>
      </w:r>
      <w:r w:rsidR="008C26E0">
        <w:rPr>
          <w:noProof/>
        </w:rPr>
        <w:t>4</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1.11</w:t>
      </w:r>
      <w:r>
        <w:rPr>
          <w:rFonts w:ascii="Times New Roman" w:hAnsi="Times New Roman"/>
          <w:noProof/>
          <w:szCs w:val="24"/>
        </w:rPr>
        <w:tab/>
      </w:r>
      <w:r>
        <w:rPr>
          <w:noProof/>
        </w:rPr>
        <w:t>ATTACHMENTS</w:t>
      </w:r>
      <w:r>
        <w:rPr>
          <w:noProof/>
        </w:rPr>
        <w:tab/>
      </w:r>
      <w:r>
        <w:rPr>
          <w:noProof/>
        </w:rPr>
        <w:fldChar w:fldCharType="begin"/>
      </w:r>
      <w:r>
        <w:rPr>
          <w:noProof/>
        </w:rPr>
        <w:instrText xml:space="preserve"> PAGEREF _Toc343780811 \h </w:instrText>
      </w:r>
      <w:r>
        <w:rPr>
          <w:noProof/>
        </w:rPr>
      </w:r>
      <w:r>
        <w:rPr>
          <w:noProof/>
        </w:rPr>
        <w:fldChar w:fldCharType="separate"/>
      </w:r>
      <w:r w:rsidR="008C26E0">
        <w:rPr>
          <w:noProof/>
        </w:rPr>
        <w:t>5</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1.12</w:t>
      </w:r>
      <w:r>
        <w:rPr>
          <w:rFonts w:ascii="Times New Roman" w:hAnsi="Times New Roman"/>
          <w:noProof/>
          <w:szCs w:val="24"/>
        </w:rPr>
        <w:tab/>
      </w:r>
      <w:r>
        <w:rPr>
          <w:noProof/>
        </w:rPr>
        <w:t>REVISION HISTORY</w:t>
      </w:r>
      <w:r>
        <w:rPr>
          <w:noProof/>
        </w:rPr>
        <w:tab/>
      </w:r>
      <w:r>
        <w:rPr>
          <w:noProof/>
        </w:rPr>
        <w:fldChar w:fldCharType="begin"/>
      </w:r>
      <w:r>
        <w:rPr>
          <w:noProof/>
        </w:rPr>
        <w:instrText xml:space="preserve"> PAGEREF _Toc343780812 \h </w:instrText>
      </w:r>
      <w:r>
        <w:rPr>
          <w:noProof/>
        </w:rPr>
      </w:r>
      <w:r>
        <w:rPr>
          <w:noProof/>
        </w:rPr>
        <w:fldChar w:fldCharType="separate"/>
      </w:r>
      <w:r w:rsidR="008C26E0">
        <w:rPr>
          <w:noProof/>
        </w:rPr>
        <w:t>5</w:t>
      </w:r>
      <w:r>
        <w:rPr>
          <w:noProof/>
        </w:rPr>
        <w:fldChar w:fldCharType="end"/>
      </w:r>
    </w:p>
    <w:p w:rsidR="00205FBE" w:rsidRDefault="00205FBE" w:rsidP="009A4893">
      <w:pPr>
        <w:pStyle w:val="TOC1"/>
        <w:rPr>
          <w:rFonts w:ascii="Times New Roman" w:hAnsi="Times New Roman"/>
          <w:noProof/>
          <w:szCs w:val="24"/>
        </w:rPr>
      </w:pPr>
      <w:r>
        <w:rPr>
          <w:noProof/>
        </w:rPr>
        <w:t xml:space="preserve">2.0 </w:t>
      </w:r>
      <w:r>
        <w:rPr>
          <w:rFonts w:ascii="Times New Roman" w:hAnsi="Times New Roman"/>
          <w:noProof/>
          <w:szCs w:val="24"/>
        </w:rPr>
        <w:tab/>
      </w:r>
      <w:r>
        <w:rPr>
          <w:noProof/>
        </w:rPr>
        <w:t>SUPPLIER SELECTION, EVALUATION, RE-EVALUATION</w:t>
      </w:r>
      <w:r>
        <w:rPr>
          <w:noProof/>
        </w:rPr>
        <w:tab/>
      </w:r>
      <w:r>
        <w:rPr>
          <w:noProof/>
        </w:rPr>
        <w:fldChar w:fldCharType="begin"/>
      </w:r>
      <w:r>
        <w:rPr>
          <w:noProof/>
        </w:rPr>
        <w:instrText xml:space="preserve"> PAGEREF _Toc343780813 \h </w:instrText>
      </w:r>
      <w:r>
        <w:rPr>
          <w:noProof/>
        </w:rPr>
      </w:r>
      <w:r>
        <w:rPr>
          <w:noProof/>
        </w:rPr>
        <w:fldChar w:fldCharType="separate"/>
      </w:r>
      <w:r w:rsidR="008C26E0">
        <w:rPr>
          <w:noProof/>
        </w:rPr>
        <w:t>6</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2.1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_Toc343780814 \h </w:instrText>
      </w:r>
      <w:r>
        <w:rPr>
          <w:noProof/>
        </w:rPr>
      </w:r>
      <w:r>
        <w:rPr>
          <w:noProof/>
        </w:rPr>
        <w:fldChar w:fldCharType="separate"/>
      </w:r>
      <w:r w:rsidR="008C26E0">
        <w:rPr>
          <w:noProof/>
        </w:rPr>
        <w:t>6</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2.2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_Toc343780815 \h </w:instrText>
      </w:r>
      <w:r>
        <w:rPr>
          <w:noProof/>
        </w:rPr>
      </w:r>
      <w:r>
        <w:rPr>
          <w:noProof/>
        </w:rPr>
        <w:fldChar w:fldCharType="separate"/>
      </w:r>
      <w:r w:rsidR="008C26E0">
        <w:rPr>
          <w:noProof/>
        </w:rPr>
        <w:t>6</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2.3</w:t>
      </w:r>
      <w:r>
        <w:rPr>
          <w:rFonts w:ascii="Times New Roman" w:hAnsi="Times New Roman"/>
          <w:noProof/>
          <w:szCs w:val="24"/>
        </w:rPr>
        <w:tab/>
      </w:r>
      <w:r>
        <w:rPr>
          <w:noProof/>
        </w:rPr>
        <w:t xml:space="preserve"> SUPPLIER SELECTION</w:t>
      </w:r>
      <w:r>
        <w:rPr>
          <w:noProof/>
        </w:rPr>
        <w:tab/>
      </w:r>
      <w:r>
        <w:rPr>
          <w:noProof/>
        </w:rPr>
        <w:fldChar w:fldCharType="begin"/>
      </w:r>
      <w:r>
        <w:rPr>
          <w:noProof/>
        </w:rPr>
        <w:instrText xml:space="preserve"> PAGEREF _Toc343780816 \h </w:instrText>
      </w:r>
      <w:r>
        <w:rPr>
          <w:noProof/>
        </w:rPr>
      </w:r>
      <w:r>
        <w:rPr>
          <w:noProof/>
        </w:rPr>
        <w:fldChar w:fldCharType="separate"/>
      </w:r>
      <w:r w:rsidR="008C26E0">
        <w:rPr>
          <w:noProof/>
        </w:rPr>
        <w:t>7</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 xml:space="preserve">2.4 </w:t>
      </w:r>
      <w:r>
        <w:rPr>
          <w:rFonts w:ascii="Times New Roman" w:hAnsi="Times New Roman"/>
          <w:noProof/>
          <w:szCs w:val="24"/>
        </w:rPr>
        <w:tab/>
      </w:r>
      <w:r>
        <w:rPr>
          <w:noProof/>
        </w:rPr>
        <w:t xml:space="preserve"> SUPPLIER EVALUATION</w:t>
      </w:r>
      <w:r>
        <w:rPr>
          <w:noProof/>
        </w:rPr>
        <w:tab/>
      </w:r>
      <w:r>
        <w:rPr>
          <w:noProof/>
        </w:rPr>
        <w:fldChar w:fldCharType="begin"/>
      </w:r>
      <w:r>
        <w:rPr>
          <w:noProof/>
        </w:rPr>
        <w:instrText xml:space="preserve"> PAGEREF _Toc343780817 \h </w:instrText>
      </w:r>
      <w:r>
        <w:rPr>
          <w:noProof/>
        </w:rPr>
      </w:r>
      <w:r>
        <w:rPr>
          <w:noProof/>
        </w:rPr>
        <w:fldChar w:fldCharType="separate"/>
      </w:r>
      <w:r w:rsidR="008C26E0">
        <w:rPr>
          <w:noProof/>
        </w:rPr>
        <w:t>8</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2.5</w:t>
      </w:r>
      <w:r>
        <w:rPr>
          <w:rFonts w:ascii="Times New Roman" w:hAnsi="Times New Roman"/>
          <w:noProof/>
          <w:szCs w:val="24"/>
        </w:rPr>
        <w:tab/>
      </w:r>
      <w:r>
        <w:rPr>
          <w:noProof/>
        </w:rPr>
        <w:t xml:space="preserve"> SUPPLIER RE-EVALUATION</w:t>
      </w:r>
      <w:r>
        <w:rPr>
          <w:noProof/>
        </w:rPr>
        <w:tab/>
      </w:r>
      <w:r>
        <w:rPr>
          <w:noProof/>
        </w:rPr>
        <w:fldChar w:fldCharType="begin"/>
      </w:r>
      <w:r>
        <w:rPr>
          <w:noProof/>
        </w:rPr>
        <w:instrText xml:space="preserve"> PAGEREF _Toc343780818 \h </w:instrText>
      </w:r>
      <w:r>
        <w:rPr>
          <w:noProof/>
        </w:rPr>
      </w:r>
      <w:r>
        <w:rPr>
          <w:noProof/>
        </w:rPr>
        <w:fldChar w:fldCharType="separate"/>
      </w:r>
      <w:r w:rsidR="008C26E0">
        <w:rPr>
          <w:noProof/>
        </w:rPr>
        <w:t>9</w:t>
      </w:r>
      <w:r>
        <w:rPr>
          <w:noProof/>
        </w:rPr>
        <w:fldChar w:fldCharType="end"/>
      </w:r>
    </w:p>
    <w:p w:rsidR="00205FBE" w:rsidRDefault="00205FBE" w:rsidP="009A4893">
      <w:pPr>
        <w:pStyle w:val="TOC1"/>
        <w:rPr>
          <w:rFonts w:ascii="Times New Roman" w:hAnsi="Times New Roman"/>
          <w:noProof/>
          <w:szCs w:val="24"/>
        </w:rPr>
      </w:pPr>
      <w:r>
        <w:rPr>
          <w:noProof/>
        </w:rPr>
        <w:t>3.0</w:t>
      </w:r>
      <w:r>
        <w:rPr>
          <w:rFonts w:ascii="Times New Roman" w:hAnsi="Times New Roman"/>
          <w:noProof/>
          <w:szCs w:val="24"/>
        </w:rPr>
        <w:tab/>
      </w:r>
      <w:r>
        <w:rPr>
          <w:noProof/>
        </w:rPr>
        <w:t>PURCHASE REQUEST</w:t>
      </w:r>
      <w:r>
        <w:rPr>
          <w:noProof/>
        </w:rPr>
        <w:tab/>
      </w:r>
      <w:r>
        <w:rPr>
          <w:noProof/>
        </w:rPr>
        <w:fldChar w:fldCharType="begin"/>
      </w:r>
      <w:r>
        <w:rPr>
          <w:noProof/>
        </w:rPr>
        <w:instrText xml:space="preserve"> PAGEREF _Toc343780819 \h </w:instrText>
      </w:r>
      <w:r>
        <w:rPr>
          <w:noProof/>
        </w:rPr>
      </w:r>
      <w:r>
        <w:rPr>
          <w:noProof/>
        </w:rPr>
        <w:fldChar w:fldCharType="separate"/>
      </w:r>
      <w:r w:rsidR="008C26E0">
        <w:rPr>
          <w:noProof/>
        </w:rPr>
        <w:t>11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3.1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_Toc343780820 \h </w:instrText>
      </w:r>
      <w:r>
        <w:rPr>
          <w:noProof/>
        </w:rPr>
      </w:r>
      <w:r>
        <w:rPr>
          <w:noProof/>
        </w:rPr>
        <w:fldChar w:fldCharType="separate"/>
      </w:r>
      <w:r w:rsidR="008C26E0">
        <w:rPr>
          <w:noProof/>
        </w:rPr>
        <w:t>11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3.2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_Toc343780821 \h </w:instrText>
      </w:r>
      <w:r>
        <w:rPr>
          <w:noProof/>
        </w:rPr>
      </w:r>
      <w:r>
        <w:rPr>
          <w:noProof/>
        </w:rPr>
        <w:fldChar w:fldCharType="separate"/>
      </w:r>
      <w:r w:rsidR="008C26E0">
        <w:rPr>
          <w:noProof/>
        </w:rPr>
        <w:t>11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 xml:space="preserve">3.3 </w:t>
      </w:r>
      <w:r>
        <w:rPr>
          <w:rFonts w:ascii="Times New Roman" w:hAnsi="Times New Roman"/>
          <w:noProof/>
          <w:szCs w:val="24"/>
        </w:rPr>
        <w:tab/>
      </w:r>
      <w:r>
        <w:rPr>
          <w:noProof/>
        </w:rPr>
        <w:t>INSTRUCTIONS</w:t>
      </w:r>
      <w:r>
        <w:rPr>
          <w:noProof/>
        </w:rPr>
        <w:tab/>
      </w:r>
      <w:r>
        <w:rPr>
          <w:noProof/>
        </w:rPr>
        <w:fldChar w:fldCharType="begin"/>
      </w:r>
      <w:r>
        <w:rPr>
          <w:noProof/>
        </w:rPr>
        <w:instrText xml:space="preserve"> PAGEREF _Toc343780822 \h </w:instrText>
      </w:r>
      <w:r>
        <w:rPr>
          <w:noProof/>
        </w:rPr>
      </w:r>
      <w:r>
        <w:rPr>
          <w:noProof/>
        </w:rPr>
        <w:fldChar w:fldCharType="separate"/>
      </w:r>
      <w:r w:rsidR="008C26E0">
        <w:rPr>
          <w:noProof/>
        </w:rPr>
        <w:t>11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3.4</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_Toc343780823 \h </w:instrText>
      </w:r>
      <w:r>
        <w:rPr>
          <w:noProof/>
        </w:rPr>
      </w:r>
      <w:r>
        <w:rPr>
          <w:noProof/>
        </w:rPr>
        <w:fldChar w:fldCharType="separate"/>
      </w:r>
      <w:r w:rsidR="008C26E0">
        <w:rPr>
          <w:noProof/>
        </w:rPr>
        <w:t>13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3.5</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_Toc343780824 \h </w:instrText>
      </w:r>
      <w:r>
        <w:rPr>
          <w:noProof/>
        </w:rPr>
      </w:r>
      <w:r>
        <w:rPr>
          <w:noProof/>
        </w:rPr>
        <w:fldChar w:fldCharType="separate"/>
      </w:r>
      <w:r w:rsidR="008C26E0">
        <w:rPr>
          <w:noProof/>
        </w:rPr>
        <w:t>14</w:t>
      </w:r>
      <w:r>
        <w:rPr>
          <w:noProof/>
        </w:rPr>
        <w:fldChar w:fldCharType="end"/>
      </w:r>
    </w:p>
    <w:p w:rsidR="00205FBE" w:rsidRDefault="00205FBE" w:rsidP="009A4893">
      <w:pPr>
        <w:pStyle w:val="TOC1"/>
        <w:rPr>
          <w:rFonts w:ascii="Times New Roman" w:hAnsi="Times New Roman"/>
          <w:noProof/>
          <w:szCs w:val="24"/>
        </w:rPr>
      </w:pPr>
      <w:r>
        <w:rPr>
          <w:noProof/>
        </w:rPr>
        <w:t>4.0</w:t>
      </w:r>
      <w:r>
        <w:rPr>
          <w:rFonts w:ascii="Times New Roman" w:hAnsi="Times New Roman"/>
          <w:noProof/>
          <w:szCs w:val="24"/>
        </w:rPr>
        <w:tab/>
      </w:r>
      <w:r>
        <w:rPr>
          <w:noProof/>
        </w:rPr>
        <w:t>PURCHASE ORDER PREPARATION</w:t>
      </w:r>
      <w:r>
        <w:rPr>
          <w:noProof/>
        </w:rPr>
        <w:tab/>
      </w:r>
      <w:r>
        <w:rPr>
          <w:noProof/>
        </w:rPr>
        <w:fldChar w:fldCharType="begin"/>
      </w:r>
      <w:r>
        <w:rPr>
          <w:noProof/>
        </w:rPr>
        <w:instrText xml:space="preserve"> PAGEREF _Toc343780825 \h </w:instrText>
      </w:r>
      <w:r>
        <w:rPr>
          <w:noProof/>
        </w:rPr>
      </w:r>
      <w:r>
        <w:rPr>
          <w:noProof/>
        </w:rPr>
        <w:fldChar w:fldCharType="separate"/>
      </w:r>
      <w:r w:rsidR="008C26E0">
        <w:rPr>
          <w:noProof/>
        </w:rPr>
        <w:t>15</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4.1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_Toc343780826 \h </w:instrText>
      </w:r>
      <w:r>
        <w:rPr>
          <w:noProof/>
        </w:rPr>
      </w:r>
      <w:r>
        <w:rPr>
          <w:noProof/>
        </w:rPr>
        <w:fldChar w:fldCharType="separate"/>
      </w:r>
      <w:r w:rsidR="008C26E0">
        <w:rPr>
          <w:noProof/>
        </w:rPr>
        <w:t>15</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4.2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_Toc343780827 \h </w:instrText>
      </w:r>
      <w:r>
        <w:rPr>
          <w:noProof/>
        </w:rPr>
      </w:r>
      <w:r>
        <w:rPr>
          <w:noProof/>
        </w:rPr>
        <w:fldChar w:fldCharType="separate"/>
      </w:r>
      <w:r w:rsidR="008C26E0">
        <w:rPr>
          <w:noProof/>
        </w:rPr>
        <w:t>15</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4.3</w:t>
      </w:r>
      <w:r>
        <w:rPr>
          <w:rFonts w:ascii="Times New Roman" w:hAnsi="Times New Roman"/>
          <w:noProof/>
          <w:szCs w:val="24"/>
        </w:rPr>
        <w:tab/>
      </w:r>
      <w:r>
        <w:rPr>
          <w:noProof/>
        </w:rPr>
        <w:t xml:space="preserve"> SAFETY PRECAUTIONS</w:t>
      </w:r>
      <w:r>
        <w:rPr>
          <w:noProof/>
        </w:rPr>
        <w:tab/>
      </w:r>
      <w:r>
        <w:rPr>
          <w:noProof/>
        </w:rPr>
        <w:fldChar w:fldCharType="begin"/>
      </w:r>
      <w:r>
        <w:rPr>
          <w:noProof/>
        </w:rPr>
        <w:instrText xml:space="preserve"> PAGEREF _Toc343780828 \h </w:instrText>
      </w:r>
      <w:r>
        <w:rPr>
          <w:noProof/>
        </w:rPr>
      </w:r>
      <w:r>
        <w:rPr>
          <w:noProof/>
        </w:rPr>
        <w:fldChar w:fldCharType="separate"/>
      </w:r>
      <w:r w:rsidR="008C26E0">
        <w:rPr>
          <w:noProof/>
        </w:rPr>
        <w:t>15</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4.4</w:t>
      </w:r>
      <w:r>
        <w:rPr>
          <w:rFonts w:ascii="Times New Roman" w:hAnsi="Times New Roman"/>
          <w:noProof/>
          <w:szCs w:val="24"/>
        </w:rPr>
        <w:tab/>
      </w:r>
      <w:r>
        <w:rPr>
          <w:noProof/>
        </w:rPr>
        <w:t xml:space="preserve"> INSTRUCTIONS</w:t>
      </w:r>
      <w:r>
        <w:rPr>
          <w:noProof/>
        </w:rPr>
        <w:tab/>
      </w:r>
      <w:r>
        <w:rPr>
          <w:noProof/>
        </w:rPr>
        <w:fldChar w:fldCharType="begin"/>
      </w:r>
      <w:r>
        <w:rPr>
          <w:noProof/>
        </w:rPr>
        <w:instrText xml:space="preserve"> PAGEREF _Toc343780829 \h </w:instrText>
      </w:r>
      <w:r>
        <w:rPr>
          <w:noProof/>
        </w:rPr>
      </w:r>
      <w:r>
        <w:rPr>
          <w:noProof/>
        </w:rPr>
        <w:fldChar w:fldCharType="separate"/>
      </w:r>
      <w:r w:rsidR="008C26E0">
        <w:rPr>
          <w:noProof/>
        </w:rPr>
        <w:t>16</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4.5</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_Toc343780830 \h </w:instrText>
      </w:r>
      <w:r>
        <w:rPr>
          <w:noProof/>
        </w:rPr>
      </w:r>
      <w:r>
        <w:rPr>
          <w:noProof/>
        </w:rPr>
        <w:fldChar w:fldCharType="separate"/>
      </w:r>
      <w:r w:rsidR="008C26E0">
        <w:rPr>
          <w:noProof/>
        </w:rPr>
        <w:t>16</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 xml:space="preserve">4.6 </w:t>
      </w:r>
      <w:r>
        <w:rPr>
          <w:rFonts w:ascii="Times New Roman" w:hAnsi="Times New Roman"/>
          <w:noProof/>
          <w:szCs w:val="24"/>
        </w:rPr>
        <w:tab/>
      </w:r>
      <w:r>
        <w:rPr>
          <w:noProof/>
        </w:rPr>
        <w:t>RECORDS</w:t>
      </w:r>
      <w:r>
        <w:rPr>
          <w:noProof/>
        </w:rPr>
        <w:tab/>
      </w:r>
      <w:r>
        <w:rPr>
          <w:noProof/>
        </w:rPr>
        <w:fldChar w:fldCharType="begin"/>
      </w:r>
      <w:r>
        <w:rPr>
          <w:noProof/>
        </w:rPr>
        <w:instrText xml:space="preserve"> PAGEREF _Toc343780831 \h </w:instrText>
      </w:r>
      <w:r>
        <w:rPr>
          <w:noProof/>
        </w:rPr>
      </w:r>
      <w:r>
        <w:rPr>
          <w:noProof/>
        </w:rPr>
        <w:fldChar w:fldCharType="separate"/>
      </w:r>
      <w:r w:rsidR="008C26E0">
        <w:rPr>
          <w:noProof/>
        </w:rPr>
        <w:t>16</w:t>
      </w:r>
      <w:r>
        <w:rPr>
          <w:noProof/>
        </w:rPr>
        <w:fldChar w:fldCharType="end"/>
      </w:r>
    </w:p>
    <w:p w:rsidR="00205FBE" w:rsidRDefault="00205FBE" w:rsidP="009A4893">
      <w:pPr>
        <w:pStyle w:val="TOC1"/>
        <w:rPr>
          <w:rFonts w:ascii="Times New Roman" w:hAnsi="Times New Roman"/>
          <w:noProof/>
          <w:szCs w:val="24"/>
        </w:rPr>
      </w:pPr>
      <w:r>
        <w:rPr>
          <w:noProof/>
        </w:rPr>
        <w:t>5.0</w:t>
      </w:r>
      <w:r>
        <w:rPr>
          <w:rFonts w:ascii="Times New Roman" w:hAnsi="Times New Roman"/>
          <w:noProof/>
          <w:szCs w:val="24"/>
        </w:rPr>
        <w:tab/>
      </w:r>
      <w:r>
        <w:rPr>
          <w:noProof/>
        </w:rPr>
        <w:t>RESPONSIBILITES FOR MAINTENANCE OF GSA INFORMATION</w:t>
      </w:r>
      <w:r>
        <w:rPr>
          <w:noProof/>
        </w:rPr>
        <w:tab/>
      </w:r>
      <w:r>
        <w:rPr>
          <w:noProof/>
        </w:rPr>
        <w:fldChar w:fldCharType="begin"/>
      </w:r>
      <w:r>
        <w:rPr>
          <w:noProof/>
        </w:rPr>
        <w:instrText xml:space="preserve"> PAGEREF _Toc343780832 \h </w:instrText>
      </w:r>
      <w:r>
        <w:rPr>
          <w:noProof/>
        </w:rPr>
      </w:r>
      <w:r>
        <w:rPr>
          <w:noProof/>
        </w:rPr>
        <w:fldChar w:fldCharType="separate"/>
      </w:r>
      <w:r w:rsidR="008C26E0">
        <w:rPr>
          <w:noProof/>
        </w:rPr>
        <w:t>18</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5.1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_Toc343780833 \h </w:instrText>
      </w:r>
      <w:r>
        <w:rPr>
          <w:noProof/>
        </w:rPr>
      </w:r>
      <w:r>
        <w:rPr>
          <w:noProof/>
        </w:rPr>
        <w:fldChar w:fldCharType="separate"/>
      </w:r>
      <w:r w:rsidR="008C26E0">
        <w:rPr>
          <w:noProof/>
        </w:rPr>
        <w:t>18</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5.2</w:t>
      </w:r>
      <w:r>
        <w:rPr>
          <w:rFonts w:ascii="Times New Roman" w:hAnsi="Times New Roman"/>
          <w:noProof/>
          <w:szCs w:val="24"/>
        </w:rPr>
        <w:tab/>
      </w:r>
      <w:r>
        <w:rPr>
          <w:noProof/>
        </w:rPr>
        <w:t xml:space="preserve"> RESPONSIBILITES AND AUTHORITY</w:t>
      </w:r>
      <w:r>
        <w:rPr>
          <w:noProof/>
        </w:rPr>
        <w:tab/>
      </w:r>
      <w:r>
        <w:rPr>
          <w:noProof/>
        </w:rPr>
        <w:fldChar w:fldCharType="begin"/>
      </w:r>
      <w:r>
        <w:rPr>
          <w:noProof/>
        </w:rPr>
        <w:instrText xml:space="preserve"> PAGEREF _Toc343780834 \h </w:instrText>
      </w:r>
      <w:r>
        <w:rPr>
          <w:noProof/>
        </w:rPr>
      </w:r>
      <w:r>
        <w:rPr>
          <w:noProof/>
        </w:rPr>
        <w:fldChar w:fldCharType="separate"/>
      </w:r>
      <w:r w:rsidR="008C26E0">
        <w:rPr>
          <w:noProof/>
        </w:rPr>
        <w:t>18</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 xml:space="preserve">5.3  </w:t>
      </w:r>
      <w:r>
        <w:rPr>
          <w:rFonts w:ascii="Times New Roman" w:hAnsi="Times New Roman"/>
          <w:noProof/>
          <w:szCs w:val="24"/>
        </w:rPr>
        <w:tab/>
      </w:r>
      <w:r>
        <w:rPr>
          <w:noProof/>
        </w:rPr>
        <w:t>VENDOR INFORMATION</w:t>
      </w:r>
      <w:r>
        <w:rPr>
          <w:noProof/>
        </w:rPr>
        <w:tab/>
      </w:r>
      <w:r>
        <w:rPr>
          <w:noProof/>
        </w:rPr>
        <w:fldChar w:fldCharType="begin"/>
      </w:r>
      <w:r>
        <w:rPr>
          <w:noProof/>
        </w:rPr>
        <w:instrText xml:space="preserve"> PAGEREF _Toc343780835 \h </w:instrText>
      </w:r>
      <w:r>
        <w:rPr>
          <w:noProof/>
        </w:rPr>
      </w:r>
      <w:r>
        <w:rPr>
          <w:noProof/>
        </w:rPr>
        <w:fldChar w:fldCharType="separate"/>
      </w:r>
      <w:r w:rsidR="008C26E0">
        <w:rPr>
          <w:noProof/>
        </w:rPr>
        <w:t>18</w:t>
      </w:r>
      <w:r>
        <w:rPr>
          <w:noProof/>
        </w:rPr>
        <w:fldChar w:fldCharType="end"/>
      </w:r>
    </w:p>
    <w:p w:rsidR="00205FBE" w:rsidRDefault="00205FBE" w:rsidP="009A4893">
      <w:pPr>
        <w:pStyle w:val="TOC1"/>
        <w:rPr>
          <w:rFonts w:ascii="Times New Roman" w:hAnsi="Times New Roman"/>
          <w:noProof/>
          <w:szCs w:val="24"/>
        </w:rPr>
      </w:pPr>
      <w:r>
        <w:rPr>
          <w:noProof/>
        </w:rPr>
        <w:t>6.0</w:t>
      </w:r>
      <w:r>
        <w:rPr>
          <w:rFonts w:ascii="Times New Roman" w:hAnsi="Times New Roman"/>
          <w:noProof/>
          <w:szCs w:val="24"/>
        </w:rPr>
        <w:tab/>
      </w:r>
      <w:r>
        <w:rPr>
          <w:noProof/>
        </w:rPr>
        <w:t>RESPONIBILITIES FOR ITEM MAINTENANCE</w:t>
      </w:r>
      <w:r>
        <w:rPr>
          <w:noProof/>
        </w:rPr>
        <w:tab/>
      </w:r>
      <w:r>
        <w:rPr>
          <w:noProof/>
        </w:rPr>
        <w:fldChar w:fldCharType="begin"/>
      </w:r>
      <w:r>
        <w:rPr>
          <w:noProof/>
        </w:rPr>
        <w:instrText xml:space="preserve"> PAGEREF _Toc343780836 \h </w:instrText>
      </w:r>
      <w:r>
        <w:rPr>
          <w:noProof/>
        </w:rPr>
      </w:r>
      <w:r>
        <w:rPr>
          <w:noProof/>
        </w:rPr>
        <w:fldChar w:fldCharType="separate"/>
      </w:r>
      <w:r w:rsidR="008C26E0">
        <w:rPr>
          <w:noProof/>
        </w:rPr>
        <w:t>19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6.1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_Toc343780837 \h </w:instrText>
      </w:r>
      <w:r>
        <w:rPr>
          <w:noProof/>
        </w:rPr>
      </w:r>
      <w:r>
        <w:rPr>
          <w:noProof/>
        </w:rPr>
        <w:fldChar w:fldCharType="separate"/>
      </w:r>
      <w:r w:rsidR="008C26E0">
        <w:rPr>
          <w:noProof/>
        </w:rPr>
        <w:t>19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6.2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_Toc343780838 \h </w:instrText>
      </w:r>
      <w:r>
        <w:rPr>
          <w:noProof/>
        </w:rPr>
      </w:r>
      <w:r>
        <w:rPr>
          <w:noProof/>
        </w:rPr>
        <w:fldChar w:fldCharType="separate"/>
      </w:r>
      <w:r w:rsidR="008C26E0">
        <w:rPr>
          <w:noProof/>
        </w:rPr>
        <w:t>19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6.3</w:t>
      </w:r>
      <w:r>
        <w:rPr>
          <w:rFonts w:ascii="Times New Roman" w:hAnsi="Times New Roman"/>
          <w:noProof/>
          <w:szCs w:val="24"/>
        </w:rPr>
        <w:tab/>
      </w:r>
      <w:r>
        <w:rPr>
          <w:noProof/>
        </w:rPr>
        <w:t xml:space="preserve"> INSTRUCTIONS</w:t>
      </w:r>
      <w:r>
        <w:rPr>
          <w:noProof/>
        </w:rPr>
        <w:tab/>
      </w:r>
      <w:r>
        <w:rPr>
          <w:noProof/>
        </w:rPr>
        <w:fldChar w:fldCharType="begin"/>
      </w:r>
      <w:r>
        <w:rPr>
          <w:noProof/>
        </w:rPr>
        <w:instrText xml:space="preserve"> PAGEREF _Toc343780839 \h </w:instrText>
      </w:r>
      <w:r>
        <w:rPr>
          <w:noProof/>
        </w:rPr>
      </w:r>
      <w:r>
        <w:rPr>
          <w:noProof/>
        </w:rPr>
        <w:fldChar w:fldCharType="separate"/>
      </w:r>
      <w:r w:rsidR="008C26E0">
        <w:rPr>
          <w:noProof/>
        </w:rPr>
        <w:t>19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6.4</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_Toc343780840 \h </w:instrText>
      </w:r>
      <w:r>
        <w:rPr>
          <w:noProof/>
        </w:rPr>
      </w:r>
      <w:r>
        <w:rPr>
          <w:noProof/>
        </w:rPr>
        <w:fldChar w:fldCharType="separate"/>
      </w:r>
      <w:r w:rsidR="008C26E0">
        <w:rPr>
          <w:noProof/>
        </w:rPr>
        <w:t>19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6.5</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_Toc343780841 \h </w:instrText>
      </w:r>
      <w:r>
        <w:rPr>
          <w:noProof/>
        </w:rPr>
      </w:r>
      <w:r>
        <w:rPr>
          <w:noProof/>
        </w:rPr>
        <w:fldChar w:fldCharType="separate"/>
      </w:r>
      <w:r w:rsidR="008C26E0">
        <w:rPr>
          <w:noProof/>
        </w:rPr>
        <w:t>20</w:t>
      </w:r>
      <w:r>
        <w:rPr>
          <w:noProof/>
        </w:rPr>
        <w:fldChar w:fldCharType="end"/>
      </w:r>
    </w:p>
    <w:p w:rsidR="00205FBE" w:rsidRDefault="00205FBE" w:rsidP="009A4893">
      <w:pPr>
        <w:pStyle w:val="TOC1"/>
        <w:rPr>
          <w:rFonts w:ascii="Times New Roman" w:hAnsi="Times New Roman"/>
          <w:noProof/>
          <w:szCs w:val="24"/>
        </w:rPr>
      </w:pPr>
      <w:r>
        <w:rPr>
          <w:noProof/>
        </w:rPr>
        <w:t>7.0</w:t>
      </w:r>
      <w:r>
        <w:rPr>
          <w:rFonts w:ascii="Times New Roman" w:hAnsi="Times New Roman"/>
          <w:noProof/>
          <w:szCs w:val="24"/>
        </w:rPr>
        <w:tab/>
      </w:r>
      <w:r>
        <w:rPr>
          <w:noProof/>
        </w:rPr>
        <w:t>EXPEDITING PURCHASE ORDERS</w:t>
      </w:r>
      <w:r>
        <w:rPr>
          <w:noProof/>
        </w:rPr>
        <w:tab/>
      </w:r>
      <w:r>
        <w:rPr>
          <w:noProof/>
        </w:rPr>
        <w:fldChar w:fldCharType="begin"/>
      </w:r>
      <w:r>
        <w:rPr>
          <w:noProof/>
        </w:rPr>
        <w:instrText xml:space="preserve"> PAGEREF _Toc343780842 \h </w:instrText>
      </w:r>
      <w:r>
        <w:rPr>
          <w:noProof/>
        </w:rPr>
      </w:r>
      <w:r>
        <w:rPr>
          <w:noProof/>
        </w:rPr>
        <w:fldChar w:fldCharType="separate"/>
      </w:r>
      <w:r w:rsidR="008C26E0">
        <w:rPr>
          <w:noProof/>
        </w:rPr>
        <w:t>21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lastRenderedPageBreak/>
        <w:t>7.1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_Toc343780843 \h </w:instrText>
      </w:r>
      <w:r>
        <w:rPr>
          <w:noProof/>
        </w:rPr>
      </w:r>
      <w:r>
        <w:rPr>
          <w:noProof/>
        </w:rPr>
        <w:fldChar w:fldCharType="separate"/>
      </w:r>
      <w:r w:rsidR="008C26E0">
        <w:rPr>
          <w:noProof/>
        </w:rPr>
        <w:t>21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7.2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_Toc343780844 \h </w:instrText>
      </w:r>
      <w:r>
        <w:rPr>
          <w:noProof/>
        </w:rPr>
      </w:r>
      <w:r>
        <w:rPr>
          <w:noProof/>
        </w:rPr>
        <w:fldChar w:fldCharType="separate"/>
      </w:r>
      <w:r w:rsidR="008C26E0">
        <w:rPr>
          <w:noProof/>
        </w:rPr>
        <w:t>21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7.3</w:t>
      </w:r>
      <w:r>
        <w:rPr>
          <w:rFonts w:ascii="Times New Roman" w:hAnsi="Times New Roman"/>
          <w:noProof/>
          <w:szCs w:val="24"/>
        </w:rPr>
        <w:tab/>
      </w:r>
      <w:r>
        <w:rPr>
          <w:noProof/>
        </w:rPr>
        <w:t xml:space="preserve"> INSTRUCTIONS</w:t>
      </w:r>
      <w:r>
        <w:rPr>
          <w:noProof/>
        </w:rPr>
        <w:tab/>
      </w:r>
      <w:r>
        <w:rPr>
          <w:noProof/>
        </w:rPr>
        <w:fldChar w:fldCharType="begin"/>
      </w:r>
      <w:r>
        <w:rPr>
          <w:noProof/>
        </w:rPr>
        <w:instrText xml:space="preserve"> PAGEREF _Toc343780845 \h </w:instrText>
      </w:r>
      <w:r>
        <w:rPr>
          <w:noProof/>
        </w:rPr>
      </w:r>
      <w:r>
        <w:rPr>
          <w:noProof/>
        </w:rPr>
        <w:fldChar w:fldCharType="separate"/>
      </w:r>
      <w:r w:rsidR="008C26E0">
        <w:rPr>
          <w:noProof/>
        </w:rPr>
        <w:t>21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7.4</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_Toc343780846 \h </w:instrText>
      </w:r>
      <w:r>
        <w:rPr>
          <w:noProof/>
        </w:rPr>
      </w:r>
      <w:r>
        <w:rPr>
          <w:noProof/>
        </w:rPr>
        <w:fldChar w:fldCharType="separate"/>
      </w:r>
      <w:r w:rsidR="008C26E0">
        <w:rPr>
          <w:noProof/>
        </w:rPr>
        <w:t>21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7.5</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_Toc343780847 \h </w:instrText>
      </w:r>
      <w:r>
        <w:rPr>
          <w:noProof/>
        </w:rPr>
      </w:r>
      <w:r>
        <w:rPr>
          <w:noProof/>
        </w:rPr>
        <w:fldChar w:fldCharType="separate"/>
      </w:r>
      <w:r w:rsidR="008C26E0">
        <w:rPr>
          <w:noProof/>
        </w:rPr>
        <w:t>21</w:t>
      </w:r>
      <w:r>
        <w:rPr>
          <w:noProof/>
        </w:rPr>
        <w:fldChar w:fldCharType="end"/>
      </w:r>
    </w:p>
    <w:p w:rsidR="00205FBE" w:rsidRDefault="00205FBE" w:rsidP="009A4893">
      <w:pPr>
        <w:pStyle w:val="TOC1"/>
        <w:rPr>
          <w:rFonts w:ascii="Times New Roman" w:hAnsi="Times New Roman"/>
          <w:noProof/>
          <w:szCs w:val="24"/>
        </w:rPr>
      </w:pPr>
      <w:r>
        <w:rPr>
          <w:noProof/>
        </w:rPr>
        <w:t>8.0</w:t>
      </w:r>
      <w:r>
        <w:rPr>
          <w:rFonts w:ascii="Times New Roman" w:hAnsi="Times New Roman"/>
          <w:noProof/>
          <w:szCs w:val="24"/>
        </w:rPr>
        <w:tab/>
      </w:r>
      <w:r>
        <w:rPr>
          <w:noProof/>
        </w:rPr>
        <w:t>GENERAL RECEIVING &amp; DISTRIBUTION</w:t>
      </w:r>
      <w:r>
        <w:rPr>
          <w:noProof/>
        </w:rPr>
        <w:tab/>
      </w:r>
      <w:r>
        <w:rPr>
          <w:noProof/>
        </w:rPr>
        <w:fldChar w:fldCharType="begin"/>
      </w:r>
      <w:r>
        <w:rPr>
          <w:noProof/>
        </w:rPr>
        <w:instrText xml:space="preserve"> PAGEREF _Toc343780848 \h </w:instrText>
      </w:r>
      <w:r>
        <w:rPr>
          <w:noProof/>
        </w:rPr>
      </w:r>
      <w:r>
        <w:rPr>
          <w:noProof/>
        </w:rPr>
        <w:fldChar w:fldCharType="separate"/>
      </w:r>
      <w:r w:rsidR="008C26E0">
        <w:rPr>
          <w:noProof/>
        </w:rPr>
        <w:t>22</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8.1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_Toc343780849 \h </w:instrText>
      </w:r>
      <w:r>
        <w:rPr>
          <w:noProof/>
        </w:rPr>
      </w:r>
      <w:r>
        <w:rPr>
          <w:noProof/>
        </w:rPr>
        <w:fldChar w:fldCharType="separate"/>
      </w:r>
      <w:r w:rsidR="008C26E0">
        <w:rPr>
          <w:noProof/>
        </w:rPr>
        <w:t>22</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8.2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_Toc343780850 \h </w:instrText>
      </w:r>
      <w:r>
        <w:rPr>
          <w:noProof/>
        </w:rPr>
      </w:r>
      <w:r>
        <w:rPr>
          <w:noProof/>
        </w:rPr>
        <w:fldChar w:fldCharType="separate"/>
      </w:r>
      <w:r w:rsidR="008C26E0">
        <w:rPr>
          <w:noProof/>
        </w:rPr>
        <w:t>22</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8.3</w:t>
      </w:r>
      <w:r>
        <w:rPr>
          <w:rFonts w:ascii="Times New Roman" w:hAnsi="Times New Roman"/>
          <w:noProof/>
          <w:szCs w:val="24"/>
        </w:rPr>
        <w:tab/>
      </w:r>
      <w:r>
        <w:rPr>
          <w:noProof/>
        </w:rPr>
        <w:t xml:space="preserve"> SAFETY PRECAUTIONS</w:t>
      </w:r>
      <w:r>
        <w:rPr>
          <w:noProof/>
        </w:rPr>
        <w:tab/>
      </w:r>
      <w:r>
        <w:rPr>
          <w:noProof/>
        </w:rPr>
        <w:fldChar w:fldCharType="begin"/>
      </w:r>
      <w:r>
        <w:rPr>
          <w:noProof/>
        </w:rPr>
        <w:instrText xml:space="preserve"> PAGEREF _Toc343780851 \h </w:instrText>
      </w:r>
      <w:r>
        <w:rPr>
          <w:noProof/>
        </w:rPr>
      </w:r>
      <w:r>
        <w:rPr>
          <w:noProof/>
        </w:rPr>
        <w:fldChar w:fldCharType="separate"/>
      </w:r>
      <w:r w:rsidR="008C26E0">
        <w:rPr>
          <w:noProof/>
        </w:rPr>
        <w:t>22</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8.4</w:t>
      </w:r>
      <w:r>
        <w:rPr>
          <w:rFonts w:ascii="Times New Roman" w:hAnsi="Times New Roman"/>
          <w:noProof/>
          <w:szCs w:val="24"/>
        </w:rPr>
        <w:tab/>
      </w:r>
      <w:r>
        <w:rPr>
          <w:noProof/>
        </w:rPr>
        <w:t xml:space="preserve"> INSTRUCTIONS</w:t>
      </w:r>
      <w:r>
        <w:rPr>
          <w:noProof/>
        </w:rPr>
        <w:tab/>
      </w:r>
      <w:r>
        <w:rPr>
          <w:noProof/>
        </w:rPr>
        <w:fldChar w:fldCharType="begin"/>
      </w:r>
      <w:r>
        <w:rPr>
          <w:noProof/>
        </w:rPr>
        <w:instrText xml:space="preserve"> PAGEREF _Toc343780852 \h </w:instrText>
      </w:r>
      <w:r>
        <w:rPr>
          <w:noProof/>
        </w:rPr>
      </w:r>
      <w:r>
        <w:rPr>
          <w:noProof/>
        </w:rPr>
        <w:fldChar w:fldCharType="separate"/>
      </w:r>
      <w:r w:rsidR="008C26E0">
        <w:rPr>
          <w:noProof/>
        </w:rPr>
        <w:t>23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8.5</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_Toc343780853 \h </w:instrText>
      </w:r>
      <w:r>
        <w:rPr>
          <w:noProof/>
        </w:rPr>
      </w:r>
      <w:r>
        <w:rPr>
          <w:noProof/>
        </w:rPr>
        <w:fldChar w:fldCharType="separate"/>
      </w:r>
      <w:r w:rsidR="008C26E0">
        <w:rPr>
          <w:noProof/>
        </w:rPr>
        <w:t>27</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8.6</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_Toc343780854 \h </w:instrText>
      </w:r>
      <w:r>
        <w:rPr>
          <w:noProof/>
        </w:rPr>
      </w:r>
      <w:r>
        <w:rPr>
          <w:noProof/>
        </w:rPr>
        <w:fldChar w:fldCharType="separate"/>
      </w:r>
      <w:r w:rsidR="008C26E0">
        <w:rPr>
          <w:noProof/>
        </w:rPr>
        <w:t>28</w:t>
      </w:r>
      <w:r>
        <w:rPr>
          <w:noProof/>
        </w:rPr>
        <w:fldChar w:fldCharType="end"/>
      </w:r>
    </w:p>
    <w:p w:rsidR="00205FBE" w:rsidRDefault="00205FBE" w:rsidP="009A4893">
      <w:pPr>
        <w:pStyle w:val="TOC1"/>
        <w:rPr>
          <w:rFonts w:ascii="Times New Roman" w:hAnsi="Times New Roman"/>
          <w:noProof/>
          <w:szCs w:val="24"/>
        </w:rPr>
      </w:pPr>
      <w:r>
        <w:rPr>
          <w:noProof/>
        </w:rPr>
        <w:t>9.0</w:t>
      </w:r>
      <w:r>
        <w:rPr>
          <w:rFonts w:ascii="Times New Roman" w:hAnsi="Times New Roman"/>
          <w:noProof/>
          <w:szCs w:val="24"/>
        </w:rPr>
        <w:tab/>
      </w:r>
      <w:r>
        <w:rPr>
          <w:noProof/>
        </w:rPr>
        <w:t>ONSITE INSPECTION OF PURCHASED PRODUCT</w:t>
      </w:r>
      <w:r>
        <w:rPr>
          <w:noProof/>
        </w:rPr>
        <w:tab/>
      </w:r>
      <w:r>
        <w:rPr>
          <w:noProof/>
        </w:rPr>
        <w:fldChar w:fldCharType="begin"/>
      </w:r>
      <w:r>
        <w:rPr>
          <w:noProof/>
        </w:rPr>
        <w:instrText xml:space="preserve"> PAGEREF _Toc343780855 \h </w:instrText>
      </w:r>
      <w:r>
        <w:rPr>
          <w:noProof/>
        </w:rPr>
      </w:r>
      <w:r>
        <w:rPr>
          <w:noProof/>
        </w:rPr>
        <w:fldChar w:fldCharType="separate"/>
      </w:r>
      <w:r w:rsidR="008C26E0">
        <w:rPr>
          <w:noProof/>
        </w:rPr>
        <w:t>29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9.1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_Toc343780856 \h </w:instrText>
      </w:r>
      <w:r>
        <w:rPr>
          <w:noProof/>
        </w:rPr>
      </w:r>
      <w:r>
        <w:rPr>
          <w:noProof/>
        </w:rPr>
        <w:fldChar w:fldCharType="separate"/>
      </w:r>
      <w:r w:rsidR="008C26E0">
        <w:rPr>
          <w:noProof/>
        </w:rPr>
        <w:t>29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9.2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_Toc343780857 \h </w:instrText>
      </w:r>
      <w:r>
        <w:rPr>
          <w:noProof/>
        </w:rPr>
      </w:r>
      <w:r>
        <w:rPr>
          <w:noProof/>
        </w:rPr>
        <w:fldChar w:fldCharType="separate"/>
      </w:r>
      <w:r w:rsidR="008C26E0">
        <w:rPr>
          <w:noProof/>
        </w:rPr>
        <w:t>29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9.3</w:t>
      </w:r>
      <w:r>
        <w:rPr>
          <w:rFonts w:ascii="Times New Roman" w:hAnsi="Times New Roman"/>
          <w:noProof/>
          <w:szCs w:val="24"/>
        </w:rPr>
        <w:tab/>
      </w:r>
      <w:r>
        <w:rPr>
          <w:noProof/>
        </w:rPr>
        <w:t xml:space="preserve"> INSTRUCTIONS</w:t>
      </w:r>
      <w:r>
        <w:rPr>
          <w:noProof/>
        </w:rPr>
        <w:tab/>
      </w:r>
      <w:r>
        <w:rPr>
          <w:noProof/>
        </w:rPr>
        <w:fldChar w:fldCharType="begin"/>
      </w:r>
      <w:r>
        <w:rPr>
          <w:noProof/>
        </w:rPr>
        <w:instrText xml:space="preserve"> PAGEREF _Toc343780858 \h </w:instrText>
      </w:r>
      <w:r>
        <w:rPr>
          <w:noProof/>
        </w:rPr>
      </w:r>
      <w:r>
        <w:rPr>
          <w:noProof/>
        </w:rPr>
        <w:fldChar w:fldCharType="separate"/>
      </w:r>
      <w:r w:rsidR="008C26E0">
        <w:rPr>
          <w:noProof/>
        </w:rPr>
        <w:t>29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9.4</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_Toc343780859 \h </w:instrText>
      </w:r>
      <w:r>
        <w:rPr>
          <w:noProof/>
        </w:rPr>
      </w:r>
      <w:r>
        <w:rPr>
          <w:noProof/>
        </w:rPr>
        <w:fldChar w:fldCharType="separate"/>
      </w:r>
      <w:r w:rsidR="008C26E0">
        <w:rPr>
          <w:noProof/>
        </w:rPr>
        <w:t>30</w:t>
      </w:r>
      <w:r>
        <w:rPr>
          <w:noProof/>
        </w:rPr>
        <w:fldChar w:fldCharType="end"/>
      </w:r>
    </w:p>
    <w:p w:rsidR="00205FBE" w:rsidRDefault="00205FBE" w:rsidP="009A4893">
      <w:pPr>
        <w:pStyle w:val="TOC1"/>
        <w:rPr>
          <w:rFonts w:ascii="Times New Roman" w:hAnsi="Times New Roman"/>
          <w:noProof/>
          <w:szCs w:val="24"/>
        </w:rPr>
      </w:pPr>
      <w:r>
        <w:rPr>
          <w:noProof/>
        </w:rPr>
        <w:t>10.0</w:t>
      </w:r>
      <w:r>
        <w:rPr>
          <w:rFonts w:ascii="Times New Roman" w:hAnsi="Times New Roman"/>
          <w:noProof/>
          <w:szCs w:val="24"/>
        </w:rPr>
        <w:tab/>
      </w:r>
      <w:r>
        <w:rPr>
          <w:noProof/>
        </w:rPr>
        <w:t xml:space="preserve"> RECEIVING INSPECTION PROCESS</w:t>
      </w:r>
      <w:r>
        <w:rPr>
          <w:noProof/>
        </w:rPr>
        <w:tab/>
      </w:r>
      <w:r>
        <w:rPr>
          <w:noProof/>
        </w:rPr>
        <w:fldChar w:fldCharType="begin"/>
      </w:r>
      <w:r>
        <w:rPr>
          <w:noProof/>
        </w:rPr>
        <w:instrText xml:space="preserve"> PAGEREF _Toc343780860 \h </w:instrText>
      </w:r>
      <w:r>
        <w:rPr>
          <w:noProof/>
        </w:rPr>
      </w:r>
      <w:r>
        <w:rPr>
          <w:noProof/>
        </w:rPr>
        <w:fldChar w:fldCharType="separate"/>
      </w:r>
      <w:r w:rsidR="008C26E0">
        <w:rPr>
          <w:noProof/>
        </w:rPr>
        <w:t>31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10.1</w:t>
      </w:r>
      <w:r>
        <w:rPr>
          <w:rFonts w:ascii="Times New Roman" w:hAnsi="Times New Roman"/>
          <w:noProof/>
          <w:szCs w:val="24"/>
        </w:rPr>
        <w:tab/>
      </w:r>
      <w:r>
        <w:rPr>
          <w:noProof/>
        </w:rPr>
        <w:t>AFFECTED DEPARTMENTS</w:t>
      </w:r>
      <w:r>
        <w:rPr>
          <w:noProof/>
        </w:rPr>
        <w:tab/>
      </w:r>
      <w:r>
        <w:rPr>
          <w:noProof/>
        </w:rPr>
        <w:fldChar w:fldCharType="begin"/>
      </w:r>
      <w:r>
        <w:rPr>
          <w:noProof/>
        </w:rPr>
        <w:instrText xml:space="preserve"> PAGEREF _Toc343780861 \h </w:instrText>
      </w:r>
      <w:r>
        <w:rPr>
          <w:noProof/>
        </w:rPr>
      </w:r>
      <w:r>
        <w:rPr>
          <w:noProof/>
        </w:rPr>
        <w:fldChar w:fldCharType="separate"/>
      </w:r>
      <w:r w:rsidR="008C26E0">
        <w:rPr>
          <w:noProof/>
        </w:rPr>
        <w:t>31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10.2</w:t>
      </w:r>
      <w:r>
        <w:rPr>
          <w:rFonts w:ascii="Times New Roman" w:hAnsi="Times New Roman"/>
          <w:noProof/>
          <w:szCs w:val="24"/>
        </w:rPr>
        <w:tab/>
      </w:r>
      <w:r>
        <w:rPr>
          <w:noProof/>
        </w:rPr>
        <w:t>REFERENCE DOCUMENTS</w:t>
      </w:r>
      <w:r>
        <w:rPr>
          <w:noProof/>
        </w:rPr>
        <w:tab/>
      </w:r>
      <w:r>
        <w:rPr>
          <w:noProof/>
        </w:rPr>
        <w:fldChar w:fldCharType="begin"/>
      </w:r>
      <w:r>
        <w:rPr>
          <w:noProof/>
        </w:rPr>
        <w:instrText xml:space="preserve"> PAGEREF _Toc343780862 \h </w:instrText>
      </w:r>
      <w:r>
        <w:rPr>
          <w:noProof/>
        </w:rPr>
      </w:r>
      <w:r>
        <w:rPr>
          <w:noProof/>
        </w:rPr>
        <w:fldChar w:fldCharType="separate"/>
      </w:r>
      <w:r w:rsidR="008C26E0">
        <w:rPr>
          <w:noProof/>
        </w:rPr>
        <w:t>31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10.3</w:t>
      </w:r>
      <w:r>
        <w:rPr>
          <w:rFonts w:ascii="Times New Roman" w:hAnsi="Times New Roman"/>
          <w:noProof/>
          <w:szCs w:val="24"/>
        </w:rPr>
        <w:tab/>
      </w:r>
      <w:r>
        <w:rPr>
          <w:noProof/>
        </w:rPr>
        <w:t>RESPONSIBILITIES &amp; AUTHORITY</w:t>
      </w:r>
      <w:r>
        <w:rPr>
          <w:noProof/>
        </w:rPr>
        <w:tab/>
      </w:r>
      <w:r>
        <w:rPr>
          <w:noProof/>
        </w:rPr>
        <w:fldChar w:fldCharType="begin"/>
      </w:r>
      <w:r>
        <w:rPr>
          <w:noProof/>
        </w:rPr>
        <w:instrText xml:space="preserve"> PAGEREF _Toc343780863 \h </w:instrText>
      </w:r>
      <w:r>
        <w:rPr>
          <w:noProof/>
        </w:rPr>
      </w:r>
      <w:r>
        <w:rPr>
          <w:noProof/>
        </w:rPr>
        <w:fldChar w:fldCharType="separate"/>
      </w:r>
      <w:r w:rsidR="008C26E0">
        <w:rPr>
          <w:noProof/>
        </w:rPr>
        <w:t>31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10.4</w:t>
      </w:r>
      <w:r>
        <w:rPr>
          <w:rFonts w:ascii="Times New Roman" w:hAnsi="Times New Roman"/>
          <w:noProof/>
          <w:szCs w:val="24"/>
        </w:rPr>
        <w:tab/>
      </w:r>
      <w:r>
        <w:rPr>
          <w:noProof/>
        </w:rPr>
        <w:t>SAFETY PRECAUTIONS</w:t>
      </w:r>
      <w:r>
        <w:rPr>
          <w:noProof/>
        </w:rPr>
        <w:tab/>
      </w:r>
      <w:r>
        <w:rPr>
          <w:noProof/>
        </w:rPr>
        <w:fldChar w:fldCharType="begin"/>
      </w:r>
      <w:r>
        <w:rPr>
          <w:noProof/>
        </w:rPr>
        <w:instrText xml:space="preserve"> PAGEREF _Toc343780864 \h </w:instrText>
      </w:r>
      <w:r>
        <w:rPr>
          <w:noProof/>
        </w:rPr>
      </w:r>
      <w:r>
        <w:rPr>
          <w:noProof/>
        </w:rPr>
        <w:fldChar w:fldCharType="separate"/>
      </w:r>
      <w:r w:rsidR="008C26E0">
        <w:rPr>
          <w:noProof/>
        </w:rPr>
        <w:t>32</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10.6</w:t>
      </w:r>
      <w:r>
        <w:rPr>
          <w:rFonts w:ascii="Times New Roman" w:hAnsi="Times New Roman"/>
          <w:noProof/>
          <w:szCs w:val="24"/>
        </w:rPr>
        <w:tab/>
      </w:r>
      <w:r>
        <w:rPr>
          <w:noProof/>
        </w:rPr>
        <w:t xml:space="preserve"> RECEIVING PROCESS</w:t>
      </w:r>
      <w:r>
        <w:rPr>
          <w:noProof/>
        </w:rPr>
        <w:tab/>
      </w:r>
      <w:r>
        <w:rPr>
          <w:noProof/>
        </w:rPr>
        <w:fldChar w:fldCharType="begin"/>
      </w:r>
      <w:r>
        <w:rPr>
          <w:noProof/>
        </w:rPr>
        <w:instrText xml:space="preserve"> PAGEREF _Toc343780865 \h </w:instrText>
      </w:r>
      <w:r>
        <w:rPr>
          <w:noProof/>
        </w:rPr>
      </w:r>
      <w:r>
        <w:rPr>
          <w:noProof/>
        </w:rPr>
        <w:fldChar w:fldCharType="separate"/>
      </w:r>
      <w:r w:rsidR="008C26E0">
        <w:rPr>
          <w:noProof/>
        </w:rPr>
        <w:t>32</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10.7</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_Toc343780866 \h </w:instrText>
      </w:r>
      <w:r>
        <w:rPr>
          <w:noProof/>
        </w:rPr>
      </w:r>
      <w:r>
        <w:rPr>
          <w:noProof/>
        </w:rPr>
        <w:fldChar w:fldCharType="separate"/>
      </w:r>
      <w:r w:rsidR="008C26E0">
        <w:rPr>
          <w:noProof/>
        </w:rPr>
        <w:t>34</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10.8</w:t>
      </w:r>
      <w:r>
        <w:rPr>
          <w:rFonts w:ascii="Times New Roman" w:hAnsi="Times New Roman"/>
          <w:noProof/>
          <w:szCs w:val="24"/>
        </w:rPr>
        <w:tab/>
      </w:r>
      <w:r>
        <w:rPr>
          <w:noProof/>
        </w:rPr>
        <w:t xml:space="preserve"> PAPERWORK</w:t>
      </w:r>
      <w:r>
        <w:rPr>
          <w:noProof/>
        </w:rPr>
        <w:tab/>
      </w:r>
      <w:r>
        <w:rPr>
          <w:noProof/>
        </w:rPr>
        <w:fldChar w:fldCharType="begin"/>
      </w:r>
      <w:r>
        <w:rPr>
          <w:noProof/>
        </w:rPr>
        <w:instrText xml:space="preserve"> PAGEREF _Toc343780867 \h </w:instrText>
      </w:r>
      <w:r>
        <w:rPr>
          <w:noProof/>
        </w:rPr>
      </w:r>
      <w:r>
        <w:rPr>
          <w:noProof/>
        </w:rPr>
        <w:fldChar w:fldCharType="separate"/>
      </w:r>
      <w:r w:rsidR="009A4893">
        <w:rPr>
          <w:noProof/>
        </w:rPr>
        <w:t>37</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10.9</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_Toc343780868 \h </w:instrText>
      </w:r>
      <w:r>
        <w:rPr>
          <w:noProof/>
        </w:rPr>
      </w:r>
      <w:r>
        <w:rPr>
          <w:noProof/>
        </w:rPr>
        <w:fldChar w:fldCharType="separate"/>
      </w:r>
      <w:r w:rsidR="009A4893">
        <w:rPr>
          <w:noProof/>
        </w:rPr>
        <w:t>38</w:t>
      </w:r>
      <w:r>
        <w:rPr>
          <w:noProof/>
        </w:rPr>
        <w:fldChar w:fldCharType="end"/>
      </w:r>
    </w:p>
    <w:p w:rsidR="00205FBE" w:rsidRDefault="00205FBE" w:rsidP="009A4893">
      <w:pPr>
        <w:pStyle w:val="TOC1"/>
        <w:rPr>
          <w:rFonts w:ascii="Times New Roman" w:hAnsi="Times New Roman"/>
          <w:noProof/>
          <w:szCs w:val="24"/>
        </w:rPr>
      </w:pPr>
      <w:r>
        <w:rPr>
          <w:noProof/>
        </w:rPr>
        <w:t>11.0</w:t>
      </w:r>
      <w:r>
        <w:rPr>
          <w:rFonts w:ascii="Times New Roman" w:hAnsi="Times New Roman"/>
          <w:noProof/>
          <w:szCs w:val="24"/>
        </w:rPr>
        <w:tab/>
      </w:r>
      <w:r>
        <w:rPr>
          <w:noProof/>
        </w:rPr>
        <w:t>REVISION HISTORY</w:t>
      </w:r>
      <w:r>
        <w:rPr>
          <w:noProof/>
        </w:rPr>
        <w:tab/>
      </w:r>
      <w:r>
        <w:rPr>
          <w:noProof/>
        </w:rPr>
        <w:fldChar w:fldCharType="begin"/>
      </w:r>
      <w:r>
        <w:rPr>
          <w:noProof/>
        </w:rPr>
        <w:instrText xml:space="preserve"> PAGEREF _Toc343780869 \h </w:instrText>
      </w:r>
      <w:r>
        <w:rPr>
          <w:noProof/>
        </w:rPr>
      </w:r>
      <w:r>
        <w:rPr>
          <w:noProof/>
        </w:rPr>
        <w:fldChar w:fldCharType="separate"/>
      </w:r>
      <w:r w:rsidR="009A4893">
        <w:rPr>
          <w:noProof/>
        </w:rPr>
        <w:t>39</w:t>
      </w:r>
      <w:r>
        <w:rPr>
          <w:noProof/>
        </w:rPr>
        <w:fldChar w:fldCharType="end"/>
      </w:r>
    </w:p>
    <w:p w:rsidR="00F233BC" w:rsidRDefault="00F233BC">
      <w:r>
        <w:fldChar w:fldCharType="end"/>
      </w:r>
    </w:p>
    <w:p w:rsidR="00F233BC" w:rsidRDefault="00F233BC"/>
    <w:p w:rsidR="00F233BC" w:rsidRDefault="00F233BC">
      <w:pPr>
        <w:pStyle w:val="Heading1"/>
      </w:pPr>
      <w:r>
        <w:br w:type="page"/>
      </w:r>
      <w:bookmarkStart w:id="1" w:name="_Toc343780800"/>
      <w:r w:rsidR="00585319">
        <w:lastRenderedPageBreak/>
        <w:t>1.0</w:t>
      </w:r>
      <w:r w:rsidR="00585319">
        <w:tab/>
      </w:r>
      <w:r>
        <w:t>PURCHASING PROCESS OVERVIEW</w:t>
      </w:r>
      <w:bookmarkEnd w:id="1"/>
    </w:p>
    <w:p w:rsidR="00F233BC" w:rsidRDefault="00F233BC"/>
    <w:p w:rsidR="00F233BC" w:rsidRDefault="00585319" w:rsidP="00EA71D5">
      <w:pPr>
        <w:pStyle w:val="Heading2"/>
      </w:pPr>
      <w:bookmarkStart w:id="2" w:name="_Toc343780801"/>
      <w:r>
        <w:t>1.</w:t>
      </w:r>
      <w:r w:rsidR="00F233BC">
        <w:t>1</w:t>
      </w:r>
      <w:r w:rsidR="00F233BC">
        <w:tab/>
      </w:r>
      <w:r w:rsidR="00F233BC">
        <w:tab/>
        <w:t>PURPOSE &amp; SCOPE</w:t>
      </w:r>
      <w:bookmarkEnd w:id="2"/>
    </w:p>
    <w:p w:rsidR="00F233BC" w:rsidRDefault="00F233BC"/>
    <w:p w:rsidR="00F233BC" w:rsidRDefault="00F233BC" w:rsidP="00524B20">
      <w:r>
        <w:t>The "Purchasing" document contains the guidelines and instructions necessary to define the Purchasing process and function at Larson Davis.  The document is divided into sections that address different areas and /</w:t>
      </w:r>
      <w:r w:rsidR="008B6C44">
        <w:t xml:space="preserve"> </w:t>
      </w:r>
      <w:r>
        <w:t>or responsibilities of Purchasing including receiving inspection of purchased products.  Other documents in the "Quality Management System (QMS)" are also referenced in th</w:t>
      </w:r>
      <w:r w:rsidR="007F2811">
        <w:t>is</w:t>
      </w:r>
      <w:r>
        <w:t xml:space="preserve"> document.</w:t>
      </w:r>
    </w:p>
    <w:p w:rsidR="00F233BC" w:rsidRDefault="00F233BC"/>
    <w:p w:rsidR="00F233BC" w:rsidRDefault="00585319" w:rsidP="00EA71D5">
      <w:pPr>
        <w:pStyle w:val="Heading2"/>
      </w:pPr>
      <w:bookmarkStart w:id="3" w:name="_Toc343780802"/>
      <w:r>
        <w:t>1.</w:t>
      </w:r>
      <w:r w:rsidR="00F233BC">
        <w:t>2</w:t>
      </w:r>
      <w:r w:rsidR="00F233BC">
        <w:tab/>
      </w:r>
      <w:r w:rsidR="00F233BC">
        <w:tab/>
        <w:t>APPLICABILITY &amp; DISTRIBUTION</w:t>
      </w:r>
      <w:bookmarkEnd w:id="3"/>
      <w:r w:rsidR="00F233BC">
        <w:t xml:space="preserve"> </w:t>
      </w:r>
    </w:p>
    <w:p w:rsidR="00F233BC" w:rsidRDefault="00F233BC"/>
    <w:p w:rsidR="00F233BC" w:rsidRDefault="00F233BC" w:rsidP="00524B20">
      <w:r>
        <w:t xml:space="preserve">Primary applicability of this document is to the Purchasing function, but portions of the document are applicable to all departments and to the employees of </w:t>
      </w:r>
      <w:r w:rsidR="008B6C44">
        <w:t xml:space="preserve">PCB Piezotronics, Inc / </w:t>
      </w:r>
      <w:r>
        <w:t>Larson Davis</w:t>
      </w:r>
      <w:r w:rsidR="008B6C44">
        <w:t xml:space="preserve"> Division</w:t>
      </w:r>
      <w:r>
        <w:t xml:space="preserve"> as required by the responsibilities and authority detailed in each section.</w:t>
      </w:r>
    </w:p>
    <w:p w:rsidR="00F233BC" w:rsidRDefault="00F233BC"/>
    <w:p w:rsidR="00F233BC" w:rsidRDefault="00585319" w:rsidP="00EA71D5">
      <w:pPr>
        <w:pStyle w:val="Heading2"/>
      </w:pPr>
      <w:bookmarkStart w:id="4" w:name="_Toc343780803"/>
      <w:r>
        <w:t>1.</w:t>
      </w:r>
      <w:r w:rsidR="00F233BC">
        <w:t>3</w:t>
      </w:r>
      <w:r w:rsidR="00F233BC">
        <w:tab/>
      </w:r>
      <w:r w:rsidR="00F233BC">
        <w:tab/>
        <w:t>REFERENCE DOCUMENTS</w:t>
      </w:r>
      <w:bookmarkEnd w:id="4"/>
    </w:p>
    <w:p w:rsidR="00F233BC" w:rsidRDefault="00F233BC"/>
    <w:p w:rsidR="00763B6B" w:rsidRDefault="00763B6B" w:rsidP="00524B20">
      <w:r>
        <w:t>ISO9001-2008 International Standard</w:t>
      </w:r>
    </w:p>
    <w:p w:rsidR="00763B6B" w:rsidRDefault="00763B6B" w:rsidP="00524B20">
      <w:r>
        <w:t>ISO17025 International Standard</w:t>
      </w:r>
    </w:p>
    <w:p w:rsidR="00763B6B" w:rsidRDefault="00763B6B"/>
    <w:p w:rsidR="00F233BC" w:rsidRDefault="00585319" w:rsidP="00EA71D5">
      <w:pPr>
        <w:pStyle w:val="Heading2"/>
      </w:pPr>
      <w:bookmarkStart w:id="5" w:name="_Toc343780804"/>
      <w:r>
        <w:t>1.</w:t>
      </w:r>
      <w:r w:rsidR="00F233BC">
        <w:t>4</w:t>
      </w:r>
      <w:r w:rsidR="00F233BC">
        <w:tab/>
      </w:r>
      <w:r w:rsidR="00F233BC">
        <w:tab/>
        <w:t>RESPONSIBILITIES &amp; AUTHORITY</w:t>
      </w:r>
      <w:bookmarkEnd w:id="5"/>
    </w:p>
    <w:p w:rsidR="00F233BC" w:rsidRDefault="00F233BC"/>
    <w:p w:rsidR="00F233BC" w:rsidRDefault="00F233BC" w:rsidP="00524B20">
      <w:r>
        <w:t>The applicable responsibilities and authority required for implementation and documentation of the requirements of each section (see "Table of Contents") are contained in the individual sections.</w:t>
      </w:r>
    </w:p>
    <w:p w:rsidR="00F233BC" w:rsidRDefault="00F233BC"/>
    <w:p w:rsidR="00F233BC" w:rsidRDefault="00585319" w:rsidP="00EA71D5">
      <w:pPr>
        <w:pStyle w:val="Heading2"/>
      </w:pPr>
      <w:bookmarkStart w:id="6" w:name="_Toc343780805"/>
      <w:r>
        <w:t>1.</w:t>
      </w:r>
      <w:r w:rsidR="00F233BC">
        <w:t>5</w:t>
      </w:r>
      <w:r w:rsidR="00F233BC">
        <w:tab/>
      </w:r>
      <w:r w:rsidR="00F233BC">
        <w:tab/>
        <w:t>DEFINITIONS</w:t>
      </w:r>
      <w:bookmarkEnd w:id="6"/>
    </w:p>
    <w:p w:rsidR="00F233BC" w:rsidRDefault="00F233BC"/>
    <w:p w:rsidR="00D63712" w:rsidRDefault="00D63712" w:rsidP="00524B20">
      <w:r>
        <w:rPr>
          <w:b/>
        </w:rPr>
        <w:t xml:space="preserve">AVL: </w:t>
      </w:r>
      <w:r>
        <w:t>Approved Vendor List</w:t>
      </w:r>
    </w:p>
    <w:p w:rsidR="00933F69" w:rsidRDefault="00933F69" w:rsidP="00524B20">
      <w:pPr>
        <w:rPr>
          <w:b/>
        </w:rPr>
      </w:pPr>
      <w:r>
        <w:rPr>
          <w:b/>
        </w:rPr>
        <w:t xml:space="preserve">BSD: </w:t>
      </w:r>
      <w:r w:rsidRPr="00933F69">
        <w:t>Business Systems Database</w:t>
      </w:r>
    </w:p>
    <w:p w:rsidR="00F233BC" w:rsidRDefault="00F233BC" w:rsidP="00524B20">
      <w:r>
        <w:rPr>
          <w:b/>
        </w:rPr>
        <w:t>BOM:</w:t>
      </w:r>
      <w:r>
        <w:t xml:space="preserve"> Bill of Material</w:t>
      </w:r>
    </w:p>
    <w:p w:rsidR="00F233BC" w:rsidRDefault="00F233BC" w:rsidP="00524B20">
      <w:r>
        <w:rPr>
          <w:b/>
        </w:rPr>
        <w:t>COD:</w:t>
      </w:r>
      <w:r>
        <w:t xml:space="preserve"> Collect on Delivery</w:t>
      </w:r>
    </w:p>
    <w:p w:rsidR="00E12541" w:rsidRDefault="00E12541" w:rsidP="00524B20">
      <w:r w:rsidRPr="00524B20">
        <w:rPr>
          <w:b/>
        </w:rPr>
        <w:t>CSR</w:t>
      </w:r>
      <w:r>
        <w:t>: Customer Service Representative</w:t>
      </w:r>
    </w:p>
    <w:p w:rsidR="00E12541" w:rsidRDefault="00E12541" w:rsidP="00524B20">
      <w:r w:rsidRPr="00524B20">
        <w:rPr>
          <w:b/>
        </w:rPr>
        <w:t>C2</w:t>
      </w:r>
      <w:r>
        <w:t>:  Sales database for tracking customer information</w:t>
      </w:r>
    </w:p>
    <w:p w:rsidR="00F233BC" w:rsidRDefault="00F233BC" w:rsidP="00524B20">
      <w:r>
        <w:rPr>
          <w:b/>
        </w:rPr>
        <w:t>Engineering Change Order (ECO):</w:t>
      </w:r>
      <w:r>
        <w:t xml:space="preserve"> Document issued by Engineering and approved by the affected organizations to implement a change.</w:t>
      </w:r>
    </w:p>
    <w:p w:rsidR="00F233BC" w:rsidRDefault="00F233BC" w:rsidP="00524B20">
      <w:r>
        <w:rPr>
          <w:b/>
          <w:bCs/>
        </w:rPr>
        <w:t>GSA:</w:t>
      </w:r>
      <w:r>
        <w:t xml:space="preserve">  General Services Administration</w:t>
      </w:r>
    </w:p>
    <w:p w:rsidR="00F233BC" w:rsidRDefault="00F233BC" w:rsidP="00524B20">
      <w:r>
        <w:rPr>
          <w:b/>
        </w:rPr>
        <w:t>I</w:t>
      </w:r>
      <w:r w:rsidR="008A6716">
        <w:rPr>
          <w:b/>
        </w:rPr>
        <w:t>T</w:t>
      </w:r>
      <w:r>
        <w:rPr>
          <w:b/>
        </w:rPr>
        <w:t>:</w:t>
      </w:r>
      <w:r>
        <w:t xml:space="preserve"> Information </w:t>
      </w:r>
      <w:r w:rsidR="008A6716">
        <w:t>Technology</w:t>
      </w:r>
    </w:p>
    <w:p w:rsidR="00F233BC" w:rsidRDefault="00F233BC" w:rsidP="00524B20">
      <w:r>
        <w:rPr>
          <w:b/>
        </w:rPr>
        <w:t>LD:</w:t>
      </w:r>
      <w:r>
        <w:t xml:space="preserve"> </w:t>
      </w:r>
      <w:r w:rsidR="001C23B6">
        <w:t>Larson Davis, a division of PCB Piezotronics</w:t>
      </w:r>
    </w:p>
    <w:p w:rsidR="00F233BC" w:rsidRDefault="00F233BC" w:rsidP="00524B20">
      <w:r>
        <w:rPr>
          <w:b/>
        </w:rPr>
        <w:t>Material Review Board (MRB):</w:t>
      </w:r>
      <w:r>
        <w:t xml:space="preserve"> Generally consists of representatives from Purchasing, </w:t>
      </w:r>
      <w:r w:rsidR="00F04F63">
        <w:t>Logistics</w:t>
      </w:r>
      <w:r>
        <w:t>, Production, QA and the design and/or responsible Engineer.</w:t>
      </w:r>
    </w:p>
    <w:p w:rsidR="00F233BC" w:rsidRDefault="00F233BC" w:rsidP="00524B20">
      <w:r>
        <w:rPr>
          <w:b/>
        </w:rPr>
        <w:t>MRP:</w:t>
      </w:r>
      <w:r>
        <w:t xml:space="preserve"> Manufacturing Resource Planning</w:t>
      </w:r>
    </w:p>
    <w:p w:rsidR="00F233BC" w:rsidRDefault="00A96B69" w:rsidP="00524B20">
      <w:r>
        <w:rPr>
          <w:b/>
        </w:rPr>
        <w:t>SDS</w:t>
      </w:r>
      <w:r w:rsidR="00F233BC">
        <w:rPr>
          <w:b/>
        </w:rPr>
        <w:t>:</w:t>
      </w:r>
      <w:r w:rsidR="00F233BC">
        <w:t xml:space="preserve"> Safety Data Sheet</w:t>
      </w:r>
    </w:p>
    <w:p w:rsidR="00F233BC" w:rsidRDefault="00F233BC" w:rsidP="00524B20">
      <w:r>
        <w:rPr>
          <w:b/>
        </w:rPr>
        <w:t>P.O.:</w:t>
      </w:r>
      <w:r>
        <w:t xml:space="preserve"> Purchase Order</w:t>
      </w:r>
    </w:p>
    <w:p w:rsidR="00F233BC" w:rsidRDefault="00F233BC" w:rsidP="00524B20">
      <w:r>
        <w:rPr>
          <w:b/>
        </w:rPr>
        <w:t>QA:</w:t>
      </w:r>
      <w:r>
        <w:t xml:space="preserve"> Quality Assurance</w:t>
      </w:r>
    </w:p>
    <w:p w:rsidR="001C23B6" w:rsidRDefault="001C23B6" w:rsidP="00524B20">
      <w:r w:rsidRPr="001C23B6">
        <w:rPr>
          <w:b/>
        </w:rPr>
        <w:lastRenderedPageBreak/>
        <w:t>QC:</w:t>
      </w:r>
      <w:r>
        <w:t xml:space="preserve">  Quality Concern documented on Form SM012</w:t>
      </w:r>
    </w:p>
    <w:p w:rsidR="00F233BC" w:rsidRDefault="00F233BC" w:rsidP="00524B20">
      <w:r>
        <w:rPr>
          <w:b/>
        </w:rPr>
        <w:t>R&amp;C:</w:t>
      </w:r>
      <w:r>
        <w:t xml:space="preserve"> Repair &amp; Calibration</w:t>
      </w:r>
    </w:p>
    <w:p w:rsidR="00F233BC" w:rsidRDefault="00F233BC" w:rsidP="00524B20">
      <w:r>
        <w:rPr>
          <w:b/>
        </w:rPr>
        <w:t>RFQ:</w:t>
      </w:r>
      <w:r>
        <w:t xml:space="preserve"> Request for Quote</w:t>
      </w:r>
    </w:p>
    <w:p w:rsidR="00F233BC" w:rsidRDefault="00F233BC" w:rsidP="00524B20">
      <w:r>
        <w:rPr>
          <w:b/>
        </w:rPr>
        <w:t>Signing Authority:</w:t>
      </w:r>
      <w:r>
        <w:t xml:space="preserve">  Is the granting of authority by </w:t>
      </w:r>
      <w:r w:rsidR="00F04F63">
        <w:t>the General Manager, Department Manager,</w:t>
      </w:r>
      <w:r>
        <w:t xml:space="preserve"> or Corporate Officer to a Larson Davis employee to authorize purchases or payments up to a pre-determined dollar value.</w:t>
      </w:r>
    </w:p>
    <w:p w:rsidR="00F233BC" w:rsidRDefault="00F233BC" w:rsidP="00524B20">
      <w:r>
        <w:rPr>
          <w:b/>
        </w:rPr>
        <w:t>Vendor:</w:t>
      </w:r>
      <w:r>
        <w:t xml:space="preserve"> Supplier from which materials are purchased</w:t>
      </w:r>
    </w:p>
    <w:p w:rsidR="00F233BC" w:rsidRDefault="00F233BC" w:rsidP="00524B20">
      <w:r>
        <w:rPr>
          <w:b/>
        </w:rPr>
        <w:t>YTD:</w:t>
      </w:r>
      <w:r>
        <w:t xml:space="preserve"> Year to date</w:t>
      </w:r>
    </w:p>
    <w:p w:rsidR="00D459DD" w:rsidRDefault="00D459DD"/>
    <w:p w:rsidR="00F233BC" w:rsidRDefault="00585319" w:rsidP="00EA71D5">
      <w:pPr>
        <w:pStyle w:val="Heading2"/>
      </w:pPr>
      <w:bookmarkStart w:id="7" w:name="_Toc343780806"/>
      <w:r>
        <w:t>1.</w:t>
      </w:r>
      <w:r w:rsidR="00F233BC">
        <w:t>6</w:t>
      </w:r>
      <w:r w:rsidR="00F233BC">
        <w:tab/>
      </w:r>
      <w:r w:rsidR="00F233BC">
        <w:tab/>
        <w:t>SAFETY, EQUIPMENT &amp; MATERIALS</w:t>
      </w:r>
      <w:bookmarkEnd w:id="7"/>
    </w:p>
    <w:p w:rsidR="00F233BC" w:rsidRDefault="00F233BC"/>
    <w:p w:rsidR="00F233BC" w:rsidRDefault="00F233BC" w:rsidP="00524B20">
      <w:r>
        <w:t>Employees should follow basic office safety practices.  Additional safety requirements are detailed as applicable in the individual sections.</w:t>
      </w:r>
    </w:p>
    <w:p w:rsidR="00F233BC" w:rsidRDefault="00F233BC" w:rsidP="00524B20">
      <w:r>
        <w:t>Access to equipment &amp; materials in addition to those specified below will be detailed in the individual sections.  Employees need the following access to perform the requirements of this document:</w:t>
      </w:r>
    </w:p>
    <w:p w:rsidR="00F233BC" w:rsidRDefault="00F233BC">
      <w:pPr>
        <w:numPr>
          <w:ilvl w:val="0"/>
          <w:numId w:val="40"/>
        </w:numPr>
      </w:pPr>
      <w:r>
        <w:t>Calculator</w:t>
      </w:r>
    </w:p>
    <w:p w:rsidR="00F233BC" w:rsidRDefault="00F233BC">
      <w:pPr>
        <w:numPr>
          <w:ilvl w:val="0"/>
          <w:numId w:val="40"/>
        </w:numPr>
      </w:pPr>
      <w:r>
        <w:t>Computer with email and internet access</w:t>
      </w:r>
    </w:p>
    <w:p w:rsidR="00F233BC" w:rsidRDefault="00F233BC">
      <w:pPr>
        <w:numPr>
          <w:ilvl w:val="0"/>
          <w:numId w:val="40"/>
        </w:numPr>
      </w:pPr>
      <w:r>
        <w:t>Copy machine</w:t>
      </w:r>
    </w:p>
    <w:p w:rsidR="00F233BC" w:rsidRDefault="00F233BC">
      <w:pPr>
        <w:numPr>
          <w:ilvl w:val="0"/>
          <w:numId w:val="40"/>
        </w:numPr>
      </w:pPr>
      <w:r>
        <w:t>Digital Camera</w:t>
      </w:r>
    </w:p>
    <w:p w:rsidR="00F233BC" w:rsidRDefault="00F233BC">
      <w:pPr>
        <w:numPr>
          <w:ilvl w:val="0"/>
          <w:numId w:val="40"/>
        </w:numPr>
      </w:pPr>
      <w:r>
        <w:t>Fax machine</w:t>
      </w:r>
    </w:p>
    <w:p w:rsidR="00F233BC" w:rsidRDefault="00F233BC">
      <w:pPr>
        <w:numPr>
          <w:ilvl w:val="0"/>
          <w:numId w:val="40"/>
        </w:numPr>
      </w:pPr>
      <w:r>
        <w:t>Files / Cabinets capable of storing required documentation</w:t>
      </w:r>
    </w:p>
    <w:p w:rsidR="00F233BC" w:rsidRDefault="00F233BC">
      <w:pPr>
        <w:numPr>
          <w:ilvl w:val="0"/>
          <w:numId w:val="40"/>
        </w:numPr>
      </w:pPr>
      <w:r>
        <w:t>Office supplies and workspace as needed</w:t>
      </w:r>
    </w:p>
    <w:p w:rsidR="00F233BC" w:rsidRDefault="00F233BC">
      <w:pPr>
        <w:numPr>
          <w:ilvl w:val="0"/>
          <w:numId w:val="40"/>
        </w:numPr>
      </w:pPr>
      <w:r>
        <w:t>Printer</w:t>
      </w:r>
    </w:p>
    <w:p w:rsidR="00F233BC" w:rsidRDefault="00F233BC">
      <w:pPr>
        <w:numPr>
          <w:ilvl w:val="0"/>
          <w:numId w:val="40"/>
        </w:numPr>
      </w:pPr>
      <w:r>
        <w:t>Receiving Logbook</w:t>
      </w:r>
    </w:p>
    <w:p w:rsidR="00F233BC" w:rsidRDefault="00F233BC">
      <w:pPr>
        <w:numPr>
          <w:ilvl w:val="0"/>
          <w:numId w:val="40"/>
        </w:numPr>
      </w:pPr>
      <w:r>
        <w:t>Software - Microsoft Office (Word, Excel)</w:t>
      </w:r>
    </w:p>
    <w:p w:rsidR="00F233BC" w:rsidRDefault="00F233BC">
      <w:pPr>
        <w:numPr>
          <w:ilvl w:val="0"/>
          <w:numId w:val="40"/>
        </w:numPr>
      </w:pPr>
      <w:r>
        <w:t>Telephone</w:t>
      </w:r>
    </w:p>
    <w:p w:rsidR="00F233BC" w:rsidRDefault="00F04F63">
      <w:pPr>
        <w:numPr>
          <w:ilvl w:val="0"/>
          <w:numId w:val="40"/>
        </w:numPr>
      </w:pPr>
      <w:r>
        <w:t>BSD</w:t>
      </w:r>
      <w:r w:rsidR="00F233BC">
        <w:t xml:space="preserve"> with applicable rights</w:t>
      </w:r>
    </w:p>
    <w:p w:rsidR="00F233BC" w:rsidRDefault="00F233BC"/>
    <w:p w:rsidR="00F233BC" w:rsidRDefault="00585319" w:rsidP="00EA71D5">
      <w:pPr>
        <w:pStyle w:val="Heading2"/>
      </w:pPr>
      <w:bookmarkStart w:id="8" w:name="_Toc343780807"/>
      <w:r>
        <w:t>1.</w:t>
      </w:r>
      <w:r w:rsidR="00F233BC">
        <w:t>7</w:t>
      </w:r>
      <w:r w:rsidR="00F233BC">
        <w:tab/>
      </w:r>
      <w:r w:rsidR="00F233BC">
        <w:tab/>
        <w:t>INSTRUCTIONS</w:t>
      </w:r>
      <w:bookmarkEnd w:id="8"/>
    </w:p>
    <w:p w:rsidR="00F233BC" w:rsidRDefault="00F233BC"/>
    <w:p w:rsidR="00F233BC" w:rsidRDefault="00F233BC" w:rsidP="00524B20">
      <w:r>
        <w:t>This document has been written in sections to accommodate purchasing and inspection activities that include responsibilities, authorities and requirements for purchasing and/or inspection that are different from activity to activity.  The "Table of Contents" lists each section and a brief list of topics.</w:t>
      </w:r>
    </w:p>
    <w:p w:rsidR="00F233BC" w:rsidRDefault="00F233BC"/>
    <w:p w:rsidR="00D65AAD" w:rsidRDefault="00585319" w:rsidP="00EA71D5">
      <w:pPr>
        <w:pStyle w:val="Heading2"/>
      </w:pPr>
      <w:bookmarkStart w:id="9" w:name="_Toc343780808"/>
      <w:r>
        <w:t>1.</w:t>
      </w:r>
      <w:r w:rsidR="00F233BC">
        <w:t>8</w:t>
      </w:r>
      <w:r w:rsidR="00F233BC">
        <w:tab/>
      </w:r>
      <w:r w:rsidR="00F233BC">
        <w:tab/>
        <w:t>INSPECTION</w:t>
      </w:r>
      <w:bookmarkEnd w:id="9"/>
    </w:p>
    <w:p w:rsidR="00D65AAD" w:rsidRDefault="00D65AAD" w:rsidP="00CF15DC">
      <w:pPr>
        <w:outlineLvl w:val="1"/>
        <w:rPr>
          <w:b/>
          <w:u w:val="single"/>
        </w:rPr>
      </w:pPr>
    </w:p>
    <w:p w:rsidR="00F233BC" w:rsidRDefault="00F233BC" w:rsidP="00CF15DC">
      <w:pPr>
        <w:outlineLvl w:val="1"/>
      </w:pPr>
      <w:r>
        <w:t>Inspection, where required, is detailed in each of the sections.</w:t>
      </w:r>
    </w:p>
    <w:p w:rsidR="00F233BC" w:rsidRDefault="00F233BC"/>
    <w:p w:rsidR="00F233BC" w:rsidRDefault="00585319" w:rsidP="00EA71D5">
      <w:pPr>
        <w:pStyle w:val="Heading2"/>
      </w:pPr>
      <w:bookmarkStart w:id="10" w:name="_Toc343780809"/>
      <w:r>
        <w:t>1.</w:t>
      </w:r>
      <w:r w:rsidR="00F233BC">
        <w:t>9</w:t>
      </w:r>
      <w:r w:rsidR="00F233BC">
        <w:tab/>
      </w:r>
      <w:r w:rsidR="00F233BC">
        <w:tab/>
        <w:t>RECORDS</w:t>
      </w:r>
      <w:bookmarkEnd w:id="10"/>
    </w:p>
    <w:p w:rsidR="00F233BC" w:rsidRDefault="00F233BC"/>
    <w:p w:rsidR="00F233BC" w:rsidRDefault="00F233BC" w:rsidP="00524B20">
      <w:r>
        <w:t>Records that are required, for each activity and in general, are detailed in each section.  The maintenance and retention of records is specified in the Quality Records Matrix, D0001.1126-1.</w:t>
      </w:r>
    </w:p>
    <w:p w:rsidR="00F233BC" w:rsidRDefault="00F233BC"/>
    <w:p w:rsidR="00D65AAD" w:rsidRDefault="00585319" w:rsidP="00EA71D5">
      <w:pPr>
        <w:pStyle w:val="Heading2"/>
      </w:pPr>
      <w:bookmarkStart w:id="11" w:name="_Toc343780810"/>
      <w:r>
        <w:t>1.</w:t>
      </w:r>
      <w:r w:rsidR="00F233BC">
        <w:t>10</w:t>
      </w:r>
      <w:r w:rsidR="00F233BC">
        <w:tab/>
        <w:t>DISTRIBUTION</w:t>
      </w:r>
      <w:bookmarkEnd w:id="11"/>
    </w:p>
    <w:p w:rsidR="00D65AAD" w:rsidRDefault="00D65AAD" w:rsidP="00CF15DC">
      <w:pPr>
        <w:outlineLvl w:val="1"/>
      </w:pPr>
    </w:p>
    <w:p w:rsidR="00F233BC" w:rsidRDefault="00F233BC" w:rsidP="00CF15DC">
      <w:pPr>
        <w:outlineLvl w:val="1"/>
      </w:pPr>
      <w:r>
        <w:lastRenderedPageBreak/>
        <w:t>Procedure is available electronically in the Document Control area.</w:t>
      </w:r>
    </w:p>
    <w:p w:rsidR="00F233BC" w:rsidRDefault="00F233BC"/>
    <w:p w:rsidR="00D65AAD" w:rsidRDefault="00585319" w:rsidP="00EA71D5">
      <w:pPr>
        <w:pStyle w:val="Heading2"/>
      </w:pPr>
      <w:bookmarkStart w:id="12" w:name="_Toc343780811"/>
      <w:r>
        <w:t>1.</w:t>
      </w:r>
      <w:r w:rsidR="00F233BC">
        <w:t>11</w:t>
      </w:r>
      <w:r w:rsidR="00F233BC">
        <w:tab/>
        <w:t>ATTACHMENTS</w:t>
      </w:r>
      <w:bookmarkEnd w:id="12"/>
    </w:p>
    <w:p w:rsidR="00D65AAD" w:rsidRDefault="00D65AAD" w:rsidP="00CF15DC">
      <w:pPr>
        <w:outlineLvl w:val="1"/>
        <w:rPr>
          <w:b/>
          <w:u w:val="single"/>
        </w:rPr>
      </w:pPr>
    </w:p>
    <w:p w:rsidR="00F233BC" w:rsidRDefault="00F233BC" w:rsidP="00CF15DC">
      <w:pPr>
        <w:outlineLvl w:val="1"/>
      </w:pPr>
      <w:r>
        <w:t>None</w:t>
      </w:r>
    </w:p>
    <w:p w:rsidR="00F233BC" w:rsidRDefault="00F233BC"/>
    <w:p w:rsidR="00D65AAD" w:rsidRDefault="00585319" w:rsidP="00EA71D5">
      <w:pPr>
        <w:pStyle w:val="Heading2"/>
      </w:pPr>
      <w:bookmarkStart w:id="13" w:name="_Toc343780812"/>
      <w:r>
        <w:t>1.</w:t>
      </w:r>
      <w:r w:rsidR="00F233BC">
        <w:t>12</w:t>
      </w:r>
      <w:r w:rsidR="00F233BC">
        <w:tab/>
        <w:t>REVISION HISTORY</w:t>
      </w:r>
      <w:bookmarkEnd w:id="13"/>
    </w:p>
    <w:p w:rsidR="00D65AAD" w:rsidRDefault="00D65AAD" w:rsidP="00CF15DC">
      <w:pPr>
        <w:outlineLvl w:val="1"/>
      </w:pPr>
    </w:p>
    <w:p w:rsidR="00F233BC" w:rsidRDefault="00F233BC" w:rsidP="00CF15DC">
      <w:pPr>
        <w:outlineLvl w:val="1"/>
      </w:pPr>
      <w:r>
        <w:t>The "Revision History" is found at the end of this document.</w:t>
      </w:r>
    </w:p>
    <w:p w:rsidR="00F233BC" w:rsidRDefault="00F233BC">
      <w:r>
        <w:br w:type="page"/>
      </w:r>
    </w:p>
    <w:p w:rsidR="00F233BC" w:rsidRDefault="00585319">
      <w:pPr>
        <w:pStyle w:val="Heading1"/>
      </w:pPr>
      <w:bookmarkStart w:id="14" w:name="_Toc343780813"/>
      <w:r>
        <w:lastRenderedPageBreak/>
        <w:t xml:space="preserve">2.0 </w:t>
      </w:r>
      <w:r w:rsidR="00050385">
        <w:tab/>
      </w:r>
      <w:r w:rsidR="00677D6F">
        <w:t xml:space="preserve">SUPPLIER </w:t>
      </w:r>
      <w:r w:rsidR="00F233BC">
        <w:t>SELECTION</w:t>
      </w:r>
      <w:r w:rsidR="00C5277B">
        <w:t>, EVALUATION, RE-EVALUATION</w:t>
      </w:r>
      <w:bookmarkEnd w:id="14"/>
    </w:p>
    <w:p w:rsidR="00F233BC" w:rsidRDefault="00F233BC"/>
    <w:p w:rsidR="00F233BC" w:rsidRDefault="00F233BC"/>
    <w:p w:rsidR="00F233BC" w:rsidRDefault="00F233BC">
      <w:r>
        <w:t xml:space="preserve">This section describes the process for </w:t>
      </w:r>
      <w:r w:rsidR="00F83C18">
        <w:t xml:space="preserve">the </w:t>
      </w:r>
      <w:r>
        <w:t>select</w:t>
      </w:r>
      <w:r w:rsidR="00F83C18">
        <w:t>ion</w:t>
      </w:r>
      <w:r>
        <w:t xml:space="preserve"> and </w:t>
      </w:r>
      <w:r w:rsidR="00F83C18">
        <w:t xml:space="preserve">evaluation </w:t>
      </w:r>
      <w:r>
        <w:t xml:space="preserve">of </w:t>
      </w:r>
      <w:r w:rsidR="0011523C">
        <w:t>suppliers</w:t>
      </w:r>
      <w:r>
        <w:t xml:space="preserve"> to be on the Larson Davis </w:t>
      </w:r>
      <w:r w:rsidR="00F83C18">
        <w:t>A</w:t>
      </w:r>
      <w:r>
        <w:t xml:space="preserve">pproved </w:t>
      </w:r>
      <w:r w:rsidR="00F83C18">
        <w:t>Vendor</w:t>
      </w:r>
      <w:r>
        <w:t xml:space="preserve"> </w:t>
      </w:r>
      <w:r w:rsidR="00F83C18">
        <w:t>L</w:t>
      </w:r>
      <w:r>
        <w:t>ist</w:t>
      </w:r>
      <w:r w:rsidR="00F83C18">
        <w:t xml:space="preserve"> (AVL)</w:t>
      </w:r>
      <w:r>
        <w:t>, - to provide supplies, materials and/or services to Larson Davis.</w:t>
      </w:r>
    </w:p>
    <w:p w:rsidR="00F233BC" w:rsidRDefault="00F233BC"/>
    <w:p w:rsidR="00F233BC" w:rsidRDefault="00F233BC"/>
    <w:p w:rsidR="00F233BC" w:rsidRDefault="004F1609" w:rsidP="00EA71D5">
      <w:pPr>
        <w:pStyle w:val="Heading2"/>
      </w:pPr>
      <w:bookmarkStart w:id="15" w:name="_Toc343780814"/>
      <w:r w:rsidRPr="009F3A42">
        <w:t>2.1</w:t>
      </w:r>
      <w:r w:rsidR="00567E3F" w:rsidRPr="009F3A42">
        <w:tab/>
      </w:r>
      <w:r w:rsidRPr="009F3A42">
        <w:tab/>
      </w:r>
      <w:r w:rsidR="00F233BC" w:rsidRPr="00567E3F">
        <w:t>AFFECTED DEPARTMENTS</w:t>
      </w:r>
      <w:bookmarkEnd w:id="15"/>
    </w:p>
    <w:p w:rsidR="00F233BC" w:rsidRDefault="00F233BC">
      <w:pPr>
        <w:rPr>
          <w:b/>
        </w:rPr>
      </w:pPr>
    </w:p>
    <w:p w:rsidR="00F233BC" w:rsidRDefault="00F233BC">
      <w:r>
        <w:t>Engineering</w:t>
      </w:r>
    </w:p>
    <w:p w:rsidR="00F233BC" w:rsidRDefault="00F233BC">
      <w:r>
        <w:t>Manufacturing</w:t>
      </w:r>
    </w:p>
    <w:p w:rsidR="00F233BC" w:rsidRDefault="00F233BC">
      <w:r>
        <w:t>Purchasing</w:t>
      </w:r>
    </w:p>
    <w:p w:rsidR="00F233BC" w:rsidRDefault="00F233BC">
      <w:r>
        <w:t>Quality Assurance</w:t>
      </w:r>
    </w:p>
    <w:p w:rsidR="00F233BC" w:rsidRDefault="00F233BC"/>
    <w:p w:rsidR="00F233BC" w:rsidRDefault="00F233BC"/>
    <w:p w:rsidR="00F233BC" w:rsidRDefault="004F1609" w:rsidP="00EA71D5">
      <w:pPr>
        <w:pStyle w:val="Heading2"/>
      </w:pPr>
      <w:bookmarkStart w:id="16" w:name="_Toc343780815"/>
      <w:r w:rsidRPr="009F3A42">
        <w:t>2.2</w:t>
      </w:r>
      <w:r w:rsidRPr="009F3A42">
        <w:tab/>
      </w:r>
      <w:r w:rsidR="00567E3F" w:rsidRPr="009F3A42">
        <w:tab/>
      </w:r>
      <w:r w:rsidR="00F233BC" w:rsidRPr="00567E3F">
        <w:t>RESPONSIBILITIES &amp; AUTHORITY</w:t>
      </w:r>
      <w:bookmarkEnd w:id="16"/>
    </w:p>
    <w:p w:rsidR="00F233BC" w:rsidRDefault="00F233BC"/>
    <w:p w:rsidR="00F233BC" w:rsidRDefault="00F233BC">
      <w:r>
        <w:t>Purchasing agents</w:t>
      </w:r>
      <w:r w:rsidR="00F04F63">
        <w:t>/Buyers have</w:t>
      </w:r>
      <w:r>
        <w:t xml:space="preserve"> the following responsibilities and authority</w:t>
      </w:r>
      <w:r w:rsidR="00E95FEE">
        <w:t xml:space="preserve"> to</w:t>
      </w:r>
      <w:r w:rsidR="00000EA7">
        <w:t>:</w:t>
      </w:r>
    </w:p>
    <w:p w:rsidR="00F233BC" w:rsidRDefault="00F233BC">
      <w:pPr>
        <w:ind w:firstLine="720"/>
      </w:pPr>
    </w:p>
    <w:p w:rsidR="00F233BC" w:rsidRDefault="00F233BC">
      <w:pPr>
        <w:numPr>
          <w:ilvl w:val="0"/>
          <w:numId w:val="1"/>
        </w:numPr>
      </w:pPr>
      <w:r>
        <w:t xml:space="preserve">Select and approve new </w:t>
      </w:r>
      <w:r w:rsidR="0011523C">
        <w:t xml:space="preserve">suppliers </w:t>
      </w:r>
      <w:r>
        <w:t>who meet Larson Davis requirements.</w:t>
      </w:r>
    </w:p>
    <w:p w:rsidR="00F233BC" w:rsidRDefault="00F233BC">
      <w:pPr>
        <w:numPr>
          <w:ilvl w:val="0"/>
          <w:numId w:val="2"/>
        </w:numPr>
      </w:pPr>
      <w:r>
        <w:t xml:space="preserve">Reject current </w:t>
      </w:r>
      <w:r w:rsidR="0011523C">
        <w:t xml:space="preserve">suppliers </w:t>
      </w:r>
      <w:r>
        <w:t>who fail to meet Larson Davis requirements.</w:t>
      </w:r>
    </w:p>
    <w:p w:rsidR="00F233BC" w:rsidRDefault="00F233BC">
      <w:pPr>
        <w:numPr>
          <w:ilvl w:val="0"/>
          <w:numId w:val="3"/>
        </w:numPr>
      </w:pPr>
      <w:r>
        <w:t xml:space="preserve">Enter new </w:t>
      </w:r>
      <w:r w:rsidR="0011523C">
        <w:t xml:space="preserve">supplier </w:t>
      </w:r>
      <w:r>
        <w:t>with necessary information in “</w:t>
      </w:r>
      <w:r w:rsidR="00CD5A99">
        <w:t xml:space="preserve">Supplier </w:t>
      </w:r>
      <w:r>
        <w:t>Maintenance File”.</w:t>
      </w:r>
    </w:p>
    <w:p w:rsidR="00F233BC" w:rsidRDefault="005A05C3">
      <w:pPr>
        <w:numPr>
          <w:ilvl w:val="0"/>
          <w:numId w:val="4"/>
        </w:numPr>
      </w:pPr>
      <w:r>
        <w:t>Evaluate</w:t>
      </w:r>
      <w:r w:rsidR="00F233BC">
        <w:t xml:space="preserve"> </w:t>
      </w:r>
      <w:r w:rsidR="0011523C">
        <w:t xml:space="preserve">supplier </w:t>
      </w:r>
      <w:r w:rsidR="00F233BC">
        <w:t>performance.</w:t>
      </w:r>
    </w:p>
    <w:p w:rsidR="00F233BC" w:rsidRDefault="00F233BC">
      <w:pPr>
        <w:numPr>
          <w:ilvl w:val="0"/>
          <w:numId w:val="4"/>
        </w:numPr>
      </w:pPr>
      <w:r>
        <w:t>Review</w:t>
      </w:r>
      <w:r w:rsidR="007C597A">
        <w:t>s</w:t>
      </w:r>
      <w:r>
        <w:t xml:space="preserve"> completed Supplier Self Audit forms.</w:t>
      </w:r>
    </w:p>
    <w:p w:rsidR="00F233BC" w:rsidRDefault="007C597A">
      <w:pPr>
        <w:numPr>
          <w:ilvl w:val="0"/>
          <w:numId w:val="4"/>
        </w:numPr>
      </w:pPr>
      <w:r>
        <w:t xml:space="preserve">Reviews completed </w:t>
      </w:r>
      <w:r w:rsidR="001912E5">
        <w:t xml:space="preserve">D0001.1068-12 </w:t>
      </w:r>
      <w:r w:rsidR="00CD5A99">
        <w:t xml:space="preserve">Supplier </w:t>
      </w:r>
      <w:r>
        <w:t>Business Classification Form and enter</w:t>
      </w:r>
      <w:r w:rsidR="00F233BC">
        <w:t xml:space="preserve"> required information from this form in </w:t>
      </w:r>
      <w:r w:rsidR="00482292">
        <w:t xml:space="preserve">the </w:t>
      </w:r>
      <w:r w:rsidR="00CD5A99">
        <w:t xml:space="preserve">Supplier </w:t>
      </w:r>
      <w:r w:rsidR="00F233BC">
        <w:t>Maintenance File.</w:t>
      </w:r>
    </w:p>
    <w:p w:rsidR="00F233BC" w:rsidRDefault="009F3A42">
      <w:pPr>
        <w:numPr>
          <w:ilvl w:val="0"/>
          <w:numId w:val="4"/>
        </w:numPr>
      </w:pPr>
      <w:r>
        <w:t>Maintain D0001.1068</w:t>
      </w:r>
      <w:r w:rsidR="00482292">
        <w:t xml:space="preserve">-13 </w:t>
      </w:r>
      <w:r w:rsidR="00F233BC">
        <w:t xml:space="preserve">Supplier Approval Checklist for approved </w:t>
      </w:r>
      <w:r w:rsidR="004E5C39">
        <w:t>suppliers</w:t>
      </w:r>
      <w:r w:rsidR="00482292">
        <w:t>.</w:t>
      </w:r>
    </w:p>
    <w:p w:rsidR="00F233BC" w:rsidRDefault="00F233BC"/>
    <w:p w:rsidR="00F233BC" w:rsidRDefault="00F233BC">
      <w:r>
        <w:t xml:space="preserve">Quality Assurance assists with the process of </w:t>
      </w:r>
      <w:r w:rsidR="0011523C">
        <w:t xml:space="preserve">supplier </w:t>
      </w:r>
      <w:r>
        <w:t xml:space="preserve">approval and re-evaluation as requested by Purchasing, Engineering or </w:t>
      </w:r>
      <w:r w:rsidR="00D459DD">
        <w:t>the General Manager</w:t>
      </w:r>
      <w:r>
        <w:t>.</w:t>
      </w:r>
    </w:p>
    <w:p w:rsidR="00F233BC" w:rsidRDefault="00F233BC"/>
    <w:p w:rsidR="00F233BC" w:rsidRDefault="00F233BC">
      <w:r>
        <w:t xml:space="preserve">Information gathered by </w:t>
      </w:r>
      <w:r w:rsidR="00000EA7">
        <w:t>E</w:t>
      </w:r>
      <w:r>
        <w:t xml:space="preserve">ngineering on prospective </w:t>
      </w:r>
      <w:r w:rsidR="0011523C">
        <w:t xml:space="preserve">suppliers </w:t>
      </w:r>
      <w:r>
        <w:t>that may meet the needs of Larson Davis is submitted to Purchasing for evaluation.</w:t>
      </w:r>
    </w:p>
    <w:p w:rsidR="00F233BC" w:rsidRDefault="00F233BC"/>
    <w:p w:rsidR="00F233BC" w:rsidRDefault="00F233BC">
      <w:r>
        <w:t xml:space="preserve">Employees have the responsibility to report </w:t>
      </w:r>
      <w:r w:rsidR="00D459DD">
        <w:t xml:space="preserve">to QA and Purchasing </w:t>
      </w:r>
      <w:r>
        <w:t>non-conformities with respect to the individual processes and/or components supplied to LD.</w:t>
      </w:r>
    </w:p>
    <w:p w:rsidR="00F233BC" w:rsidRDefault="00F233BC"/>
    <w:p w:rsidR="00F233BC" w:rsidRPr="00CF15DC" w:rsidRDefault="00F233BC" w:rsidP="00EA71D5">
      <w:pPr>
        <w:pStyle w:val="Heading2"/>
      </w:pPr>
      <w:r>
        <w:br w:type="page"/>
      </w:r>
      <w:bookmarkStart w:id="17" w:name="_Toc343780816"/>
      <w:r w:rsidR="00585319" w:rsidRPr="00CF15DC">
        <w:lastRenderedPageBreak/>
        <w:t>2.</w:t>
      </w:r>
      <w:r w:rsidR="004F1609" w:rsidRPr="00CF15DC">
        <w:t>3</w:t>
      </w:r>
      <w:r w:rsidR="00585319" w:rsidRPr="00CF15DC">
        <w:tab/>
      </w:r>
      <w:r w:rsidR="004F1609" w:rsidRPr="00CF15DC">
        <w:tab/>
        <w:t>SUPPLIER SELECTION</w:t>
      </w:r>
      <w:bookmarkEnd w:id="17"/>
    </w:p>
    <w:p w:rsidR="00F233BC" w:rsidRDefault="00F233BC"/>
    <w:p w:rsidR="00CC00B2" w:rsidRDefault="00585319" w:rsidP="00BA640D">
      <w:pPr>
        <w:ind w:left="360"/>
        <w:rPr>
          <w:b/>
        </w:rPr>
      </w:pPr>
      <w:r>
        <w:rPr>
          <w:b/>
        </w:rPr>
        <w:t>2.</w:t>
      </w:r>
      <w:r w:rsidR="004F1609">
        <w:rPr>
          <w:b/>
        </w:rPr>
        <w:t>3</w:t>
      </w:r>
      <w:r w:rsidR="005E3BB6">
        <w:rPr>
          <w:b/>
        </w:rPr>
        <w:t>.1</w:t>
      </w:r>
      <w:r w:rsidR="00567E3F">
        <w:rPr>
          <w:b/>
        </w:rPr>
        <w:tab/>
      </w:r>
      <w:r w:rsidR="00677D6F">
        <w:rPr>
          <w:b/>
        </w:rPr>
        <w:t>Supplier</w:t>
      </w:r>
      <w:r w:rsidR="00CC00B2" w:rsidRPr="00CC00B2">
        <w:rPr>
          <w:b/>
        </w:rPr>
        <w:t xml:space="preserve"> Selection Criteria</w:t>
      </w:r>
    </w:p>
    <w:p w:rsidR="006A6DDD" w:rsidRPr="00CC00B2" w:rsidRDefault="006A6DDD" w:rsidP="00794C4A">
      <w:pPr>
        <w:ind w:left="720"/>
        <w:rPr>
          <w:b/>
        </w:rPr>
      </w:pPr>
    </w:p>
    <w:p w:rsidR="006A6DDD" w:rsidRDefault="00677D6F" w:rsidP="00BA640D">
      <w:pPr>
        <w:ind w:left="360"/>
      </w:pPr>
      <w:r>
        <w:t>Supplier</w:t>
      </w:r>
      <w:r w:rsidR="006A6DDD">
        <w:t xml:space="preserve"> selection is applicable to suppliers of products, processes or services </w:t>
      </w:r>
      <w:r w:rsidR="009076F7">
        <w:t>used in the</w:t>
      </w:r>
      <w:r w:rsidR="006A6DDD">
        <w:t xml:space="preserve"> manufacturing of Larson Davis products.  This will include all processes performed by PCB divisions and departments at other locations.  </w:t>
      </w:r>
      <w:r w:rsidR="003C6567">
        <w:t>Supplier</w:t>
      </w:r>
      <w:r w:rsidR="006A6DDD">
        <w:t>s of office supplies, IT equipment, prototype or one-time purchases</w:t>
      </w:r>
      <w:r w:rsidR="009076F7">
        <w:t xml:space="preserve"> o</w:t>
      </w:r>
      <w:r w:rsidR="005C17BA">
        <w:t>f</w:t>
      </w:r>
      <w:r w:rsidR="009076F7">
        <w:t xml:space="preserve"> </w:t>
      </w:r>
      <w:r w:rsidR="00F825DB">
        <w:t xml:space="preserve">non-manufacturing related </w:t>
      </w:r>
      <w:r w:rsidR="009076F7">
        <w:t>items</w:t>
      </w:r>
      <w:r w:rsidR="006A6DDD">
        <w:t xml:space="preserve"> are not evaluated or tracked unless required by GSA or other government contract rules.</w:t>
      </w:r>
    </w:p>
    <w:p w:rsidR="00CC00B2" w:rsidRDefault="00CC00B2" w:rsidP="00794C4A">
      <w:pPr>
        <w:ind w:left="720"/>
      </w:pPr>
    </w:p>
    <w:p w:rsidR="0070674A" w:rsidRDefault="00F233BC" w:rsidP="00BA640D">
      <w:pPr>
        <w:ind w:left="360"/>
      </w:pPr>
      <w:r>
        <w:t>New suppliers</w:t>
      </w:r>
      <w:r w:rsidR="00AE1D25">
        <w:t xml:space="preserve"> </w:t>
      </w:r>
      <w:r w:rsidR="005C17BA">
        <w:t>being</w:t>
      </w:r>
      <w:r w:rsidR="00AE1D25">
        <w:t xml:space="preserve"> consider</w:t>
      </w:r>
      <w:r w:rsidR="005C17BA">
        <w:t>ed to be added to the AVL</w:t>
      </w:r>
      <w:r>
        <w:t xml:space="preserve"> </w:t>
      </w:r>
      <w:r w:rsidR="0070674A">
        <w:t>will</w:t>
      </w:r>
      <w:r>
        <w:t xml:space="preserve"> be required to provide to Larson Davis a completed </w:t>
      </w:r>
      <w:r w:rsidR="009076F7">
        <w:t>Supplier</w:t>
      </w:r>
      <w:r>
        <w:t xml:space="preserve"> Business Classification form (D0001.1068-12) if the information as to what business classification they fall under is not available through personal contact or company information provided by the prospective </w:t>
      </w:r>
      <w:r w:rsidR="009076F7">
        <w:t xml:space="preserve">supplier </w:t>
      </w:r>
      <w:r>
        <w:t>or available from their web site.</w:t>
      </w:r>
    </w:p>
    <w:p w:rsidR="0070674A" w:rsidRDefault="0070674A" w:rsidP="00794C4A">
      <w:pPr>
        <w:ind w:left="720"/>
      </w:pPr>
    </w:p>
    <w:p w:rsidR="00F233BC" w:rsidRDefault="0070674A" w:rsidP="00BA640D">
      <w:pPr>
        <w:ind w:left="360"/>
      </w:pPr>
      <w:r>
        <w:t>T</w:t>
      </w:r>
      <w:r w:rsidR="00F233BC">
        <w:t xml:space="preserve">he </w:t>
      </w:r>
      <w:r w:rsidR="009C1437">
        <w:t xml:space="preserve">supplier </w:t>
      </w:r>
      <w:r>
        <w:t xml:space="preserve">being reviewed </w:t>
      </w:r>
      <w:r w:rsidR="009076F7">
        <w:t xml:space="preserve">will be evaluated against </w:t>
      </w:r>
      <w:r w:rsidR="00F233BC">
        <w:t xml:space="preserve">the following </w:t>
      </w:r>
      <w:r w:rsidR="009076F7">
        <w:t xml:space="preserve">criteria </w:t>
      </w:r>
      <w:r w:rsidR="005625C6">
        <w:t>for consideration to be added to the AVL</w:t>
      </w:r>
      <w:r w:rsidR="00F233BC">
        <w:t>:</w:t>
      </w:r>
    </w:p>
    <w:p w:rsidR="00F233BC" w:rsidRDefault="00F233BC">
      <w:pPr>
        <w:ind w:left="1440"/>
      </w:pPr>
    </w:p>
    <w:p w:rsidR="00F233BC" w:rsidRDefault="009C1437">
      <w:pPr>
        <w:numPr>
          <w:ilvl w:val="0"/>
          <w:numId w:val="42"/>
        </w:numPr>
      </w:pPr>
      <w:r>
        <w:t xml:space="preserve">Supplier </w:t>
      </w:r>
      <w:r w:rsidR="00F233BC">
        <w:t>has ISO certification or other qualified third party system certifications (as approved by the Quality Manager).</w:t>
      </w:r>
    </w:p>
    <w:p w:rsidR="00F233BC" w:rsidRDefault="009C1437">
      <w:pPr>
        <w:numPr>
          <w:ilvl w:val="0"/>
          <w:numId w:val="42"/>
        </w:numPr>
      </w:pPr>
      <w:r>
        <w:t>Supplier</w:t>
      </w:r>
      <w:r w:rsidR="00F233BC">
        <w:t xml:space="preserve"> has </w:t>
      </w:r>
      <w:r w:rsidR="0070674A">
        <w:t>completed and returned D0001.1068-1 Supplier Self Audit form</w:t>
      </w:r>
      <w:r w:rsidR="00085B11">
        <w:t>.</w:t>
      </w:r>
    </w:p>
    <w:p w:rsidR="00F233BC" w:rsidRDefault="009C1437">
      <w:pPr>
        <w:numPr>
          <w:ilvl w:val="0"/>
          <w:numId w:val="42"/>
        </w:numPr>
      </w:pPr>
      <w:r>
        <w:t>Supplier</w:t>
      </w:r>
      <w:r w:rsidR="00F233BC">
        <w:t xml:space="preserve"> has participated in a documented site assessment to ensure that all relevant controls are available, documented, understood and effective.</w:t>
      </w:r>
    </w:p>
    <w:p w:rsidR="00F233BC" w:rsidRDefault="009C1437">
      <w:pPr>
        <w:numPr>
          <w:ilvl w:val="0"/>
          <w:numId w:val="42"/>
        </w:numPr>
      </w:pPr>
      <w:r>
        <w:t>Supplier</w:t>
      </w:r>
      <w:r w:rsidR="00F233BC">
        <w:t xml:space="preserve"> is nationally and/or internationally recognized.</w:t>
      </w:r>
    </w:p>
    <w:p w:rsidR="00F233BC" w:rsidRDefault="009C1437">
      <w:pPr>
        <w:numPr>
          <w:ilvl w:val="0"/>
          <w:numId w:val="43"/>
        </w:numPr>
      </w:pPr>
      <w:r>
        <w:t>Supplier</w:t>
      </w:r>
      <w:r w:rsidR="00F233BC">
        <w:t xml:space="preserve"> is a </w:t>
      </w:r>
      <w:r w:rsidR="009B44D8">
        <w:t xml:space="preserve">PCB Piezotronics, Inc division or </w:t>
      </w:r>
      <w:r w:rsidR="00F233BC">
        <w:t>sister company.</w:t>
      </w:r>
    </w:p>
    <w:p w:rsidR="00F233BC" w:rsidRDefault="009C1437">
      <w:pPr>
        <w:numPr>
          <w:ilvl w:val="0"/>
          <w:numId w:val="43"/>
        </w:numPr>
      </w:pPr>
      <w:r>
        <w:t>Supplier</w:t>
      </w:r>
      <w:r w:rsidR="00F233BC">
        <w:t xml:space="preserve"> is a sole source for the product, service or process.</w:t>
      </w:r>
    </w:p>
    <w:p w:rsidR="00820781" w:rsidRDefault="009C1437" w:rsidP="00491B78">
      <w:pPr>
        <w:numPr>
          <w:ilvl w:val="0"/>
          <w:numId w:val="43"/>
        </w:numPr>
      </w:pPr>
      <w:r>
        <w:t>Supplier</w:t>
      </w:r>
      <w:r w:rsidR="00F233BC">
        <w:t xml:space="preserve"> has provided an acceptable first article of the product</w:t>
      </w:r>
      <w:r w:rsidR="00491B78">
        <w:t>.</w:t>
      </w:r>
    </w:p>
    <w:p w:rsidR="00F366FE" w:rsidRDefault="00F366FE"/>
    <w:p w:rsidR="00F233BC" w:rsidRDefault="00F366FE">
      <w:r>
        <w:t>D0001.1068-13 Supplier Approval Checklist will be filled out for each supplier being considered for inclusion on the AVL.  The Checklist, along with applicable supplier information, will be circulated to departmental representatives for Purchasing, Quality Assurance and Engineering for review.  A supplier is approved by receiving signatures from each required departmental representative.</w:t>
      </w:r>
    </w:p>
    <w:p w:rsidR="00CA47C3" w:rsidRDefault="00CA47C3"/>
    <w:p w:rsidR="00CA47C3" w:rsidRDefault="00CA47C3">
      <w:r>
        <w:t xml:space="preserve">Vendors with whom Larson Davis has done business </w:t>
      </w:r>
      <w:r w:rsidR="00000EEA">
        <w:t>with on an on-going basis prior to 2003</w:t>
      </w:r>
      <w:r>
        <w:t xml:space="preserve"> will be </w:t>
      </w:r>
      <w:r w:rsidR="00184FBC">
        <w:t>grandfathered in as approved vendors</w:t>
      </w:r>
      <w:r w:rsidR="000602B3">
        <w:t xml:space="preserve"> on the AVL</w:t>
      </w:r>
      <w:r w:rsidR="00000EEA">
        <w:t>.  This will be noted on D0001.1068-13 Supplier Approval Checklist which will be included in the vendors file.</w:t>
      </w:r>
    </w:p>
    <w:p w:rsidR="00F366FE" w:rsidRDefault="00F366FE" w:rsidP="00392E26">
      <w:pPr>
        <w:ind w:left="720"/>
        <w:rPr>
          <w:b/>
        </w:rPr>
      </w:pPr>
    </w:p>
    <w:p w:rsidR="008E79DF" w:rsidRPr="00392E26" w:rsidRDefault="008E79DF" w:rsidP="00392E26">
      <w:pPr>
        <w:ind w:left="720"/>
        <w:rPr>
          <w:b/>
        </w:rPr>
      </w:pPr>
      <w:r w:rsidRPr="00392E26">
        <w:rPr>
          <w:b/>
        </w:rPr>
        <w:t>2.3.1.</w:t>
      </w:r>
      <w:r w:rsidR="00A2109A" w:rsidRPr="00A2109A">
        <w:rPr>
          <w:b/>
        </w:rPr>
        <w:t>1</w:t>
      </w:r>
      <w:r w:rsidR="00A2109A">
        <w:rPr>
          <w:b/>
        </w:rPr>
        <w:tab/>
      </w:r>
      <w:r w:rsidR="00675ECA">
        <w:rPr>
          <w:b/>
        </w:rPr>
        <w:t>Tooling, Mold Makers and Large Capital Projects</w:t>
      </w:r>
    </w:p>
    <w:p w:rsidR="00CA77D8" w:rsidRDefault="00CA77D8" w:rsidP="00392E26">
      <w:pPr>
        <w:ind w:left="720"/>
      </w:pPr>
    </w:p>
    <w:p w:rsidR="00A73C23" w:rsidRDefault="00CA77D8" w:rsidP="00392E26">
      <w:pPr>
        <w:ind w:left="720"/>
      </w:pPr>
      <w:r>
        <w:tab/>
      </w:r>
      <w:r w:rsidR="00675ECA">
        <w:t>Selecting and approving vendors for large capital projects, such as tooling, plastic injection molds, etc. require</w:t>
      </w:r>
      <w:r w:rsidR="005124CA">
        <w:t>s</w:t>
      </w:r>
      <w:r w:rsidR="00675ECA">
        <w:t xml:space="preserve"> an additional level of scrutiny due to the large amount that will be spent with these vendors </w:t>
      </w:r>
      <w:r w:rsidR="005F6372">
        <w:t>i</w:t>
      </w:r>
      <w:r w:rsidR="00675ECA">
        <w:t>n a single transaction.  Generally, Engineering will make the initial recommendation on the company(s) that t</w:t>
      </w:r>
      <w:r w:rsidR="005F6372">
        <w:t>h</w:t>
      </w:r>
      <w:r w:rsidR="00A64DEB">
        <w:t xml:space="preserve">ey want to use </w:t>
      </w:r>
      <w:r w:rsidR="005F6372">
        <w:t>for the</w:t>
      </w:r>
      <w:r w:rsidR="00A73C23">
        <w:t xml:space="preserve"> project.  Purchasing will determine if any currently approved companies are capable of doing the work.  If a currently approved company(s) is capable of doing the work </w:t>
      </w:r>
      <w:r w:rsidR="00A73C23">
        <w:lastRenderedPageBreak/>
        <w:t xml:space="preserve">that is needed, then the project will be quoted with them as well as with the vendor being considered for approval.  </w:t>
      </w:r>
    </w:p>
    <w:p w:rsidR="00A64DEB" w:rsidRDefault="00A73C23" w:rsidP="00392E26">
      <w:pPr>
        <w:ind w:left="720" w:firstLine="360"/>
      </w:pPr>
      <w:r>
        <w:t>If, after considering the quotes received, it is determined that the new vendor under considerat</w:t>
      </w:r>
      <w:r w:rsidR="00D45118">
        <w:t>ion</w:t>
      </w:r>
      <w:r>
        <w:t xml:space="preserve"> would be a better option to m</w:t>
      </w:r>
      <w:r w:rsidR="005669B5">
        <w:t>eet the projec</w:t>
      </w:r>
      <w:r w:rsidR="00A46480">
        <w:t xml:space="preserve">t requirements, </w:t>
      </w:r>
      <w:r w:rsidR="005124CA">
        <w:t>then the following steps will be followed to gather the necessary information to determine their qualification for approval:</w:t>
      </w:r>
    </w:p>
    <w:p w:rsidR="005124CA" w:rsidRDefault="005124CA" w:rsidP="00392E26">
      <w:pPr>
        <w:pStyle w:val="ListParagraph"/>
        <w:numPr>
          <w:ilvl w:val="0"/>
          <w:numId w:val="67"/>
        </w:numPr>
      </w:pPr>
      <w:r>
        <w:t>Completed Supplier Self Audit (D0001.1068-1)</w:t>
      </w:r>
      <w:r w:rsidR="00F366FE">
        <w:t xml:space="preserve"> received back</w:t>
      </w:r>
    </w:p>
    <w:p w:rsidR="00F366FE" w:rsidRDefault="00F366FE" w:rsidP="00392E26">
      <w:pPr>
        <w:pStyle w:val="ListParagraph"/>
        <w:numPr>
          <w:ilvl w:val="0"/>
          <w:numId w:val="67"/>
        </w:numPr>
      </w:pPr>
      <w:r>
        <w:t>Completed Supplier Business Classification form (D0001.1068-12) received back</w:t>
      </w:r>
    </w:p>
    <w:p w:rsidR="00F366FE" w:rsidRDefault="00F366FE" w:rsidP="00392E26">
      <w:pPr>
        <w:pStyle w:val="ListParagraph"/>
        <w:numPr>
          <w:ilvl w:val="0"/>
          <w:numId w:val="67"/>
        </w:numPr>
      </w:pPr>
      <w:r>
        <w:t>D&amp;B rating requested</w:t>
      </w:r>
    </w:p>
    <w:p w:rsidR="00F366FE" w:rsidRDefault="00F366FE" w:rsidP="00392E26">
      <w:pPr>
        <w:pStyle w:val="ListParagraph"/>
        <w:numPr>
          <w:ilvl w:val="0"/>
          <w:numId w:val="67"/>
        </w:numPr>
      </w:pPr>
      <w:r>
        <w:t>Collecting user ratings / customer reviews and/or testimonials.  Preferred method is to have a brief interview with current / former customers</w:t>
      </w:r>
    </w:p>
    <w:p w:rsidR="00653027" w:rsidRDefault="00653027" w:rsidP="00392E26">
      <w:pPr>
        <w:ind w:left="720"/>
      </w:pPr>
    </w:p>
    <w:p w:rsidR="005625C6" w:rsidRDefault="00A50056" w:rsidP="005129AD">
      <w:pPr>
        <w:ind w:left="720"/>
      </w:pPr>
      <w:r>
        <w:t>The collected information will then be reviewed by Purchasing, Quality Assurance and Engineering.  Any questions and concerns that arise will be submitted to the vendor.  If the response satisfies the question(s)/concern(s), the completed Supplier Approval Checklist (D0001.1068-13) will be sig</w:t>
      </w:r>
      <w:r w:rsidR="00365184">
        <w:t>ned, making them an approved supplier.</w:t>
      </w:r>
      <w:r w:rsidR="00C92489">
        <w:t xml:space="preserve">  </w:t>
      </w:r>
    </w:p>
    <w:p w:rsidR="00BE3B47" w:rsidRDefault="00BE3B47">
      <w:pPr>
        <w:ind w:left="720"/>
        <w:rPr>
          <w:b/>
        </w:rPr>
      </w:pPr>
    </w:p>
    <w:p w:rsidR="00CC00B2" w:rsidRPr="00CC00B2" w:rsidRDefault="00585319" w:rsidP="00567E3F">
      <w:pPr>
        <w:tabs>
          <w:tab w:val="left" w:pos="1080"/>
        </w:tabs>
        <w:ind w:left="360"/>
        <w:rPr>
          <w:b/>
        </w:rPr>
      </w:pPr>
      <w:r>
        <w:rPr>
          <w:b/>
        </w:rPr>
        <w:t>2.</w:t>
      </w:r>
      <w:r w:rsidR="004F1609">
        <w:rPr>
          <w:b/>
        </w:rPr>
        <w:t>3</w:t>
      </w:r>
      <w:r w:rsidR="005E3BB6">
        <w:rPr>
          <w:b/>
        </w:rPr>
        <w:t>.2</w:t>
      </w:r>
      <w:r w:rsidR="00567E3F">
        <w:rPr>
          <w:b/>
        </w:rPr>
        <w:tab/>
      </w:r>
      <w:r w:rsidR="00216D85">
        <w:rPr>
          <w:b/>
        </w:rPr>
        <w:t>Supplier</w:t>
      </w:r>
      <w:r w:rsidR="00CC00B2" w:rsidRPr="00CC00B2">
        <w:rPr>
          <w:b/>
        </w:rPr>
        <w:t xml:space="preserve"> Selection Re</w:t>
      </w:r>
      <w:r w:rsidR="00BE3B47">
        <w:rPr>
          <w:b/>
        </w:rPr>
        <w:t>cords</w:t>
      </w:r>
    </w:p>
    <w:p w:rsidR="00CC00B2" w:rsidRDefault="00CC00B2">
      <w:pPr>
        <w:ind w:left="720"/>
      </w:pPr>
    </w:p>
    <w:p w:rsidR="00C92489" w:rsidRDefault="00E9114C" w:rsidP="005129AD">
      <w:pPr>
        <w:ind w:left="360"/>
      </w:pPr>
      <w:r>
        <w:t xml:space="preserve">D0001.1068-13 Supplier Approval Checklist </w:t>
      </w:r>
      <w:r w:rsidR="005625C6">
        <w:t xml:space="preserve">will be stored with other associated supplier information </w:t>
      </w:r>
      <w:r w:rsidR="00C92489">
        <w:t xml:space="preserve">for each supplier that was evaluated </w:t>
      </w:r>
      <w:r w:rsidR="001156CA">
        <w:t>per D0001.1126-1 Quality Records Matrix.</w:t>
      </w:r>
      <w:r w:rsidR="00C92489">
        <w:t xml:space="preserve">  Approved supplier record will be created in the BSD.</w:t>
      </w:r>
    </w:p>
    <w:p w:rsidR="00585319" w:rsidRDefault="00585319" w:rsidP="00232F4E"/>
    <w:p w:rsidR="00C92489" w:rsidRDefault="00C92489" w:rsidP="00232F4E"/>
    <w:p w:rsidR="00F233BC" w:rsidRDefault="00585319" w:rsidP="00EA71D5">
      <w:pPr>
        <w:pStyle w:val="Heading2"/>
      </w:pPr>
      <w:bookmarkStart w:id="18" w:name="_Toc275327327"/>
      <w:bookmarkStart w:id="19" w:name="_Toc275327509"/>
      <w:bookmarkStart w:id="20" w:name="_Toc275334754"/>
      <w:bookmarkStart w:id="21" w:name="_Toc275335082"/>
      <w:bookmarkStart w:id="22" w:name="_Toc275335201"/>
      <w:bookmarkStart w:id="23" w:name="_Toc275335416"/>
      <w:bookmarkStart w:id="24" w:name="_Toc275782557"/>
      <w:bookmarkStart w:id="25" w:name="_Toc275878094"/>
      <w:bookmarkStart w:id="26" w:name="_Toc275327328"/>
      <w:bookmarkStart w:id="27" w:name="_Toc275327510"/>
      <w:bookmarkStart w:id="28" w:name="_Toc275334755"/>
      <w:bookmarkStart w:id="29" w:name="_Toc275335083"/>
      <w:bookmarkStart w:id="30" w:name="_Toc275335202"/>
      <w:bookmarkStart w:id="31" w:name="_Toc275335417"/>
      <w:bookmarkStart w:id="32" w:name="_Toc275782558"/>
      <w:bookmarkStart w:id="33" w:name="_Toc275878095"/>
      <w:bookmarkStart w:id="34" w:name="_Toc3437808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2.</w:t>
      </w:r>
      <w:r w:rsidR="004F1609">
        <w:t>4</w:t>
      </w:r>
      <w:r w:rsidR="00312FFE">
        <w:t xml:space="preserve"> </w:t>
      </w:r>
      <w:r w:rsidR="00312FFE">
        <w:tab/>
      </w:r>
      <w:r w:rsidR="009F3A42">
        <w:tab/>
      </w:r>
      <w:r w:rsidR="004F1609">
        <w:t>SUPPLIER EVALUATION</w:t>
      </w:r>
      <w:bookmarkEnd w:id="34"/>
    </w:p>
    <w:p w:rsidR="00937717" w:rsidRDefault="00937717" w:rsidP="00937717">
      <w:pPr>
        <w:ind w:left="1080"/>
      </w:pPr>
    </w:p>
    <w:p w:rsidR="001D6204" w:rsidRDefault="00585319" w:rsidP="00BA640D">
      <w:pPr>
        <w:ind w:left="450"/>
        <w:rPr>
          <w:b/>
        </w:rPr>
      </w:pPr>
      <w:r>
        <w:rPr>
          <w:b/>
        </w:rPr>
        <w:t>2.</w:t>
      </w:r>
      <w:r w:rsidR="004F1609">
        <w:rPr>
          <w:b/>
        </w:rPr>
        <w:t>4</w:t>
      </w:r>
      <w:r w:rsidR="005E3BB6">
        <w:rPr>
          <w:b/>
        </w:rPr>
        <w:t xml:space="preserve">.1 </w:t>
      </w:r>
      <w:r w:rsidR="009317C6">
        <w:rPr>
          <w:b/>
        </w:rPr>
        <w:t xml:space="preserve">Supplier </w:t>
      </w:r>
      <w:r w:rsidR="00937717" w:rsidRPr="00937717">
        <w:rPr>
          <w:b/>
        </w:rPr>
        <w:t>Evaluation Criteria</w:t>
      </w:r>
    </w:p>
    <w:p w:rsidR="001D6204" w:rsidRDefault="001D6204" w:rsidP="001D6204">
      <w:pPr>
        <w:ind w:left="1440"/>
      </w:pPr>
    </w:p>
    <w:p w:rsidR="001D6204" w:rsidRDefault="00A273DF" w:rsidP="00C27C10">
      <w:pPr>
        <w:ind w:left="360"/>
      </w:pPr>
      <w:r>
        <w:t>Supplier evaluation</w:t>
      </w:r>
      <w:r w:rsidR="00C27C10">
        <w:t>s</w:t>
      </w:r>
      <w:r>
        <w:t xml:space="preserve"> will </w:t>
      </w:r>
      <w:r w:rsidR="00C27C10">
        <w:t>be performed each quarter</w:t>
      </w:r>
      <w:r w:rsidR="00B61B54">
        <w:t xml:space="preserve"> o</w:t>
      </w:r>
      <w:r w:rsidR="00C27C10">
        <w:t xml:space="preserve">n suppliers with </w:t>
      </w:r>
      <w:r w:rsidR="00747917">
        <w:t xml:space="preserve">recorded </w:t>
      </w:r>
      <w:r w:rsidR="00C27C10">
        <w:t xml:space="preserve">receipts </w:t>
      </w:r>
      <w:r w:rsidR="00747917">
        <w:t xml:space="preserve">of product </w:t>
      </w:r>
      <w:r w:rsidR="00C27C10">
        <w:t>during the quarter.  Evaluations will be completed within 30 days of the end of the quarter.  S</w:t>
      </w:r>
      <w:r w:rsidR="00002299">
        <w:t>upplier</w:t>
      </w:r>
      <w:r w:rsidR="00C27C10">
        <w:t>s</w:t>
      </w:r>
      <w:r>
        <w:t xml:space="preserve"> will be </w:t>
      </w:r>
      <w:r w:rsidR="00C27C10">
        <w:t>evaluated</w:t>
      </w:r>
      <w:r>
        <w:t xml:space="preserve"> on the following criteria</w:t>
      </w:r>
      <w:r w:rsidR="001D6204">
        <w:t>:</w:t>
      </w:r>
    </w:p>
    <w:p w:rsidR="001D6204" w:rsidRDefault="001D6204" w:rsidP="001D6204">
      <w:pPr>
        <w:ind w:left="1440"/>
      </w:pPr>
    </w:p>
    <w:p w:rsidR="00DD7A09" w:rsidRDefault="00E4665F" w:rsidP="00216D85">
      <w:pPr>
        <w:numPr>
          <w:ilvl w:val="0"/>
          <w:numId w:val="56"/>
        </w:numPr>
      </w:pPr>
      <w:r>
        <w:t>Q</w:t>
      </w:r>
      <w:r w:rsidR="00B02146">
        <w:t>uality</w:t>
      </w:r>
      <w:r w:rsidR="00747917">
        <w:t>:</w:t>
      </w:r>
      <w:r w:rsidR="00B02146">
        <w:t xml:space="preserve">  </w:t>
      </w:r>
      <w:r w:rsidR="00002299">
        <w:t>9</w:t>
      </w:r>
      <w:r w:rsidR="002E7E59">
        <w:t>8</w:t>
      </w:r>
      <w:r w:rsidR="00002299">
        <w:t xml:space="preserve">% of product </w:t>
      </w:r>
      <w:r w:rsidR="00B02146">
        <w:t xml:space="preserve">received </w:t>
      </w:r>
      <w:r w:rsidR="00002299">
        <w:t>during the quarter accepted per Larson Davis incoming inspection criteria</w:t>
      </w:r>
    </w:p>
    <w:p w:rsidR="00DD7A09" w:rsidRDefault="00B02146" w:rsidP="00BA640D">
      <w:pPr>
        <w:numPr>
          <w:ilvl w:val="0"/>
          <w:numId w:val="58"/>
        </w:numPr>
      </w:pPr>
      <w:r>
        <w:t>On-time delivery</w:t>
      </w:r>
      <w:r w:rsidR="00747917">
        <w:t>:</w:t>
      </w:r>
      <w:r>
        <w:t xml:space="preserve">  </w:t>
      </w:r>
      <w:r w:rsidR="00216D85">
        <w:t>Supplier delivers 9</w:t>
      </w:r>
      <w:r w:rsidR="002E7E59">
        <w:t>8</w:t>
      </w:r>
      <w:r w:rsidR="00216D85">
        <w:t>% of all items ordered by confirmed delivery date</w:t>
      </w:r>
      <w:r w:rsidR="001D6204">
        <w:t>s</w:t>
      </w:r>
    </w:p>
    <w:p w:rsidR="00937717" w:rsidRDefault="00937717" w:rsidP="00937717"/>
    <w:p w:rsidR="00341294" w:rsidRDefault="00341294" w:rsidP="00C27C10">
      <w:pPr>
        <w:ind w:left="360"/>
      </w:pPr>
      <w:r>
        <w:t xml:space="preserve">Unacceptable performance will be </w:t>
      </w:r>
      <w:r w:rsidR="00313782">
        <w:t xml:space="preserve">defined as </w:t>
      </w:r>
      <w:r w:rsidR="00747917">
        <w:t xml:space="preserve">Quality below </w:t>
      </w:r>
      <w:r w:rsidR="009309DE">
        <w:t>98</w:t>
      </w:r>
      <w:r w:rsidR="00747917">
        <w:t xml:space="preserve">% </w:t>
      </w:r>
      <w:r>
        <w:t xml:space="preserve">or On-time delivery below </w:t>
      </w:r>
      <w:r w:rsidR="009309DE">
        <w:t>98</w:t>
      </w:r>
      <w:r>
        <w:t xml:space="preserve">%.  </w:t>
      </w:r>
      <w:r w:rsidR="001403D3">
        <w:t xml:space="preserve">Suppliers with </w:t>
      </w:r>
      <w:r>
        <w:t>unacceptable performance ratings</w:t>
      </w:r>
      <w:r w:rsidR="00B02146">
        <w:t xml:space="preserve"> </w:t>
      </w:r>
      <w:r>
        <w:t>will be reviewed by Buyer and Quality</w:t>
      </w:r>
      <w:r w:rsidR="00747917">
        <w:t xml:space="preserve"> Assurance</w:t>
      </w:r>
      <w:r>
        <w:t>, who will then develop a list of suppliers that will require corrective ac</w:t>
      </w:r>
      <w:r w:rsidR="00313782">
        <w:t>tion.</w:t>
      </w:r>
      <w:r w:rsidR="00EA1F0B">
        <w:t xml:space="preserve">  The s</w:t>
      </w:r>
      <w:r w:rsidR="00313782">
        <w:t>uppliers selected for corrective action</w:t>
      </w:r>
      <w:r>
        <w:t xml:space="preserve"> will be noted on D0001.106</w:t>
      </w:r>
      <w:r w:rsidR="00747917">
        <w:t>8</w:t>
      </w:r>
      <w:r>
        <w:t>-15 Supplier Rating Report</w:t>
      </w:r>
      <w:r w:rsidR="00EA1F0B">
        <w:t xml:space="preserve"> and the corrective action request</w:t>
      </w:r>
      <w:r w:rsidR="00313782">
        <w:t xml:space="preserve"> will</w:t>
      </w:r>
      <w:r w:rsidR="00EA1F0B">
        <w:t xml:space="preserve"> be sent</w:t>
      </w:r>
      <w:r w:rsidR="00313782">
        <w:t>.</w:t>
      </w:r>
    </w:p>
    <w:p w:rsidR="00192F6B" w:rsidRDefault="00192F6B" w:rsidP="00C27C10">
      <w:pPr>
        <w:ind w:left="360"/>
      </w:pPr>
    </w:p>
    <w:p w:rsidR="00192F6B" w:rsidRDefault="00192F6B" w:rsidP="00C27C10">
      <w:pPr>
        <w:ind w:left="360"/>
      </w:pPr>
      <w:r>
        <w:t>Corrective action plans</w:t>
      </w:r>
      <w:r w:rsidR="002667A3">
        <w:t xml:space="preserve"> received</w:t>
      </w:r>
      <w:r>
        <w:t xml:space="preserve"> from supplier, </w:t>
      </w:r>
      <w:r w:rsidR="002667A3">
        <w:t xml:space="preserve">along with </w:t>
      </w:r>
      <w:r>
        <w:t>past history will be evaluated to determine if further action is required.</w:t>
      </w:r>
    </w:p>
    <w:p w:rsidR="00313782" w:rsidRDefault="00313782" w:rsidP="00C27C10">
      <w:pPr>
        <w:ind w:left="360"/>
      </w:pPr>
    </w:p>
    <w:p w:rsidR="00C27C10" w:rsidRDefault="00341294" w:rsidP="00C27C10">
      <w:pPr>
        <w:ind w:left="360"/>
      </w:pPr>
      <w:r>
        <w:lastRenderedPageBreak/>
        <w:t>S</w:t>
      </w:r>
      <w:r w:rsidR="00E4665F">
        <w:t>uppliers that perform</w:t>
      </w:r>
      <w:r w:rsidR="00B02146">
        <w:t xml:space="preserve"> at or above </w:t>
      </w:r>
      <w:r w:rsidR="00004D7E">
        <w:t>98</w:t>
      </w:r>
      <w:r w:rsidR="00B02146">
        <w:t>% q</w:t>
      </w:r>
      <w:r w:rsidR="00E4665F">
        <w:t xml:space="preserve">uality and </w:t>
      </w:r>
      <w:r w:rsidR="00004D7E">
        <w:t>98</w:t>
      </w:r>
      <w:r w:rsidR="00E4665F">
        <w:t>% on-time delivery</w:t>
      </w:r>
      <w:r w:rsidR="00B02146">
        <w:t xml:space="preserve"> </w:t>
      </w:r>
      <w:r>
        <w:t>will receive notification of their performance rating annually (i.e. Supplier Report Cards)</w:t>
      </w:r>
      <w:r w:rsidR="00B02146">
        <w:t>.</w:t>
      </w:r>
    </w:p>
    <w:p w:rsidR="00656390" w:rsidRDefault="00656390" w:rsidP="00C27C10">
      <w:pPr>
        <w:ind w:left="360"/>
      </w:pPr>
    </w:p>
    <w:p w:rsidR="00656390" w:rsidRDefault="00916320" w:rsidP="00C27C10">
      <w:pPr>
        <w:ind w:left="360"/>
      </w:pPr>
      <w:r>
        <w:t>S</w:t>
      </w:r>
      <w:r w:rsidR="00656390">
        <w:t>uppliers that fit into the following categories will be exempt from the Supplier Evaluation reporting:</w:t>
      </w:r>
    </w:p>
    <w:p w:rsidR="00656390" w:rsidRDefault="00656390" w:rsidP="00656390">
      <w:pPr>
        <w:numPr>
          <w:ilvl w:val="0"/>
          <w:numId w:val="54"/>
        </w:numPr>
      </w:pPr>
      <w:r>
        <w:t>Supplier of Office/Janitorial Supplies</w:t>
      </w:r>
    </w:p>
    <w:p w:rsidR="00656390" w:rsidRDefault="00656390" w:rsidP="00656390">
      <w:pPr>
        <w:numPr>
          <w:ilvl w:val="0"/>
          <w:numId w:val="54"/>
        </w:numPr>
      </w:pPr>
      <w:r>
        <w:t>One-time purchases</w:t>
      </w:r>
      <w:r w:rsidR="00747917">
        <w:t xml:space="preserve"> of items not used in the manufacturing process</w:t>
      </w:r>
    </w:p>
    <w:p w:rsidR="00656390" w:rsidRDefault="00656390" w:rsidP="00656390">
      <w:pPr>
        <w:numPr>
          <w:ilvl w:val="0"/>
          <w:numId w:val="54"/>
        </w:numPr>
      </w:pPr>
      <w:r>
        <w:t>IT equipment</w:t>
      </w:r>
    </w:p>
    <w:p w:rsidR="00656390" w:rsidRDefault="00656390" w:rsidP="00656390">
      <w:pPr>
        <w:numPr>
          <w:ilvl w:val="0"/>
          <w:numId w:val="54"/>
        </w:numPr>
      </w:pPr>
      <w:r>
        <w:t>Nationally and</w:t>
      </w:r>
      <w:r w:rsidR="00871378">
        <w:t>/or</w:t>
      </w:r>
      <w:r>
        <w:t xml:space="preserve"> internationally recognized distributors</w:t>
      </w:r>
    </w:p>
    <w:p w:rsidR="00656390" w:rsidRDefault="00656390" w:rsidP="00C27C10">
      <w:pPr>
        <w:numPr>
          <w:ilvl w:val="0"/>
          <w:numId w:val="54"/>
        </w:numPr>
      </w:pPr>
      <w:r>
        <w:t>Retail Stores</w:t>
      </w:r>
    </w:p>
    <w:p w:rsidR="003F0985" w:rsidRDefault="003F0985" w:rsidP="00C27C10">
      <w:pPr>
        <w:ind w:left="360"/>
      </w:pPr>
    </w:p>
    <w:p w:rsidR="00075F6E" w:rsidRPr="009E2397" w:rsidRDefault="00585319" w:rsidP="00BA640D">
      <w:pPr>
        <w:ind w:left="360"/>
        <w:rPr>
          <w:b/>
        </w:rPr>
      </w:pPr>
      <w:r>
        <w:rPr>
          <w:b/>
        </w:rPr>
        <w:t>2.</w:t>
      </w:r>
      <w:r w:rsidR="004F1609">
        <w:rPr>
          <w:b/>
        </w:rPr>
        <w:t>4</w:t>
      </w:r>
      <w:r w:rsidR="005E3BB6">
        <w:rPr>
          <w:b/>
        </w:rPr>
        <w:t xml:space="preserve">.2 </w:t>
      </w:r>
      <w:r w:rsidR="00656390">
        <w:rPr>
          <w:b/>
        </w:rPr>
        <w:t xml:space="preserve">Supplier </w:t>
      </w:r>
      <w:r w:rsidR="00937717" w:rsidRPr="009E2397">
        <w:rPr>
          <w:b/>
        </w:rPr>
        <w:t>Evaluation Records</w:t>
      </w:r>
    </w:p>
    <w:p w:rsidR="00230726" w:rsidRDefault="00230726" w:rsidP="00230726">
      <w:pPr>
        <w:ind w:left="360"/>
      </w:pPr>
    </w:p>
    <w:p w:rsidR="00F233BC" w:rsidRDefault="00230726" w:rsidP="00BA640D">
      <w:pPr>
        <w:ind w:left="360"/>
        <w:rPr>
          <w:b/>
          <w:bCs/>
        </w:rPr>
      </w:pPr>
      <w:r>
        <w:t xml:space="preserve">Records of </w:t>
      </w:r>
      <w:r w:rsidR="00656390">
        <w:t>supplier</w:t>
      </w:r>
      <w:r>
        <w:t xml:space="preserve"> evaluation</w:t>
      </w:r>
      <w:r w:rsidR="00656390">
        <w:t>s</w:t>
      </w:r>
      <w:r>
        <w:t xml:space="preserve"> will be maintained </w:t>
      </w:r>
      <w:r w:rsidR="00656390">
        <w:t>per D0001.1126-1 Quality Records Matrix</w:t>
      </w:r>
      <w:r w:rsidR="00747917">
        <w:rPr>
          <w:b/>
          <w:bCs/>
        </w:rPr>
        <w:t>.</w:t>
      </w:r>
    </w:p>
    <w:p w:rsidR="00F07989" w:rsidRDefault="00F07989" w:rsidP="004A359F">
      <w:pPr>
        <w:ind w:left="1080" w:hanging="720"/>
        <w:rPr>
          <w:b/>
        </w:rPr>
      </w:pPr>
    </w:p>
    <w:p w:rsidR="00F07989" w:rsidRDefault="00F07989" w:rsidP="004A359F">
      <w:pPr>
        <w:ind w:left="1080" w:hanging="720"/>
        <w:rPr>
          <w:b/>
        </w:rPr>
      </w:pPr>
    </w:p>
    <w:p w:rsidR="006E0A58" w:rsidRDefault="00585319" w:rsidP="00EA71D5">
      <w:pPr>
        <w:pStyle w:val="Heading2"/>
      </w:pPr>
      <w:bookmarkStart w:id="35" w:name="_Toc343780818"/>
      <w:r>
        <w:t>2.</w:t>
      </w:r>
      <w:r w:rsidR="004F1609">
        <w:t>5</w:t>
      </w:r>
      <w:r w:rsidR="00BE03A8">
        <w:tab/>
      </w:r>
      <w:r w:rsidR="009F3A42">
        <w:tab/>
      </w:r>
      <w:r w:rsidR="004F1609">
        <w:t>SUPPLIER RE-EVALUATION</w:t>
      </w:r>
      <w:bookmarkEnd w:id="35"/>
    </w:p>
    <w:p w:rsidR="000B2AC4" w:rsidRDefault="000B2AC4">
      <w:pPr>
        <w:ind w:left="1440" w:hanging="720"/>
        <w:rPr>
          <w:b/>
        </w:rPr>
      </w:pPr>
    </w:p>
    <w:p w:rsidR="006E0A58" w:rsidRDefault="00585319" w:rsidP="00BA640D">
      <w:pPr>
        <w:ind w:left="720" w:hanging="360"/>
        <w:rPr>
          <w:b/>
        </w:rPr>
      </w:pPr>
      <w:r>
        <w:rPr>
          <w:b/>
        </w:rPr>
        <w:t>2.</w:t>
      </w:r>
      <w:r w:rsidR="004F1609">
        <w:rPr>
          <w:b/>
        </w:rPr>
        <w:t>5</w:t>
      </w:r>
      <w:r w:rsidR="005E3BB6">
        <w:rPr>
          <w:b/>
        </w:rPr>
        <w:t>.1</w:t>
      </w:r>
      <w:r w:rsidR="00E62C9F">
        <w:rPr>
          <w:b/>
        </w:rPr>
        <w:t xml:space="preserve"> Supplier</w:t>
      </w:r>
      <w:r w:rsidR="005E3BB6">
        <w:rPr>
          <w:b/>
        </w:rPr>
        <w:t xml:space="preserve"> </w:t>
      </w:r>
      <w:r w:rsidR="006E0A58">
        <w:rPr>
          <w:b/>
        </w:rPr>
        <w:t>Re-evaluation Criteria</w:t>
      </w:r>
    </w:p>
    <w:p w:rsidR="00C3269A" w:rsidRDefault="00C3269A">
      <w:pPr>
        <w:ind w:left="1440" w:hanging="720"/>
        <w:rPr>
          <w:b/>
        </w:rPr>
      </w:pPr>
    </w:p>
    <w:p w:rsidR="004F4599" w:rsidRDefault="00A91789" w:rsidP="00CE650A">
      <w:pPr>
        <w:ind w:left="360"/>
      </w:pPr>
      <w:r>
        <w:t xml:space="preserve">Supplier </w:t>
      </w:r>
      <w:r w:rsidR="00290F6B">
        <w:t>re-evaluation will be performed on suppliers that</w:t>
      </w:r>
      <w:r w:rsidR="00CE650A">
        <w:t xml:space="preserve"> </w:t>
      </w:r>
      <w:r w:rsidR="00290F6B">
        <w:t>receive</w:t>
      </w:r>
      <w:r w:rsidR="00176A1D">
        <w:t xml:space="preserve"> </w:t>
      </w:r>
      <w:r w:rsidR="00CD67A4">
        <w:t>unacceptable performance</w:t>
      </w:r>
      <w:r w:rsidR="00176A1D">
        <w:t xml:space="preserve"> ratings </w:t>
      </w:r>
      <w:r w:rsidR="00CD67A4">
        <w:t>over three</w:t>
      </w:r>
      <w:r w:rsidR="00290F6B">
        <w:t xml:space="preserve"> consecutive </w:t>
      </w:r>
      <w:r w:rsidR="00CD67A4">
        <w:t xml:space="preserve">evaluation </w:t>
      </w:r>
      <w:r w:rsidR="000306AE">
        <w:t>quarters</w:t>
      </w:r>
      <w:r w:rsidR="00424F0C">
        <w:t>.  M</w:t>
      </w:r>
      <w:r w:rsidR="00C92DCF">
        <w:t>anagement will review these supplier</w:t>
      </w:r>
      <w:r w:rsidR="004F4599">
        <w:t>s to determine what actions they</w:t>
      </w:r>
      <w:r w:rsidR="00424F0C">
        <w:t xml:space="preserve"> want to take with each one.</w:t>
      </w:r>
      <w:r w:rsidR="00803710">
        <w:t xml:space="preserve"> Options may</w:t>
      </w:r>
      <w:r w:rsidR="004F4599">
        <w:t xml:space="preserve"> include</w:t>
      </w:r>
      <w:r w:rsidR="00803710">
        <w:t xml:space="preserve">, but not be limited to, </w:t>
      </w:r>
      <w:r w:rsidR="004F4599">
        <w:t>p</w:t>
      </w:r>
      <w:r w:rsidR="00C92DCF">
        <w:t>lacing the supplier</w:t>
      </w:r>
      <w:r w:rsidR="00BF1E9D">
        <w:t xml:space="preserve"> on probation, declaring that an excep</w:t>
      </w:r>
      <w:r w:rsidR="00C92DCF">
        <w:t>tion will be made for the supplier</w:t>
      </w:r>
      <w:r w:rsidR="00BF1E9D">
        <w:t xml:space="preserve">, </w:t>
      </w:r>
      <w:r w:rsidR="00C92DCF">
        <w:t>or rejecting the supplier</w:t>
      </w:r>
      <w:r w:rsidR="00803710">
        <w:t>.  T</w:t>
      </w:r>
      <w:r w:rsidR="005078D9">
        <w:t xml:space="preserve">he outcome will be noted on the </w:t>
      </w:r>
      <w:r w:rsidR="00803710">
        <w:t xml:space="preserve">D0001.1068-14, </w:t>
      </w:r>
      <w:r w:rsidR="00803710" w:rsidRPr="00803710">
        <w:t>Supplier Ongoing Assessment Form</w:t>
      </w:r>
      <w:r w:rsidR="005078D9">
        <w:t>.</w:t>
      </w:r>
    </w:p>
    <w:p w:rsidR="004F4599" w:rsidRDefault="004F4599" w:rsidP="00CE650A">
      <w:pPr>
        <w:ind w:left="360"/>
      </w:pPr>
    </w:p>
    <w:p w:rsidR="004F4599" w:rsidRPr="005D709D" w:rsidRDefault="004F4599" w:rsidP="00CE650A">
      <w:pPr>
        <w:ind w:left="360"/>
        <w:rPr>
          <w:b/>
        </w:rPr>
      </w:pPr>
      <w:r w:rsidRPr="005D709D">
        <w:rPr>
          <w:b/>
        </w:rPr>
        <w:t>Probation:</w:t>
      </w:r>
    </w:p>
    <w:p w:rsidR="00916320" w:rsidRDefault="004F4599" w:rsidP="00916320">
      <w:pPr>
        <w:ind w:left="360"/>
        <w:rPr>
          <w:bCs/>
        </w:rPr>
      </w:pPr>
      <w:r>
        <w:t>If it is determined that a s</w:t>
      </w:r>
      <w:r w:rsidR="00B27C22">
        <w:t>upplier will be placed on Probation d</w:t>
      </w:r>
      <w:r>
        <w:t>uring this re-evaluation period then t</w:t>
      </w:r>
      <w:r w:rsidR="00B27C22">
        <w:t xml:space="preserve">his </w:t>
      </w:r>
      <w:r w:rsidR="00C92DCF">
        <w:t>will be noted in the supplier</w:t>
      </w:r>
      <w:r w:rsidR="00B27C22">
        <w:t xml:space="preserve"> file in the BSD</w:t>
      </w:r>
      <w:r>
        <w:t>.  T</w:t>
      </w:r>
      <w:r w:rsidR="00C92DCF">
        <w:t>he supplier</w:t>
      </w:r>
      <w:r w:rsidR="00B27C22">
        <w:t xml:space="preserve"> status</w:t>
      </w:r>
      <w:r>
        <w:t xml:space="preserve"> will be changed</w:t>
      </w:r>
      <w:r w:rsidR="00B27C22">
        <w:t xml:space="preserve"> from A(</w:t>
      </w:r>
      <w:r w:rsidR="008E4B21">
        <w:t>a</w:t>
      </w:r>
      <w:r w:rsidR="00B27C22">
        <w:t>pproved) to P(</w:t>
      </w:r>
      <w:r w:rsidR="008E4B21">
        <w:t>p</w:t>
      </w:r>
      <w:r w:rsidR="00B27C22">
        <w:t>robation)</w:t>
      </w:r>
      <w:r w:rsidR="002E1915">
        <w:t xml:space="preserve"> and removed from the AVL pending the outcome of the probationary process</w:t>
      </w:r>
      <w:r w:rsidR="00C92DCF">
        <w:t>.  Their supplier</w:t>
      </w:r>
      <w:r w:rsidR="00B27C22">
        <w:t xml:space="preserve"> file </w:t>
      </w:r>
      <w:r w:rsidR="00284BF9">
        <w:t>will then be moved to the Supplier</w:t>
      </w:r>
      <w:r w:rsidR="00B27C22">
        <w:t xml:space="preserve">s On Probation folder.  A </w:t>
      </w:r>
      <w:r w:rsidR="001C641E">
        <w:t xml:space="preserve">note will be added to the </w:t>
      </w:r>
      <w:r w:rsidR="00803710">
        <w:t xml:space="preserve">D0001.1068-14 </w:t>
      </w:r>
      <w:r w:rsidR="00803710" w:rsidRPr="00803710">
        <w:t>Supplier Ongoing Assessment Form</w:t>
      </w:r>
      <w:r w:rsidR="00803710">
        <w:t>,</w:t>
      </w:r>
      <w:r w:rsidR="00B27C22">
        <w:t xml:space="preserve"> stating the Probation status and the reason why.  </w:t>
      </w:r>
      <w:r w:rsidR="00284BF9">
        <w:t>Supplier</w:t>
      </w:r>
      <w:r w:rsidR="00B27C22">
        <w:t xml:space="preserve"> will be notified of their probationary status and will be required to submit a corrective action plan for our review.  </w:t>
      </w:r>
      <w:r w:rsidR="002E1915">
        <w:t>If the corrective action plan is found to be acceptable the</w:t>
      </w:r>
      <w:r w:rsidR="00C92DCF">
        <w:t xml:space="preserve"> supplier</w:t>
      </w:r>
      <w:r w:rsidR="002E1915">
        <w:t xml:space="preserve"> will be notified of this approval.  If the correct</w:t>
      </w:r>
      <w:r w:rsidR="008E4B21">
        <w:t>ive</w:t>
      </w:r>
      <w:r w:rsidR="002E1915">
        <w:t xml:space="preserve"> action plan is </w:t>
      </w:r>
      <w:r w:rsidR="00C92DCF">
        <w:t>unacceptable, the supplier</w:t>
      </w:r>
      <w:r w:rsidR="002E1915">
        <w:t xml:space="preserve"> will be required to modify the plan and resubmit it for approval.  </w:t>
      </w:r>
      <w:r w:rsidR="00284BF9">
        <w:t>Supplier</w:t>
      </w:r>
      <w:r w:rsidR="008C783E">
        <w:t xml:space="preserve"> will then be monitored on the outcomes of their corrective action plan.  If the outcome</w:t>
      </w:r>
      <w:r w:rsidR="00395E14">
        <w:t>(</w:t>
      </w:r>
      <w:r w:rsidR="008C783E">
        <w:t>s</w:t>
      </w:r>
      <w:r w:rsidR="00395E14">
        <w:t>)</w:t>
      </w:r>
      <w:r w:rsidR="008C783E">
        <w:t xml:space="preserve"> are acceptable, </w:t>
      </w:r>
      <w:r w:rsidR="00395E14">
        <w:t>this will be recorded on D0001.1068-14, Supplier Ong</w:t>
      </w:r>
      <w:r w:rsidR="00C92DCF">
        <w:t>oing Assessment Form, and supplier</w:t>
      </w:r>
      <w:r w:rsidR="00395E14">
        <w:t xml:space="preserve"> file will be updated from P to A in the BSD, adding them back into the AVL and supplier file will be m</w:t>
      </w:r>
      <w:r w:rsidR="00C92DCF">
        <w:t>oved back to the Approved supplier</w:t>
      </w:r>
      <w:r w:rsidR="00395E14">
        <w:t xml:space="preserve"> folder.  </w:t>
      </w:r>
      <w:r w:rsidR="00284BF9">
        <w:t xml:space="preserve">If an acceptable plan cannot be agreed upon, the supplier will be </w:t>
      </w:r>
      <w:r w:rsidR="008C783E">
        <w:t>re</w:t>
      </w:r>
      <w:r w:rsidR="00284BF9">
        <w:t>jected and an alternative supplier</w:t>
      </w:r>
      <w:r w:rsidR="008C783E">
        <w:t xml:space="preserve"> will be selected.</w:t>
      </w:r>
    </w:p>
    <w:p w:rsidR="008C783E" w:rsidRDefault="008C783E" w:rsidP="00916320">
      <w:pPr>
        <w:ind w:left="360"/>
        <w:rPr>
          <w:bCs/>
        </w:rPr>
      </w:pPr>
    </w:p>
    <w:p w:rsidR="00D710F1" w:rsidRDefault="00D710F1" w:rsidP="00916320">
      <w:pPr>
        <w:ind w:left="360"/>
        <w:rPr>
          <w:b/>
          <w:bCs/>
        </w:rPr>
      </w:pPr>
    </w:p>
    <w:p w:rsidR="00D710F1" w:rsidRDefault="00D710F1" w:rsidP="00916320">
      <w:pPr>
        <w:ind w:left="360"/>
        <w:rPr>
          <w:b/>
          <w:bCs/>
        </w:rPr>
      </w:pPr>
    </w:p>
    <w:p w:rsidR="008C783E" w:rsidRPr="005D709D" w:rsidRDefault="008C783E" w:rsidP="00916320">
      <w:pPr>
        <w:ind w:left="360"/>
        <w:rPr>
          <w:b/>
          <w:bCs/>
        </w:rPr>
      </w:pPr>
      <w:r w:rsidRPr="005D709D">
        <w:rPr>
          <w:b/>
          <w:bCs/>
        </w:rPr>
        <w:lastRenderedPageBreak/>
        <w:t>Exemptions:</w:t>
      </w:r>
    </w:p>
    <w:p w:rsidR="008C783E" w:rsidRDefault="008C783E" w:rsidP="00916320">
      <w:pPr>
        <w:ind w:left="360"/>
        <w:rPr>
          <w:bCs/>
        </w:rPr>
      </w:pPr>
      <w:r>
        <w:rPr>
          <w:bCs/>
        </w:rPr>
        <w:t>If it is determined that an exemp</w:t>
      </w:r>
      <w:r w:rsidR="007B6203">
        <w:rPr>
          <w:bCs/>
        </w:rPr>
        <w:t>tion will be made for the supplier</w:t>
      </w:r>
      <w:r>
        <w:rPr>
          <w:bCs/>
        </w:rPr>
        <w:t>, this will be not</w:t>
      </w:r>
      <w:r w:rsidR="005078D9">
        <w:rPr>
          <w:bCs/>
        </w:rPr>
        <w:t xml:space="preserve">ed on the </w:t>
      </w:r>
      <w:r>
        <w:rPr>
          <w:bCs/>
        </w:rPr>
        <w:t xml:space="preserve">D0001.1068-14, </w:t>
      </w:r>
      <w:r w:rsidRPr="008C783E">
        <w:rPr>
          <w:bCs/>
        </w:rPr>
        <w:t>Supplier Ongoing Assessment Form</w:t>
      </w:r>
      <w:r>
        <w:rPr>
          <w:bCs/>
        </w:rPr>
        <w:t>.  The reason for the exemption will be documented with the decision to extend the exemption.</w:t>
      </w:r>
    </w:p>
    <w:p w:rsidR="00DE58C2" w:rsidRDefault="00DE58C2" w:rsidP="00916320">
      <w:pPr>
        <w:ind w:left="360"/>
        <w:rPr>
          <w:bCs/>
        </w:rPr>
      </w:pPr>
    </w:p>
    <w:p w:rsidR="00DE58C2" w:rsidRPr="005D709D" w:rsidRDefault="00DE58C2" w:rsidP="00916320">
      <w:pPr>
        <w:ind w:left="360"/>
        <w:rPr>
          <w:b/>
          <w:bCs/>
        </w:rPr>
      </w:pPr>
      <w:r w:rsidRPr="005D709D">
        <w:rPr>
          <w:b/>
          <w:bCs/>
        </w:rPr>
        <w:t>Other:</w:t>
      </w:r>
    </w:p>
    <w:p w:rsidR="00DE58C2" w:rsidRDefault="00DE58C2" w:rsidP="00916320">
      <w:pPr>
        <w:ind w:left="360"/>
        <w:rPr>
          <w:bCs/>
        </w:rPr>
      </w:pPr>
      <w:r>
        <w:rPr>
          <w:bCs/>
        </w:rPr>
        <w:t xml:space="preserve">If another course of </w:t>
      </w:r>
      <w:r w:rsidR="007B6203">
        <w:rPr>
          <w:bCs/>
        </w:rPr>
        <w:t>action is decided for the supplier</w:t>
      </w:r>
      <w:r>
        <w:rPr>
          <w:bCs/>
        </w:rPr>
        <w:t xml:space="preserve">, this decision will be </w:t>
      </w:r>
      <w:r w:rsidR="005078D9">
        <w:rPr>
          <w:bCs/>
        </w:rPr>
        <w:t xml:space="preserve">noted on the </w:t>
      </w:r>
      <w:r>
        <w:rPr>
          <w:bCs/>
        </w:rPr>
        <w:t xml:space="preserve">D0001.1068-14, </w:t>
      </w:r>
      <w:r w:rsidRPr="00DE58C2">
        <w:rPr>
          <w:bCs/>
        </w:rPr>
        <w:t>Supplier Ongoing Assessment Form</w:t>
      </w:r>
      <w:r w:rsidR="007B6203">
        <w:rPr>
          <w:bCs/>
        </w:rPr>
        <w:t>.</w:t>
      </w:r>
    </w:p>
    <w:p w:rsidR="00DE58C2" w:rsidRDefault="00DE58C2" w:rsidP="00916320">
      <w:pPr>
        <w:ind w:left="360"/>
        <w:rPr>
          <w:bCs/>
        </w:rPr>
      </w:pPr>
    </w:p>
    <w:p w:rsidR="00DE58C2" w:rsidRPr="005D709D" w:rsidRDefault="007B6203" w:rsidP="00916320">
      <w:pPr>
        <w:ind w:left="360"/>
        <w:rPr>
          <w:b/>
          <w:bCs/>
        </w:rPr>
      </w:pPr>
      <w:r w:rsidRPr="005D709D">
        <w:rPr>
          <w:b/>
          <w:bCs/>
        </w:rPr>
        <w:t>Sole Source Suppliers</w:t>
      </w:r>
      <w:r w:rsidR="00DE58C2" w:rsidRPr="005D709D">
        <w:rPr>
          <w:b/>
          <w:bCs/>
        </w:rPr>
        <w:t>:</w:t>
      </w:r>
    </w:p>
    <w:p w:rsidR="00DE58C2" w:rsidRPr="00BD38C4" w:rsidRDefault="003A1207" w:rsidP="00916320">
      <w:pPr>
        <w:ind w:left="360"/>
        <w:rPr>
          <w:bCs/>
        </w:rPr>
      </w:pPr>
      <w:r>
        <w:rPr>
          <w:bCs/>
        </w:rPr>
        <w:t xml:space="preserve">Suppliers that are a sole source provider of goods or services that receive unacceptable performance ratings over three consecutive quarters will also go through the re-evaluation process.  </w:t>
      </w:r>
      <w:r w:rsidR="005C4683">
        <w:rPr>
          <w:bCs/>
        </w:rPr>
        <w:t xml:space="preserve">The supplier will be placed on Probation and removed from the AVL. </w:t>
      </w:r>
      <w:r w:rsidR="006D70DA">
        <w:rPr>
          <w:bCs/>
        </w:rPr>
        <w:t>The performance ratings will be reviewed with the supplier and an action plan wil</w:t>
      </w:r>
      <w:r w:rsidR="00CA3B60">
        <w:rPr>
          <w:bCs/>
        </w:rPr>
        <w:t>l be developed</w:t>
      </w:r>
      <w:r w:rsidR="006D70DA">
        <w:rPr>
          <w:bCs/>
        </w:rPr>
        <w:t xml:space="preserve"> to find ways to improve the delivery and / or quality performance.  The outcomes of the plans will be reviewed </w:t>
      </w:r>
      <w:r w:rsidR="005C4683">
        <w:rPr>
          <w:bCs/>
        </w:rPr>
        <w:t xml:space="preserve">regularly with the supplier.  If </w:t>
      </w:r>
      <w:r w:rsidR="00AA05AC">
        <w:rPr>
          <w:bCs/>
        </w:rPr>
        <w:t xml:space="preserve">the supplier’s </w:t>
      </w:r>
      <w:r w:rsidR="005C4683">
        <w:rPr>
          <w:bCs/>
        </w:rPr>
        <w:t>performance has improved to meet acceptable performance levels, the</w:t>
      </w:r>
      <w:r w:rsidR="00AA05AC">
        <w:rPr>
          <w:bCs/>
        </w:rPr>
        <w:t>y</w:t>
      </w:r>
      <w:r w:rsidR="005C4683">
        <w:rPr>
          <w:bCs/>
        </w:rPr>
        <w:t xml:space="preserve"> will be removed from probation and added back into the AVL.  If the supplier</w:t>
      </w:r>
      <w:r w:rsidR="00366B49">
        <w:rPr>
          <w:bCs/>
        </w:rPr>
        <w:t>’</w:t>
      </w:r>
      <w:r w:rsidR="005C4683">
        <w:rPr>
          <w:bCs/>
        </w:rPr>
        <w:t xml:space="preserve">s performance continues to be unacceptable, </w:t>
      </w:r>
      <w:r w:rsidR="00CA3B60">
        <w:rPr>
          <w:bCs/>
        </w:rPr>
        <w:t>the</w:t>
      </w:r>
      <w:r w:rsidR="00366B49">
        <w:rPr>
          <w:bCs/>
        </w:rPr>
        <w:t>y will be notified of the ongoing performance issues and the original action plan will be reviewed with the supplier and modified as needed.  This process will be repeated until the vendor reaches acceptable performance levels.</w:t>
      </w:r>
    </w:p>
    <w:p w:rsidR="00192F6B" w:rsidRDefault="00192F6B" w:rsidP="00192F6B"/>
    <w:p w:rsidR="00290F6B" w:rsidRDefault="00290F6B" w:rsidP="00290F6B">
      <w:pPr>
        <w:ind w:left="360"/>
        <w:rPr>
          <w:b/>
          <w:bCs/>
        </w:rPr>
      </w:pPr>
      <w:r>
        <w:rPr>
          <w:b/>
          <w:bCs/>
        </w:rPr>
        <w:t xml:space="preserve">Suppliers not used for a period exceeding three years are re-evaluated to the same requirements as a new </w:t>
      </w:r>
      <w:r w:rsidR="00DC6383">
        <w:rPr>
          <w:b/>
          <w:bCs/>
        </w:rPr>
        <w:t>supplier</w:t>
      </w:r>
      <w:r>
        <w:rPr>
          <w:b/>
          <w:bCs/>
        </w:rPr>
        <w:t xml:space="preserve"> prior to placing orders.   </w:t>
      </w:r>
    </w:p>
    <w:p w:rsidR="00290F6B" w:rsidRDefault="00290F6B" w:rsidP="00290F6B">
      <w:pPr>
        <w:ind w:left="1080" w:hanging="720"/>
        <w:rPr>
          <w:b/>
          <w:bCs/>
        </w:rPr>
      </w:pPr>
    </w:p>
    <w:p w:rsidR="002B3344" w:rsidRDefault="00290F6B" w:rsidP="002B3344">
      <w:pPr>
        <w:ind w:left="360"/>
        <w:rPr>
          <w:b/>
          <w:bCs/>
        </w:rPr>
      </w:pPr>
      <w:r>
        <w:rPr>
          <w:b/>
          <w:bCs/>
        </w:rPr>
        <w:t>Suppliers of goods and services for intrinsically safe products will be re-evaluated to the same requirements as a new supplier if it has been longer than 12 months since the last purchase.</w:t>
      </w:r>
    </w:p>
    <w:p w:rsidR="002B3344" w:rsidRDefault="002B3344" w:rsidP="002B3344">
      <w:pPr>
        <w:ind w:left="360"/>
        <w:rPr>
          <w:b/>
          <w:bCs/>
        </w:rPr>
      </w:pPr>
    </w:p>
    <w:p w:rsidR="00C74FAB" w:rsidRPr="004A359F" w:rsidRDefault="00585319" w:rsidP="00BA640D">
      <w:pPr>
        <w:ind w:left="360"/>
        <w:rPr>
          <w:b/>
          <w:bCs/>
        </w:rPr>
      </w:pPr>
      <w:r>
        <w:rPr>
          <w:b/>
          <w:bCs/>
        </w:rPr>
        <w:t>2.</w:t>
      </w:r>
      <w:r w:rsidR="004F1609">
        <w:rPr>
          <w:b/>
          <w:bCs/>
        </w:rPr>
        <w:t>5</w:t>
      </w:r>
      <w:r w:rsidR="005E3BB6">
        <w:rPr>
          <w:b/>
          <w:bCs/>
        </w:rPr>
        <w:t xml:space="preserve">.2 </w:t>
      </w:r>
      <w:r w:rsidR="00E62C9F">
        <w:rPr>
          <w:b/>
          <w:bCs/>
        </w:rPr>
        <w:t xml:space="preserve">Supplier </w:t>
      </w:r>
      <w:r w:rsidR="00B554F0">
        <w:rPr>
          <w:b/>
          <w:bCs/>
        </w:rPr>
        <w:t xml:space="preserve">Re-Evaluation </w:t>
      </w:r>
      <w:r w:rsidR="00C74FAB" w:rsidRPr="004A359F">
        <w:rPr>
          <w:b/>
          <w:bCs/>
        </w:rPr>
        <w:t>Re</w:t>
      </w:r>
      <w:r w:rsidR="009C6A56">
        <w:rPr>
          <w:b/>
          <w:bCs/>
        </w:rPr>
        <w:t>cords</w:t>
      </w:r>
    </w:p>
    <w:p w:rsidR="00C74FAB" w:rsidRDefault="00C74FAB" w:rsidP="00F5654D">
      <w:pPr>
        <w:ind w:left="720"/>
        <w:rPr>
          <w:bCs/>
        </w:rPr>
      </w:pPr>
    </w:p>
    <w:p w:rsidR="00587085" w:rsidRDefault="009D71BC" w:rsidP="009D71BC">
      <w:pPr>
        <w:ind w:left="360"/>
      </w:pPr>
      <w:r>
        <w:rPr>
          <w:bCs/>
        </w:rPr>
        <w:t xml:space="preserve">Supplier re-evaluation actions will be recorded on D0001.1068-14 </w:t>
      </w:r>
      <w:r w:rsidR="004438A5">
        <w:rPr>
          <w:bCs/>
        </w:rPr>
        <w:t xml:space="preserve">Supplier </w:t>
      </w:r>
      <w:r>
        <w:rPr>
          <w:bCs/>
        </w:rPr>
        <w:t xml:space="preserve">Ongoing Assessment Form and per </w:t>
      </w:r>
      <w:r>
        <w:t>D0001.1126-1 Quality Records Matrix.</w:t>
      </w:r>
    </w:p>
    <w:p w:rsidR="00647370" w:rsidRDefault="00647370" w:rsidP="00647370"/>
    <w:p w:rsidR="00FB743B" w:rsidRDefault="00FB743B" w:rsidP="00205FBE">
      <w:pPr>
        <w:numPr>
          <w:ilvl w:val="1"/>
          <w:numId w:val="63"/>
        </w:numPr>
        <w:outlineLvl w:val="1"/>
        <w:rPr>
          <w:b/>
        </w:rPr>
      </w:pPr>
      <w:r w:rsidRPr="00FB743B">
        <w:rPr>
          <w:b/>
        </w:rPr>
        <w:t>INTR</w:t>
      </w:r>
      <w:r>
        <w:rPr>
          <w:b/>
        </w:rPr>
        <w:t>I</w:t>
      </w:r>
      <w:r w:rsidRPr="00FB743B">
        <w:rPr>
          <w:b/>
        </w:rPr>
        <w:t>N</w:t>
      </w:r>
      <w:r>
        <w:rPr>
          <w:b/>
        </w:rPr>
        <w:t>S</w:t>
      </w:r>
      <w:r w:rsidRPr="00FB743B">
        <w:rPr>
          <w:b/>
        </w:rPr>
        <w:t>IC SAFE</w:t>
      </w:r>
      <w:r>
        <w:rPr>
          <w:b/>
        </w:rPr>
        <w:t>TY</w:t>
      </w:r>
    </w:p>
    <w:p w:rsidR="00FB743B" w:rsidRDefault="00FB743B" w:rsidP="00FB743B">
      <w:pPr>
        <w:rPr>
          <w:b/>
        </w:rPr>
      </w:pPr>
    </w:p>
    <w:p w:rsidR="00D710F1" w:rsidRDefault="00FB743B" w:rsidP="005129AD">
      <w:pPr>
        <w:ind w:left="360"/>
      </w:pPr>
      <w:r>
        <w:t xml:space="preserve">Suppliers that will be providing goods and services included in LD products categorized as Intrinsically Safe will be required to meet additional approval, evaluation and re-evaluation criteria.  These additional criteria are detailed in </w:t>
      </w:r>
      <w:r w:rsidR="004458D4">
        <w:t xml:space="preserve">Quality Addendum for Intrinsic Safe Product, </w:t>
      </w:r>
      <w:r>
        <w:t>D0001.0014</w:t>
      </w:r>
      <w:r w:rsidR="00F06A1B">
        <w:t>, Section 7.1</w:t>
      </w:r>
      <w:r w:rsidR="00C92DCF">
        <w:t>1</w:t>
      </w:r>
      <w:r>
        <w:t>.</w:t>
      </w:r>
    </w:p>
    <w:p w:rsidR="00D710F1" w:rsidRDefault="00D710F1" w:rsidP="005129AD">
      <w:pPr>
        <w:ind w:left="360"/>
      </w:pPr>
    </w:p>
    <w:p w:rsidR="00D710F1" w:rsidRDefault="00D710F1" w:rsidP="005129AD">
      <w:pPr>
        <w:ind w:left="360"/>
      </w:pPr>
    </w:p>
    <w:p w:rsidR="00D710F1" w:rsidRDefault="00D710F1" w:rsidP="005129AD">
      <w:pPr>
        <w:ind w:left="360"/>
      </w:pPr>
    </w:p>
    <w:p w:rsidR="00D710F1" w:rsidRDefault="00D710F1" w:rsidP="005129AD">
      <w:pPr>
        <w:ind w:left="360"/>
      </w:pPr>
    </w:p>
    <w:p w:rsidR="00D710F1" w:rsidRDefault="00D710F1" w:rsidP="005129AD">
      <w:pPr>
        <w:ind w:left="360"/>
      </w:pPr>
    </w:p>
    <w:p w:rsidR="00F233BC" w:rsidRDefault="00F233BC">
      <w:pPr>
        <w:pStyle w:val="Header"/>
        <w:tabs>
          <w:tab w:val="clear" w:pos="4320"/>
          <w:tab w:val="clear" w:pos="8640"/>
        </w:tabs>
        <w:rPr>
          <w:b/>
        </w:rPr>
      </w:pPr>
    </w:p>
    <w:p w:rsidR="00F233BC" w:rsidRDefault="00585319">
      <w:pPr>
        <w:pStyle w:val="Heading1"/>
      </w:pPr>
      <w:bookmarkStart w:id="36" w:name="_Toc343780819"/>
      <w:r>
        <w:lastRenderedPageBreak/>
        <w:t>3.0</w:t>
      </w:r>
      <w:r>
        <w:tab/>
      </w:r>
      <w:r w:rsidR="007C597A">
        <w:t>PURCHASE REQUEST</w:t>
      </w:r>
      <w:bookmarkEnd w:id="36"/>
    </w:p>
    <w:p w:rsidR="00F233BC" w:rsidRDefault="00F233BC">
      <w:pPr>
        <w:rPr>
          <w:b/>
        </w:rPr>
      </w:pPr>
    </w:p>
    <w:p w:rsidR="00F233BC" w:rsidRDefault="00F233BC"/>
    <w:p w:rsidR="00F233BC" w:rsidRDefault="00F233BC">
      <w:r>
        <w:t>This section documents the process involved in obtaining quotes</w:t>
      </w:r>
      <w:r w:rsidR="00763B6B">
        <w:t xml:space="preserve"> and the </w:t>
      </w:r>
      <w:r>
        <w:t>use and processing of the "</w:t>
      </w:r>
      <w:r w:rsidR="007C597A">
        <w:t>Purchase Request</w:t>
      </w:r>
      <w:r>
        <w:t xml:space="preserve">" form. </w:t>
      </w:r>
    </w:p>
    <w:p w:rsidR="00F233BC" w:rsidRDefault="00F233BC"/>
    <w:p w:rsidR="00F233BC" w:rsidRDefault="00F233BC">
      <w:pPr>
        <w:ind w:left="720"/>
      </w:pPr>
    </w:p>
    <w:p w:rsidR="00F233BC" w:rsidRPr="00B6172F" w:rsidRDefault="004F1609" w:rsidP="00EA71D5">
      <w:pPr>
        <w:pStyle w:val="Heading2"/>
      </w:pPr>
      <w:bookmarkStart w:id="37" w:name="_Toc343780820"/>
      <w:r w:rsidRPr="00B6172F">
        <w:t>3.1</w:t>
      </w:r>
      <w:r w:rsidRPr="00B6172F">
        <w:tab/>
      </w:r>
      <w:r w:rsidR="00986F94" w:rsidRPr="00B6172F">
        <w:tab/>
      </w:r>
      <w:r w:rsidR="00F233BC" w:rsidRPr="00B6172F">
        <w:t>AFFECTED DEPARTMENTS</w:t>
      </w:r>
      <w:bookmarkEnd w:id="37"/>
    </w:p>
    <w:p w:rsidR="00F233BC" w:rsidRDefault="00F233BC"/>
    <w:p w:rsidR="00F233BC" w:rsidRDefault="00F233BC" w:rsidP="00934B69">
      <w:r>
        <w:t>All Department Managers</w:t>
      </w:r>
    </w:p>
    <w:p w:rsidR="00F233BC" w:rsidRDefault="00F233BC" w:rsidP="00353EBA">
      <w:pPr>
        <w:tabs>
          <w:tab w:val="left" w:pos="360"/>
        </w:tabs>
      </w:pPr>
    </w:p>
    <w:p w:rsidR="00F233BC" w:rsidRDefault="00F233BC"/>
    <w:p w:rsidR="00F233BC" w:rsidRPr="00934B69" w:rsidRDefault="004F1609" w:rsidP="00EA71D5">
      <w:pPr>
        <w:pStyle w:val="Heading2"/>
      </w:pPr>
      <w:bookmarkStart w:id="38" w:name="_Toc343780821"/>
      <w:r w:rsidRPr="009F3A42">
        <w:t>3.2</w:t>
      </w:r>
      <w:r w:rsidRPr="009F3A42">
        <w:tab/>
      </w:r>
      <w:r w:rsidR="00986F94" w:rsidRPr="009F3A42">
        <w:tab/>
      </w:r>
      <w:r w:rsidR="00F233BC" w:rsidRPr="00934B69">
        <w:t>RESPONSIBILITIES &amp; AUTHORITY</w:t>
      </w:r>
      <w:bookmarkEnd w:id="38"/>
    </w:p>
    <w:p w:rsidR="00F233BC" w:rsidRDefault="00F233BC">
      <w:pPr>
        <w:rPr>
          <w:b/>
        </w:rPr>
      </w:pPr>
    </w:p>
    <w:p w:rsidR="00F233BC" w:rsidRDefault="00934B69" w:rsidP="00986F94">
      <w:pPr>
        <w:ind w:firstLine="360"/>
      </w:pPr>
      <w:r w:rsidRPr="00B6172F">
        <w:rPr>
          <w:b/>
        </w:rPr>
        <w:t>3.2.1</w:t>
      </w:r>
      <w:r w:rsidRPr="00B6172F">
        <w:rPr>
          <w:b/>
        </w:rPr>
        <w:tab/>
      </w:r>
      <w:r w:rsidR="00F233BC">
        <w:rPr>
          <w:b/>
        </w:rPr>
        <w:t>Purchasing</w:t>
      </w:r>
    </w:p>
    <w:p w:rsidR="00F233BC" w:rsidRDefault="00F233BC"/>
    <w:p w:rsidR="00F233BC" w:rsidRDefault="00F233BC" w:rsidP="00986F94">
      <w:pPr>
        <w:numPr>
          <w:ilvl w:val="0"/>
          <w:numId w:val="10"/>
        </w:numPr>
        <w:tabs>
          <w:tab w:val="clear" w:pos="360"/>
          <w:tab w:val="num" w:pos="720"/>
        </w:tabs>
        <w:ind w:left="1080"/>
      </w:pPr>
      <w:r>
        <w:t xml:space="preserve">Requesting of documents from engineering and verifying that current revisions of fabricated </w:t>
      </w:r>
      <w:r w:rsidR="00CC29F3">
        <w:t>item</w:t>
      </w:r>
      <w:r>
        <w:t>s are being quoted.</w:t>
      </w:r>
    </w:p>
    <w:p w:rsidR="00F233BC" w:rsidRDefault="00F233BC" w:rsidP="00986F94">
      <w:pPr>
        <w:numPr>
          <w:ilvl w:val="0"/>
          <w:numId w:val="5"/>
        </w:numPr>
        <w:tabs>
          <w:tab w:val="clear" w:pos="360"/>
          <w:tab w:val="num" w:pos="720"/>
        </w:tabs>
        <w:ind w:left="1080"/>
      </w:pPr>
      <w:r>
        <w:t>Obtain, review and provide the necessary documents to the appropriate, qualified vendors when requesting a quote.</w:t>
      </w:r>
    </w:p>
    <w:p w:rsidR="00F233BC" w:rsidRDefault="00F233BC" w:rsidP="00986F94">
      <w:pPr>
        <w:numPr>
          <w:ilvl w:val="0"/>
          <w:numId w:val="5"/>
        </w:numPr>
        <w:tabs>
          <w:tab w:val="clear" w:pos="360"/>
          <w:tab w:val="num" w:pos="720"/>
        </w:tabs>
        <w:ind w:left="1080"/>
      </w:pPr>
      <w:r>
        <w:t xml:space="preserve">Obtain required amount of quotes for new </w:t>
      </w:r>
      <w:r w:rsidR="00CC29F3">
        <w:t>item</w:t>
      </w:r>
      <w:r>
        <w:t>s, products and/or services.</w:t>
      </w:r>
    </w:p>
    <w:p w:rsidR="00F233BC" w:rsidRDefault="00F233BC" w:rsidP="00986F94">
      <w:pPr>
        <w:numPr>
          <w:ilvl w:val="0"/>
          <w:numId w:val="5"/>
        </w:numPr>
        <w:tabs>
          <w:tab w:val="clear" w:pos="360"/>
          <w:tab w:val="num" w:pos="720"/>
        </w:tabs>
        <w:ind w:left="1080"/>
      </w:pPr>
      <w:r>
        <w:t>Evaluate quotes to determine which vendor offers the combination of pricing, availability, service, quality and delivery that best meet the needs of Larson Davis.</w:t>
      </w:r>
    </w:p>
    <w:p w:rsidR="00F233BC" w:rsidRDefault="00F233BC" w:rsidP="00986F94">
      <w:pPr>
        <w:numPr>
          <w:ilvl w:val="0"/>
          <w:numId w:val="5"/>
        </w:numPr>
        <w:tabs>
          <w:tab w:val="clear" w:pos="360"/>
          <w:tab w:val="num" w:pos="720"/>
        </w:tabs>
        <w:ind w:left="1080"/>
      </w:pPr>
      <w:r>
        <w:t xml:space="preserve">Pre-qualification of a vendor’s capability to supply the </w:t>
      </w:r>
      <w:r w:rsidR="00CC29F3">
        <w:t>item</w:t>
      </w:r>
      <w:r>
        <w:t xml:space="preserve"> number, being quoted, per the established acceptance criteria for the </w:t>
      </w:r>
      <w:r w:rsidR="00CC29F3">
        <w:t>item</w:t>
      </w:r>
      <w:r>
        <w:t xml:space="preserve">, product and/or service. </w:t>
      </w:r>
    </w:p>
    <w:p w:rsidR="00F233BC" w:rsidRDefault="00F233BC"/>
    <w:p w:rsidR="00F233BC" w:rsidRDefault="00934B69" w:rsidP="00986F94">
      <w:pPr>
        <w:ind w:firstLine="360"/>
      </w:pPr>
      <w:r>
        <w:rPr>
          <w:b/>
        </w:rPr>
        <w:t>3.2.2</w:t>
      </w:r>
      <w:r>
        <w:rPr>
          <w:b/>
        </w:rPr>
        <w:tab/>
      </w:r>
      <w:r w:rsidR="00F233BC">
        <w:rPr>
          <w:b/>
        </w:rPr>
        <w:t>Employees</w:t>
      </w:r>
    </w:p>
    <w:p w:rsidR="00F233BC" w:rsidRDefault="00F233BC">
      <w:pPr>
        <w:ind w:left="720"/>
      </w:pPr>
    </w:p>
    <w:p w:rsidR="00F233BC" w:rsidRDefault="00F233BC" w:rsidP="00986F94">
      <w:pPr>
        <w:ind w:left="720"/>
      </w:pPr>
      <w:r>
        <w:t>Employees are responsible to obtain appropriate signatures for the dollar value of the requested purchase.  Employees are also responsible to provide Purchasing with the information necessary to purchase the requested item(s).</w:t>
      </w:r>
    </w:p>
    <w:p w:rsidR="00F233BC" w:rsidRDefault="00F233BC">
      <w:pPr>
        <w:ind w:left="720"/>
      </w:pPr>
    </w:p>
    <w:p w:rsidR="00F233BC" w:rsidRDefault="00F233BC"/>
    <w:p w:rsidR="00F233BC" w:rsidRPr="00934B69" w:rsidRDefault="004F1609" w:rsidP="00EA71D5">
      <w:pPr>
        <w:pStyle w:val="Heading2"/>
      </w:pPr>
      <w:bookmarkStart w:id="39" w:name="_Toc343780822"/>
      <w:r w:rsidRPr="00934B69">
        <w:t>3.3</w:t>
      </w:r>
      <w:r w:rsidR="00F233BC" w:rsidRPr="00934B69">
        <w:t xml:space="preserve"> </w:t>
      </w:r>
      <w:r w:rsidR="00F233BC" w:rsidRPr="00934B69">
        <w:tab/>
        <w:t>INSTRUCTIONS</w:t>
      </w:r>
      <w:bookmarkEnd w:id="39"/>
    </w:p>
    <w:p w:rsidR="00F233BC" w:rsidRDefault="00F233BC">
      <w:pPr>
        <w:ind w:left="720"/>
      </w:pPr>
    </w:p>
    <w:p w:rsidR="00F233BC" w:rsidRDefault="00F233BC" w:rsidP="00986F94">
      <w:pPr>
        <w:ind w:left="360"/>
      </w:pPr>
      <w:r>
        <w:t>The following sources are used to determine which materials, products, and/or services may need to be ordered:</w:t>
      </w:r>
    </w:p>
    <w:p w:rsidR="00F233BC" w:rsidRDefault="00F233BC">
      <w:pPr>
        <w:ind w:left="720"/>
      </w:pPr>
    </w:p>
    <w:p w:rsidR="00F233BC" w:rsidRDefault="00F233BC" w:rsidP="00986F94">
      <w:pPr>
        <w:numPr>
          <w:ilvl w:val="0"/>
          <w:numId w:val="6"/>
        </w:numPr>
        <w:tabs>
          <w:tab w:val="clear" w:pos="1440"/>
        </w:tabs>
        <w:ind w:left="720" w:firstLine="0"/>
      </w:pPr>
      <w:r>
        <w:t>Information from the MRP report</w:t>
      </w:r>
      <w:r w:rsidR="00763B6B">
        <w:t xml:space="preserve"> or other BSD reports</w:t>
      </w:r>
    </w:p>
    <w:p w:rsidR="00F233BC" w:rsidRDefault="007C597A" w:rsidP="00986F94">
      <w:pPr>
        <w:numPr>
          <w:ilvl w:val="0"/>
          <w:numId w:val="6"/>
        </w:numPr>
        <w:tabs>
          <w:tab w:val="clear" w:pos="1440"/>
        </w:tabs>
        <w:ind w:left="720" w:firstLine="0"/>
      </w:pPr>
      <w:r>
        <w:t>Purchase Request</w:t>
      </w:r>
      <w:r w:rsidR="00F233BC">
        <w:t xml:space="preserve"> form</w:t>
      </w:r>
    </w:p>
    <w:p w:rsidR="00F233BC" w:rsidRDefault="00F233BC">
      <w:r>
        <w:br w:type="page"/>
      </w:r>
    </w:p>
    <w:p w:rsidR="00F233BC" w:rsidRPr="00135731" w:rsidRDefault="00986F94" w:rsidP="00135731">
      <w:pPr>
        <w:rPr>
          <w:b/>
        </w:rPr>
      </w:pPr>
      <w:r w:rsidRPr="006366F6">
        <w:lastRenderedPageBreak/>
        <w:tab/>
      </w:r>
      <w:r w:rsidR="0027296A" w:rsidRPr="00135731">
        <w:rPr>
          <w:b/>
        </w:rPr>
        <w:t>3.3.</w:t>
      </w:r>
      <w:r w:rsidR="00F233BC" w:rsidRPr="00135731">
        <w:rPr>
          <w:b/>
        </w:rPr>
        <w:t>1</w:t>
      </w:r>
      <w:r w:rsidR="00F233BC" w:rsidRPr="00135731">
        <w:rPr>
          <w:b/>
        </w:rPr>
        <w:tab/>
        <w:t>Non-MRP Driven Purchases</w:t>
      </w:r>
    </w:p>
    <w:p w:rsidR="00F233BC" w:rsidRPr="009F3A42" w:rsidRDefault="00F233BC">
      <w:pPr>
        <w:ind w:firstLine="360"/>
      </w:pPr>
    </w:p>
    <w:p w:rsidR="00F233BC" w:rsidRDefault="00F233BC" w:rsidP="00986F94">
      <w:pPr>
        <w:ind w:left="1080"/>
      </w:pPr>
      <w:r>
        <w:t>Purchases that are not driven by the MRP report are requested by using the "</w:t>
      </w:r>
      <w:r w:rsidR="007C597A">
        <w:t>Purchase Request</w:t>
      </w:r>
      <w:r>
        <w:t>' form (D0001.1068-3).</w:t>
      </w:r>
    </w:p>
    <w:p w:rsidR="00F233BC" w:rsidRDefault="00F233BC">
      <w:pPr>
        <w:ind w:left="360"/>
      </w:pPr>
    </w:p>
    <w:p w:rsidR="00F233BC" w:rsidRDefault="00986F94">
      <w:pPr>
        <w:ind w:left="360"/>
      </w:pPr>
      <w:r>
        <w:tab/>
      </w:r>
      <w:r w:rsidR="00E52A30">
        <w:tab/>
      </w:r>
      <w:r>
        <w:rPr>
          <w:b/>
        </w:rPr>
        <w:t>3</w:t>
      </w:r>
      <w:r w:rsidR="00F233BC">
        <w:rPr>
          <w:b/>
        </w:rPr>
        <w:t>.</w:t>
      </w:r>
      <w:r>
        <w:rPr>
          <w:b/>
        </w:rPr>
        <w:t>3.</w:t>
      </w:r>
      <w:r w:rsidR="00E52A30">
        <w:rPr>
          <w:b/>
        </w:rPr>
        <w:t>1.1</w:t>
      </w:r>
      <w:r w:rsidR="009F3A42">
        <w:rPr>
          <w:b/>
        </w:rPr>
        <w:t xml:space="preserve"> </w:t>
      </w:r>
      <w:r w:rsidR="00F233BC">
        <w:rPr>
          <w:b/>
        </w:rPr>
        <w:t>Purchase Request Process</w:t>
      </w:r>
    </w:p>
    <w:p w:rsidR="00F233BC" w:rsidRDefault="00F233BC">
      <w:pPr>
        <w:ind w:left="360"/>
      </w:pPr>
    </w:p>
    <w:p w:rsidR="00F233BC" w:rsidRDefault="00F233BC" w:rsidP="00E52A30">
      <w:pPr>
        <w:numPr>
          <w:ilvl w:val="0"/>
          <w:numId w:val="13"/>
        </w:numPr>
        <w:tabs>
          <w:tab w:val="clear" w:pos="360"/>
          <w:tab w:val="num" w:pos="720"/>
        </w:tabs>
        <w:ind w:left="1800"/>
      </w:pPr>
      <w:r>
        <w:t>Employees with signing authority greater than the amount required for the request may skip to instruction item "4".</w:t>
      </w:r>
    </w:p>
    <w:p w:rsidR="00F233BC" w:rsidRDefault="00F233BC" w:rsidP="00E52A30">
      <w:pPr>
        <w:numPr>
          <w:ilvl w:val="0"/>
          <w:numId w:val="13"/>
        </w:numPr>
        <w:tabs>
          <w:tab w:val="clear" w:pos="360"/>
          <w:tab w:val="num" w:pos="720"/>
        </w:tabs>
        <w:ind w:left="1800"/>
      </w:pPr>
      <w:r>
        <w:t>Requester has the responsibility to discuss all potential purchases with their supervisor / manager.  Quotes are not necessary for single source items, floor stock and/or office supplies.  If unsure about what items require quotes, check with the Purchasing Department.</w:t>
      </w:r>
    </w:p>
    <w:p w:rsidR="00F233BC" w:rsidRDefault="00F233BC" w:rsidP="00E52A30">
      <w:pPr>
        <w:numPr>
          <w:ilvl w:val="0"/>
          <w:numId w:val="13"/>
        </w:numPr>
        <w:tabs>
          <w:tab w:val="clear" w:pos="360"/>
          <w:tab w:val="num" w:pos="720"/>
        </w:tabs>
        <w:ind w:left="1800"/>
      </w:pPr>
      <w:r>
        <w:t xml:space="preserve">If the responsible supervisor / manager </w:t>
      </w:r>
      <w:r w:rsidR="00EC4167">
        <w:t>agree</w:t>
      </w:r>
      <w:r w:rsidR="007C597A">
        <w:t xml:space="preserve"> with the need for the purchase</w:t>
      </w:r>
      <w:r>
        <w:t>, the requester then completes the "</w:t>
      </w:r>
      <w:r w:rsidR="007C597A">
        <w:t>Purchase Request</w:t>
      </w:r>
      <w:r>
        <w:t>" form (P/</w:t>
      </w:r>
      <w:r w:rsidR="007C597A">
        <w:t>R</w:t>
      </w:r>
      <w:r>
        <w:t>).</w:t>
      </w:r>
    </w:p>
    <w:p w:rsidR="00F233BC" w:rsidRDefault="00F233BC" w:rsidP="00E52A30">
      <w:pPr>
        <w:numPr>
          <w:ilvl w:val="0"/>
          <w:numId w:val="13"/>
        </w:numPr>
        <w:tabs>
          <w:tab w:val="clear" w:pos="360"/>
          <w:tab w:val="num" w:pos="720"/>
        </w:tabs>
        <w:ind w:left="1800"/>
      </w:pPr>
      <w:r>
        <w:t>The P/</w:t>
      </w:r>
      <w:r w:rsidR="007C597A">
        <w:t>R</w:t>
      </w:r>
      <w:r>
        <w:t xml:space="preserve"> form is available on line in the </w:t>
      </w:r>
      <w:r w:rsidR="00DD77CA">
        <w:t>ISO directories</w:t>
      </w:r>
      <w:r>
        <w:t xml:space="preserve">.  </w:t>
      </w:r>
    </w:p>
    <w:p w:rsidR="00F233BC" w:rsidRDefault="00F233BC" w:rsidP="00E52A30">
      <w:pPr>
        <w:numPr>
          <w:ilvl w:val="0"/>
          <w:numId w:val="13"/>
        </w:numPr>
        <w:tabs>
          <w:tab w:val="clear" w:pos="360"/>
          <w:tab w:val="num" w:pos="720"/>
        </w:tabs>
        <w:ind w:left="1800"/>
      </w:pPr>
      <w:r>
        <w:t>For items over $ 1,000, two quotes are obtained unless this is a single source item.  For items over $ 2,000, three quotes are obtained. The director of the affected department makes the decision as to whether more quotes are necessary.</w:t>
      </w:r>
    </w:p>
    <w:p w:rsidR="00F233BC" w:rsidRDefault="00F233BC" w:rsidP="00E52A30">
      <w:pPr>
        <w:numPr>
          <w:ilvl w:val="0"/>
          <w:numId w:val="13"/>
        </w:numPr>
        <w:tabs>
          <w:tab w:val="clear" w:pos="360"/>
          <w:tab w:val="num" w:pos="720"/>
        </w:tabs>
        <w:ind w:left="1800"/>
      </w:pPr>
      <w:r>
        <w:t>Requester completes the P/</w:t>
      </w:r>
      <w:r w:rsidR="007C597A">
        <w:t>R</w:t>
      </w:r>
      <w:r>
        <w:t xml:space="preserve"> form and attaches price quotes.</w:t>
      </w:r>
    </w:p>
    <w:p w:rsidR="00F233BC" w:rsidRDefault="00F233BC" w:rsidP="00E52A30">
      <w:pPr>
        <w:numPr>
          <w:ilvl w:val="0"/>
          <w:numId w:val="13"/>
        </w:numPr>
        <w:tabs>
          <w:tab w:val="clear" w:pos="360"/>
          <w:tab w:val="num" w:pos="720"/>
        </w:tabs>
        <w:ind w:left="1800"/>
      </w:pPr>
      <w:r>
        <w:t xml:space="preserve">Requester obtains the signature(s) per the required signing authority.  Signing authority is detailed in </w:t>
      </w:r>
      <w:r w:rsidR="00DD77CA">
        <w:t>the document "Signing Authority” (D0001.1072).</w:t>
      </w:r>
    </w:p>
    <w:p w:rsidR="00F233BC" w:rsidRDefault="00F233BC" w:rsidP="00E52A30">
      <w:pPr>
        <w:numPr>
          <w:ilvl w:val="0"/>
          <w:numId w:val="13"/>
        </w:numPr>
        <w:tabs>
          <w:tab w:val="clear" w:pos="360"/>
          <w:tab w:val="num" w:pos="720"/>
        </w:tabs>
        <w:ind w:left="1800"/>
      </w:pPr>
      <w:r>
        <w:t xml:space="preserve">Requester takes the signed and completed </w:t>
      </w:r>
      <w:r w:rsidR="007C597A">
        <w:t>P/R</w:t>
      </w:r>
      <w:r>
        <w:t xml:space="preserve"> form to Purchasing and provides Purchasing with the necessary information to put into the </w:t>
      </w:r>
      <w:r w:rsidR="00DD77CA">
        <w:t>BSD</w:t>
      </w:r>
      <w:r>
        <w:t xml:space="preserve">.  </w:t>
      </w:r>
    </w:p>
    <w:p w:rsidR="00F233BC" w:rsidRDefault="00F233BC" w:rsidP="00E52A30">
      <w:pPr>
        <w:numPr>
          <w:ilvl w:val="0"/>
          <w:numId w:val="13"/>
        </w:numPr>
        <w:tabs>
          <w:tab w:val="clear" w:pos="360"/>
          <w:tab w:val="num" w:pos="720"/>
        </w:tabs>
        <w:ind w:left="1800"/>
      </w:pPr>
      <w:r>
        <w:t>Requests for payment are to be signed and the completed P/</w:t>
      </w:r>
      <w:r w:rsidR="007C597A">
        <w:t>R</w:t>
      </w:r>
      <w:r>
        <w:t xml:space="preserve"> form is given </w:t>
      </w:r>
      <w:r w:rsidR="00A91950">
        <w:t>back to Purchasing.</w:t>
      </w:r>
      <w:r>
        <w:t xml:space="preserve">  </w:t>
      </w:r>
    </w:p>
    <w:p w:rsidR="00F233BC" w:rsidRDefault="00F233BC" w:rsidP="00E52A30">
      <w:pPr>
        <w:numPr>
          <w:ilvl w:val="0"/>
          <w:numId w:val="13"/>
        </w:numPr>
        <w:tabs>
          <w:tab w:val="clear" w:pos="360"/>
          <w:tab w:val="num" w:pos="1800"/>
        </w:tabs>
        <w:ind w:left="1800"/>
      </w:pPr>
      <w:r>
        <w:t>Purchasing verifies that appropriate signatures have been obtained and then places the order or processes the requested payment.  Purchasing verifies pricing, availability, shipping dates and charges.</w:t>
      </w:r>
    </w:p>
    <w:p w:rsidR="00F233BC" w:rsidRDefault="00F233BC" w:rsidP="00E52A30">
      <w:pPr>
        <w:numPr>
          <w:ilvl w:val="0"/>
          <w:numId w:val="13"/>
        </w:numPr>
        <w:tabs>
          <w:tab w:val="clear" w:pos="360"/>
          <w:tab w:val="num" w:pos="1800"/>
        </w:tabs>
        <w:ind w:left="1800"/>
      </w:pPr>
      <w:r>
        <w:t>Purchasing notifies the requester of the action taken.</w:t>
      </w:r>
    </w:p>
    <w:p w:rsidR="00F233BC" w:rsidRDefault="00F233BC" w:rsidP="00E52A30">
      <w:pPr>
        <w:numPr>
          <w:ilvl w:val="0"/>
          <w:numId w:val="13"/>
        </w:numPr>
        <w:tabs>
          <w:tab w:val="clear" w:pos="360"/>
          <w:tab w:val="num" w:pos="1800"/>
        </w:tabs>
        <w:ind w:left="1800"/>
      </w:pPr>
      <w:r>
        <w:t xml:space="preserve">Upon receipt of the order, the requester verifies that the order is complete, correct and working properly.  </w:t>
      </w:r>
    </w:p>
    <w:p w:rsidR="00F233BC" w:rsidRDefault="00F233BC" w:rsidP="00E52A30">
      <w:pPr>
        <w:numPr>
          <w:ilvl w:val="0"/>
          <w:numId w:val="13"/>
        </w:numPr>
        <w:tabs>
          <w:tab w:val="clear" w:pos="360"/>
          <w:tab w:val="num" w:pos="1800"/>
        </w:tabs>
        <w:ind w:left="1800"/>
      </w:pPr>
      <w:r>
        <w:t>If there are problems with the order or service, notify the appropriate department to resolve and, if possible, to prevent payment of the invoice for the merchandise or service until the issues are resolved.</w:t>
      </w:r>
    </w:p>
    <w:p w:rsidR="00F233BC" w:rsidRDefault="00DD77CA" w:rsidP="00E52A30">
      <w:pPr>
        <w:numPr>
          <w:ilvl w:val="0"/>
          <w:numId w:val="13"/>
        </w:numPr>
        <w:tabs>
          <w:tab w:val="clear" w:pos="360"/>
          <w:tab w:val="num" w:pos="1800"/>
        </w:tabs>
        <w:ind w:left="1800"/>
      </w:pPr>
      <w:r>
        <w:t>The P/</w:t>
      </w:r>
      <w:r w:rsidR="007C597A">
        <w:t>R</w:t>
      </w:r>
      <w:r>
        <w:t xml:space="preserve"> is attached to the PO if a PO is issued.  If the order is placed without a PO, the P/</w:t>
      </w:r>
      <w:r w:rsidR="007C597A">
        <w:t>R</w:t>
      </w:r>
      <w:r>
        <w:t xml:space="preserve"> will be attached to any order confirming paperwork and given to the A/P department.</w:t>
      </w:r>
    </w:p>
    <w:p w:rsidR="00F233BC" w:rsidRDefault="00F233BC"/>
    <w:p w:rsidR="00F233BC" w:rsidRDefault="00F233BC">
      <w:r>
        <w:br w:type="page"/>
      </w:r>
    </w:p>
    <w:p w:rsidR="00F233BC" w:rsidRPr="00135731" w:rsidRDefault="00986F94" w:rsidP="00135731">
      <w:pPr>
        <w:rPr>
          <w:b/>
        </w:rPr>
      </w:pPr>
      <w:r w:rsidRPr="00135731">
        <w:rPr>
          <w:b/>
        </w:rPr>
        <w:lastRenderedPageBreak/>
        <w:tab/>
        <w:t>3.</w:t>
      </w:r>
      <w:r w:rsidR="00E52A30" w:rsidRPr="00135731">
        <w:rPr>
          <w:b/>
        </w:rPr>
        <w:t>3.2</w:t>
      </w:r>
      <w:r w:rsidRPr="00135731">
        <w:rPr>
          <w:b/>
        </w:rPr>
        <w:tab/>
      </w:r>
      <w:r w:rsidR="00F233BC" w:rsidRPr="00135731">
        <w:rPr>
          <w:b/>
        </w:rPr>
        <w:t>Request for Quotes</w:t>
      </w:r>
    </w:p>
    <w:p w:rsidR="00F233BC" w:rsidRDefault="00F233BC"/>
    <w:p w:rsidR="00F233BC" w:rsidRDefault="00216AE1" w:rsidP="00986F94">
      <w:pPr>
        <w:ind w:left="540" w:firstLine="180"/>
      </w:pPr>
      <w:r>
        <w:t>A</w:t>
      </w:r>
      <w:r w:rsidR="00F233BC">
        <w:t>ny of the following are approved methods for obtaining a quote.</w:t>
      </w:r>
    </w:p>
    <w:p w:rsidR="00F233BC" w:rsidRDefault="00F233BC">
      <w:pPr>
        <w:ind w:left="360"/>
      </w:pPr>
    </w:p>
    <w:p w:rsidR="00F233BC" w:rsidRDefault="00F233BC" w:rsidP="00986F94">
      <w:pPr>
        <w:numPr>
          <w:ilvl w:val="0"/>
          <w:numId w:val="12"/>
        </w:numPr>
      </w:pPr>
      <w:r>
        <w:t>Telephone the vendor for quote</w:t>
      </w:r>
    </w:p>
    <w:p w:rsidR="00F233BC" w:rsidRDefault="00F233BC" w:rsidP="00986F94">
      <w:pPr>
        <w:numPr>
          <w:ilvl w:val="0"/>
          <w:numId w:val="12"/>
        </w:numPr>
      </w:pPr>
      <w:r>
        <w:t>Fax the vendor a handwritten or typed request for quote</w:t>
      </w:r>
    </w:p>
    <w:p w:rsidR="00F233BC" w:rsidRDefault="00F233BC" w:rsidP="00986F94">
      <w:pPr>
        <w:numPr>
          <w:ilvl w:val="0"/>
          <w:numId w:val="12"/>
        </w:numPr>
      </w:pPr>
      <w:r>
        <w:t>Use internet capabilities to request a quote</w:t>
      </w:r>
    </w:p>
    <w:p w:rsidR="00F233BC" w:rsidRDefault="00F233BC" w:rsidP="00986F94">
      <w:pPr>
        <w:numPr>
          <w:ilvl w:val="0"/>
          <w:numId w:val="12"/>
        </w:numPr>
      </w:pPr>
      <w:r>
        <w:t>E-mail vendor a request for quote</w:t>
      </w:r>
    </w:p>
    <w:p w:rsidR="00F233BC" w:rsidRDefault="00F233BC">
      <w:pPr>
        <w:ind w:left="1440"/>
      </w:pPr>
    </w:p>
    <w:p w:rsidR="00F233BC" w:rsidRPr="00135731" w:rsidRDefault="00986F94" w:rsidP="00135731">
      <w:pPr>
        <w:rPr>
          <w:b/>
        </w:rPr>
      </w:pPr>
      <w:r w:rsidRPr="00135731">
        <w:rPr>
          <w:b/>
        </w:rPr>
        <w:tab/>
        <w:t>3.</w:t>
      </w:r>
      <w:r w:rsidR="00E52A30" w:rsidRPr="00135731">
        <w:rPr>
          <w:b/>
        </w:rPr>
        <w:t>3.3</w:t>
      </w:r>
      <w:r w:rsidR="00F233BC" w:rsidRPr="00135731">
        <w:rPr>
          <w:b/>
        </w:rPr>
        <w:tab/>
        <w:t>Evaluate Quotes</w:t>
      </w:r>
    </w:p>
    <w:p w:rsidR="00F233BC" w:rsidRDefault="00F233BC"/>
    <w:p w:rsidR="00F233BC" w:rsidRDefault="00F233BC" w:rsidP="00986F94">
      <w:pPr>
        <w:numPr>
          <w:ilvl w:val="0"/>
          <w:numId w:val="37"/>
        </w:numPr>
      </w:pPr>
      <w:r>
        <w:t>Compare prices from submitted quotes.</w:t>
      </w:r>
    </w:p>
    <w:p w:rsidR="00F233BC" w:rsidRDefault="00F233BC" w:rsidP="00986F94">
      <w:pPr>
        <w:numPr>
          <w:ilvl w:val="0"/>
          <w:numId w:val="37"/>
        </w:numPr>
      </w:pPr>
      <w:r>
        <w:t>Vendor must have capability to provide the material, product or service in the requested time frame.</w:t>
      </w:r>
    </w:p>
    <w:p w:rsidR="00F233BC" w:rsidRDefault="00F233BC" w:rsidP="00986F94">
      <w:pPr>
        <w:numPr>
          <w:ilvl w:val="0"/>
          <w:numId w:val="37"/>
        </w:numPr>
      </w:pPr>
      <w:r>
        <w:t>Vendor agrees to the preferred method of payment.</w:t>
      </w:r>
    </w:p>
    <w:p w:rsidR="00F233BC" w:rsidRDefault="00F233BC" w:rsidP="00986F94">
      <w:pPr>
        <w:numPr>
          <w:ilvl w:val="0"/>
          <w:numId w:val="37"/>
        </w:numPr>
      </w:pPr>
      <w:r>
        <w:t>Review vendor performance on delivery and quality of similar materials, products, and/or services.</w:t>
      </w:r>
    </w:p>
    <w:p w:rsidR="00F233BC" w:rsidRDefault="00F233BC" w:rsidP="00986F94">
      <w:pPr>
        <w:numPr>
          <w:ilvl w:val="0"/>
          <w:numId w:val="37"/>
        </w:numPr>
      </w:pPr>
      <w:r>
        <w:t>Does the quote include exceptions or requests to modify the specifications of the item(s) being quoted?</w:t>
      </w:r>
    </w:p>
    <w:p w:rsidR="00F233BC" w:rsidRDefault="00F233BC" w:rsidP="00986F94">
      <w:pPr>
        <w:numPr>
          <w:ilvl w:val="0"/>
          <w:numId w:val="37"/>
        </w:numPr>
      </w:pPr>
      <w:r>
        <w:t xml:space="preserve">Have the </w:t>
      </w:r>
      <w:r w:rsidR="00DD77CA">
        <w:t>General Manager</w:t>
      </w:r>
      <w:r>
        <w:t xml:space="preserve"> sign the “Larson Davis Purchasing Limit Waiver” fo</w:t>
      </w:r>
      <w:r w:rsidR="0074250E">
        <w:t xml:space="preserve">rm for purchase order </w:t>
      </w:r>
      <w:r>
        <w:t>line items that exceed $ 20,000</w:t>
      </w:r>
      <w:r w:rsidR="0074250E">
        <w:t xml:space="preserve"> per item</w:t>
      </w:r>
      <w:r w:rsidR="00216AE1">
        <w:t>.</w:t>
      </w:r>
    </w:p>
    <w:p w:rsidR="0074250E" w:rsidRDefault="0074250E" w:rsidP="00986F94">
      <w:pPr>
        <w:numPr>
          <w:ilvl w:val="0"/>
          <w:numId w:val="37"/>
        </w:numPr>
      </w:pPr>
      <w:r>
        <w:t xml:space="preserve">Logistics Manager will determine allocation of parts and their cost on items that due to a minimum buy will be more than </w:t>
      </w:r>
      <w:r w:rsidR="00D44EC8">
        <w:t>1</w:t>
      </w:r>
      <w:r>
        <w:t xml:space="preserve"> year of inventory.</w:t>
      </w:r>
    </w:p>
    <w:p w:rsidR="00F233BC" w:rsidRDefault="00F233BC"/>
    <w:p w:rsidR="00F233BC" w:rsidRDefault="00F233BC"/>
    <w:p w:rsidR="00F233BC" w:rsidRPr="00B6172F" w:rsidRDefault="00353EBA" w:rsidP="00EA71D5">
      <w:pPr>
        <w:pStyle w:val="Heading2"/>
      </w:pPr>
      <w:bookmarkStart w:id="40" w:name="_Toc343780823"/>
      <w:r w:rsidRPr="00B6172F">
        <w:t>3.4</w:t>
      </w:r>
      <w:r w:rsidR="00F233BC" w:rsidRPr="00B6172F">
        <w:tab/>
      </w:r>
      <w:r w:rsidR="00F233BC" w:rsidRPr="00B6172F">
        <w:tab/>
        <w:t>INSPECTION</w:t>
      </w:r>
      <w:bookmarkEnd w:id="40"/>
    </w:p>
    <w:p w:rsidR="00F233BC" w:rsidRDefault="00F233BC"/>
    <w:p w:rsidR="00F233BC" w:rsidRDefault="00F233BC" w:rsidP="00353EBA">
      <w:r>
        <w:t xml:space="preserve">The completed </w:t>
      </w:r>
      <w:r>
        <w:rPr>
          <w:bCs/>
        </w:rPr>
        <w:t>Purchase</w:t>
      </w:r>
      <w:r>
        <w:t xml:space="preserve"> Request form is reviewed for the following information:</w:t>
      </w:r>
    </w:p>
    <w:p w:rsidR="00F233BC" w:rsidRDefault="00F233BC" w:rsidP="009F3A42">
      <w:pPr>
        <w:numPr>
          <w:ilvl w:val="0"/>
          <w:numId w:val="14"/>
        </w:numPr>
        <w:tabs>
          <w:tab w:val="clear" w:pos="360"/>
        </w:tabs>
        <w:ind w:left="720"/>
      </w:pPr>
      <w:r>
        <w:t>Requester name</w:t>
      </w:r>
    </w:p>
    <w:p w:rsidR="00F233BC" w:rsidRDefault="00F233BC" w:rsidP="009F3A42">
      <w:pPr>
        <w:numPr>
          <w:ilvl w:val="0"/>
          <w:numId w:val="14"/>
        </w:numPr>
        <w:tabs>
          <w:tab w:val="clear" w:pos="360"/>
        </w:tabs>
        <w:ind w:left="720"/>
      </w:pPr>
      <w:r>
        <w:t>Department</w:t>
      </w:r>
    </w:p>
    <w:p w:rsidR="00F233BC" w:rsidRDefault="00F233BC" w:rsidP="009F3A42">
      <w:pPr>
        <w:numPr>
          <w:ilvl w:val="0"/>
          <w:numId w:val="14"/>
        </w:numPr>
        <w:tabs>
          <w:tab w:val="clear" w:pos="360"/>
        </w:tabs>
        <w:ind w:left="720"/>
      </w:pPr>
      <w:r>
        <w:t>Description, quantity and price</w:t>
      </w:r>
    </w:p>
    <w:p w:rsidR="00F233BC" w:rsidRDefault="00F233BC" w:rsidP="009F3A42">
      <w:pPr>
        <w:numPr>
          <w:ilvl w:val="0"/>
          <w:numId w:val="14"/>
        </w:numPr>
        <w:tabs>
          <w:tab w:val="clear" w:pos="360"/>
        </w:tabs>
        <w:ind w:left="720"/>
      </w:pPr>
      <w:r>
        <w:t>GL Number(s) and cost</w:t>
      </w:r>
    </w:p>
    <w:p w:rsidR="00F233BC" w:rsidRDefault="00F233BC" w:rsidP="009F3A42">
      <w:pPr>
        <w:numPr>
          <w:ilvl w:val="0"/>
          <w:numId w:val="14"/>
        </w:numPr>
        <w:tabs>
          <w:tab w:val="clear" w:pos="360"/>
        </w:tabs>
        <w:ind w:left="720"/>
      </w:pPr>
      <w:r>
        <w:t>Appropriate signatures for the level of expenditure being requested</w:t>
      </w:r>
    </w:p>
    <w:p w:rsidR="00F233BC" w:rsidRDefault="00F233BC" w:rsidP="009F3A42">
      <w:pPr>
        <w:numPr>
          <w:ilvl w:val="0"/>
          <w:numId w:val="14"/>
        </w:numPr>
        <w:tabs>
          <w:tab w:val="clear" w:pos="360"/>
        </w:tabs>
        <w:ind w:left="720"/>
      </w:pPr>
      <w:r>
        <w:t>Attachment of quotes, where applicable</w:t>
      </w:r>
    </w:p>
    <w:p w:rsidR="00F233BC" w:rsidRDefault="00F233BC"/>
    <w:p w:rsidR="00F233BC" w:rsidRDefault="00F233BC" w:rsidP="009F3A42">
      <w:r>
        <w:t>Quotes are reviewed for the following details:</w:t>
      </w:r>
    </w:p>
    <w:p w:rsidR="00F233BC" w:rsidRDefault="00F233BC" w:rsidP="009F3A42">
      <w:pPr>
        <w:numPr>
          <w:ilvl w:val="0"/>
          <w:numId w:val="11"/>
        </w:numPr>
        <w:tabs>
          <w:tab w:val="clear" w:pos="360"/>
        </w:tabs>
        <w:ind w:left="720"/>
      </w:pPr>
      <w:r>
        <w:t>Verify that the vendor has bid on the correct revision and listed that revision on the quote.</w:t>
      </w:r>
    </w:p>
    <w:p w:rsidR="00F233BC" w:rsidRDefault="00F233BC" w:rsidP="009F3A42">
      <w:pPr>
        <w:numPr>
          <w:ilvl w:val="0"/>
          <w:numId w:val="11"/>
        </w:numPr>
        <w:tabs>
          <w:tab w:val="clear" w:pos="360"/>
        </w:tabs>
        <w:ind w:left="720"/>
      </w:pPr>
      <w:r>
        <w:t>If any exceptions or requests to modify the specifications of the material, product, and/or service are part of the quote, review the request with Engineering and/or Quality (whichever is appropriate for the request being made).</w:t>
      </w:r>
    </w:p>
    <w:p w:rsidR="00F233BC" w:rsidRDefault="00F233BC"/>
    <w:p w:rsidR="00F233BC" w:rsidRDefault="00F233BC" w:rsidP="00986F94">
      <w:pPr>
        <w:tabs>
          <w:tab w:val="left" w:pos="360"/>
        </w:tabs>
      </w:pPr>
      <w:r>
        <w:br w:type="page"/>
      </w:r>
    </w:p>
    <w:p w:rsidR="00F233BC" w:rsidRPr="00B6172F" w:rsidRDefault="00F233BC" w:rsidP="00EA71D5">
      <w:pPr>
        <w:pStyle w:val="Heading2"/>
      </w:pPr>
      <w:bookmarkStart w:id="41" w:name="_Toc343780824"/>
      <w:r w:rsidRPr="00B6172F">
        <w:lastRenderedPageBreak/>
        <w:t>3.</w:t>
      </w:r>
      <w:r w:rsidR="00353EBA" w:rsidRPr="00B6172F">
        <w:t>5</w:t>
      </w:r>
      <w:r w:rsidRPr="00B6172F">
        <w:tab/>
      </w:r>
      <w:r w:rsidRPr="00B6172F">
        <w:tab/>
        <w:t>RECORDS</w:t>
      </w:r>
      <w:bookmarkEnd w:id="41"/>
    </w:p>
    <w:p w:rsidR="00F233BC" w:rsidRDefault="00F233BC">
      <w:pPr>
        <w:ind w:left="780"/>
      </w:pPr>
    </w:p>
    <w:p w:rsidR="00F233BC" w:rsidRDefault="00F233BC" w:rsidP="009F3A42">
      <w:pPr>
        <w:numPr>
          <w:ilvl w:val="0"/>
          <w:numId w:val="7"/>
        </w:numPr>
        <w:tabs>
          <w:tab w:val="clear" w:pos="360"/>
        </w:tabs>
      </w:pPr>
      <w:r>
        <w:t>Completed RFQ</w:t>
      </w:r>
      <w:r w:rsidR="00353EBA">
        <w:t>’</w:t>
      </w:r>
      <w:r>
        <w:t>s that are used in the process of initiating a purchase order are attached to the completed purchase order.</w:t>
      </w:r>
    </w:p>
    <w:p w:rsidR="00F233BC" w:rsidRDefault="00F233BC" w:rsidP="009F3A42">
      <w:pPr>
        <w:pStyle w:val="Header"/>
        <w:tabs>
          <w:tab w:val="clear" w:pos="4320"/>
          <w:tab w:val="clear" w:pos="8640"/>
        </w:tabs>
        <w:ind w:left="360" w:hanging="360"/>
      </w:pPr>
    </w:p>
    <w:p w:rsidR="00F233BC" w:rsidRDefault="00DD77CA" w:rsidP="009F3A42">
      <w:pPr>
        <w:numPr>
          <w:ilvl w:val="0"/>
          <w:numId w:val="8"/>
        </w:numPr>
        <w:tabs>
          <w:tab w:val="clear" w:pos="360"/>
        </w:tabs>
      </w:pPr>
      <w:r>
        <w:t xml:space="preserve">Quotes </w:t>
      </w:r>
      <w:r w:rsidR="00F233BC">
        <w:t>are kept for as long as purchasing deems them to be useful, normally no longer than 90 days.</w:t>
      </w:r>
    </w:p>
    <w:p w:rsidR="00F233BC" w:rsidRDefault="00F233BC" w:rsidP="009F3A42"/>
    <w:p w:rsidR="00F233BC" w:rsidRDefault="00F233BC" w:rsidP="009F3A42">
      <w:pPr>
        <w:numPr>
          <w:ilvl w:val="0"/>
          <w:numId w:val="9"/>
        </w:numPr>
        <w:tabs>
          <w:tab w:val="clear" w:pos="360"/>
        </w:tabs>
      </w:pPr>
      <w:r>
        <w:t>Completed waiver forms will be attached to the related purchase order and stored with the purchase order.</w:t>
      </w:r>
    </w:p>
    <w:p w:rsidR="00F233BC" w:rsidRDefault="00F233BC">
      <w:pPr>
        <w:ind w:left="360" w:hanging="360"/>
      </w:pPr>
    </w:p>
    <w:p w:rsidR="00F233BC" w:rsidRDefault="00F233BC"/>
    <w:p w:rsidR="00F233BC" w:rsidRDefault="00F233BC"/>
    <w:p w:rsidR="00F233BC" w:rsidRDefault="00F233BC">
      <w:pPr>
        <w:pStyle w:val="Heading1"/>
      </w:pPr>
      <w:r>
        <w:br w:type="page"/>
      </w:r>
      <w:bookmarkStart w:id="42" w:name="_Toc343780825"/>
      <w:r w:rsidR="009955E5">
        <w:lastRenderedPageBreak/>
        <w:t>4.0</w:t>
      </w:r>
      <w:r w:rsidR="009955E5">
        <w:tab/>
      </w:r>
      <w:r>
        <w:t>PURCHASE ORDER PREPARATION</w:t>
      </w:r>
      <w:bookmarkEnd w:id="42"/>
    </w:p>
    <w:p w:rsidR="00F233BC" w:rsidRDefault="00F233BC"/>
    <w:p w:rsidR="00F233BC" w:rsidRDefault="00F233BC">
      <w:r>
        <w:t>This section details the processes used in preparing and issuing purchase orders.</w:t>
      </w:r>
    </w:p>
    <w:p w:rsidR="00F233BC" w:rsidRDefault="00F233BC">
      <w:pPr>
        <w:rPr>
          <w:b/>
        </w:rPr>
      </w:pPr>
    </w:p>
    <w:p w:rsidR="00F233BC" w:rsidRPr="009F3A42" w:rsidRDefault="009955E5" w:rsidP="00EA71D5">
      <w:pPr>
        <w:pStyle w:val="Heading2"/>
      </w:pPr>
      <w:bookmarkStart w:id="43" w:name="_Toc343780826"/>
      <w:r w:rsidRPr="009F3A42">
        <w:t>4.1</w:t>
      </w:r>
      <w:r w:rsidR="009F3A42" w:rsidRPr="009F3A42">
        <w:tab/>
      </w:r>
      <w:r w:rsidR="009F3A42" w:rsidRPr="009F3A42">
        <w:tab/>
      </w:r>
      <w:r w:rsidR="00F233BC" w:rsidRPr="009F3A42">
        <w:t>AFFECTED DEPARTMENTS</w:t>
      </w:r>
      <w:bookmarkEnd w:id="43"/>
    </w:p>
    <w:p w:rsidR="00F233BC" w:rsidRDefault="00F233BC"/>
    <w:p w:rsidR="00F233BC" w:rsidRDefault="00F233BC">
      <w:r>
        <w:t xml:space="preserve">All departments are affected </w:t>
      </w:r>
    </w:p>
    <w:p w:rsidR="00F233BC" w:rsidRDefault="00F233BC"/>
    <w:p w:rsidR="00F233BC" w:rsidRPr="009F3A42" w:rsidRDefault="009955E5" w:rsidP="00EA71D5">
      <w:pPr>
        <w:pStyle w:val="Heading2"/>
      </w:pPr>
      <w:bookmarkStart w:id="44" w:name="_Toc343780827"/>
      <w:r w:rsidRPr="009F3A42">
        <w:t>4.2</w:t>
      </w:r>
      <w:r w:rsidR="009F3A42" w:rsidRPr="009F3A42">
        <w:tab/>
      </w:r>
      <w:r w:rsidR="009F3A42" w:rsidRPr="009F3A42">
        <w:tab/>
      </w:r>
      <w:r w:rsidR="00F233BC" w:rsidRPr="009F3A42">
        <w:t>RESPONSIBILITIES &amp; AUTHORITY</w:t>
      </w:r>
      <w:bookmarkEnd w:id="44"/>
    </w:p>
    <w:p w:rsidR="00F233BC" w:rsidRDefault="00F233BC">
      <w:pPr>
        <w:rPr>
          <w:b/>
        </w:rPr>
      </w:pPr>
    </w:p>
    <w:p w:rsidR="00F233BC" w:rsidRDefault="009955E5">
      <w:pPr>
        <w:ind w:firstLine="360"/>
        <w:rPr>
          <w:b/>
        </w:rPr>
      </w:pPr>
      <w:r>
        <w:rPr>
          <w:b/>
        </w:rPr>
        <w:t>4.2.1</w:t>
      </w:r>
      <w:r>
        <w:rPr>
          <w:b/>
        </w:rPr>
        <w:tab/>
      </w:r>
      <w:r w:rsidR="00F233BC">
        <w:rPr>
          <w:b/>
        </w:rPr>
        <w:t>Purchasing</w:t>
      </w:r>
    </w:p>
    <w:p w:rsidR="00F233BC" w:rsidRDefault="00F233BC">
      <w:pPr>
        <w:rPr>
          <w:b/>
        </w:rPr>
      </w:pPr>
    </w:p>
    <w:p w:rsidR="00F233BC" w:rsidRDefault="00F233BC">
      <w:pPr>
        <w:ind w:firstLine="360"/>
      </w:pPr>
      <w:r>
        <w:t xml:space="preserve">Purchasing is the only department having the authority to issue a purchase order.  </w:t>
      </w:r>
    </w:p>
    <w:p w:rsidR="00F233BC" w:rsidRDefault="00F233BC"/>
    <w:p w:rsidR="00F233BC" w:rsidRDefault="00F233BC">
      <w:pPr>
        <w:ind w:firstLine="360"/>
      </w:pPr>
      <w:r>
        <w:t>Purchasing is responsible for placing all of the following purchase orders:</w:t>
      </w:r>
    </w:p>
    <w:p w:rsidR="00F233BC" w:rsidRDefault="00F233BC">
      <w:pPr>
        <w:numPr>
          <w:ilvl w:val="0"/>
          <w:numId w:val="30"/>
        </w:numPr>
        <w:tabs>
          <w:tab w:val="clear" w:pos="1440"/>
        </w:tabs>
        <w:ind w:left="1080"/>
      </w:pPr>
      <w:r>
        <w:t>Items that are an MRP requirement</w:t>
      </w:r>
      <w:r w:rsidR="00D44EC8">
        <w:t xml:space="preserve"> or other BSD planning requirement</w:t>
      </w:r>
    </w:p>
    <w:p w:rsidR="00F233BC" w:rsidRDefault="00F233BC">
      <w:pPr>
        <w:numPr>
          <w:ilvl w:val="0"/>
          <w:numId w:val="30"/>
        </w:numPr>
        <w:tabs>
          <w:tab w:val="clear" w:pos="1440"/>
        </w:tabs>
        <w:ind w:left="1080"/>
      </w:pPr>
      <w:r>
        <w:t>Items that have been submitted and approved using the "</w:t>
      </w:r>
      <w:r w:rsidR="007C597A">
        <w:t>Purchase Request</w:t>
      </w:r>
      <w:r>
        <w:t xml:space="preserve">" form. </w:t>
      </w:r>
    </w:p>
    <w:p w:rsidR="00F233BC" w:rsidRDefault="00F233BC"/>
    <w:p w:rsidR="00F233BC" w:rsidRDefault="009955E5">
      <w:pPr>
        <w:ind w:firstLine="360"/>
        <w:rPr>
          <w:b/>
        </w:rPr>
      </w:pPr>
      <w:r>
        <w:rPr>
          <w:b/>
        </w:rPr>
        <w:t>4.2.2</w:t>
      </w:r>
      <w:r>
        <w:rPr>
          <w:b/>
        </w:rPr>
        <w:tab/>
      </w:r>
      <w:r w:rsidR="00F233BC">
        <w:rPr>
          <w:b/>
        </w:rPr>
        <w:t>Non-Purchasing Employees</w:t>
      </w:r>
    </w:p>
    <w:p w:rsidR="00F233BC" w:rsidRDefault="00F233BC">
      <w:pPr>
        <w:ind w:left="720"/>
      </w:pPr>
    </w:p>
    <w:p w:rsidR="00124B99" w:rsidRDefault="00F233BC">
      <w:pPr>
        <w:ind w:left="360"/>
      </w:pPr>
      <w:r>
        <w:t>Engineering is authorized to obtain quotes</w:t>
      </w:r>
      <w:r w:rsidR="00124B99">
        <w:t xml:space="preserve"> and</w:t>
      </w:r>
      <w:r>
        <w:t xml:space="preserve"> samples</w:t>
      </w:r>
      <w:r w:rsidR="00124B99">
        <w:t>. Prototypes with an associated cost will require that the engineer issue a P/</w:t>
      </w:r>
      <w:r w:rsidR="007C597A">
        <w:t>R</w:t>
      </w:r>
      <w:r w:rsidR="00124B99">
        <w:t xml:space="preserve"> to purchasing.</w:t>
      </w:r>
    </w:p>
    <w:p w:rsidR="00124B99" w:rsidRDefault="00124B99">
      <w:pPr>
        <w:ind w:left="360"/>
      </w:pPr>
    </w:p>
    <w:p w:rsidR="00F233BC" w:rsidRDefault="00F233BC">
      <w:pPr>
        <w:ind w:left="360"/>
      </w:pPr>
      <w:r>
        <w:t>Requests for purchase orders must be made using the "</w:t>
      </w:r>
      <w:r w:rsidR="007C597A">
        <w:t>Purchase Request</w:t>
      </w:r>
      <w:r>
        <w:t>" form (D0001.1068-3).</w:t>
      </w:r>
    </w:p>
    <w:p w:rsidR="00F233BC" w:rsidRDefault="00F233BC"/>
    <w:p w:rsidR="00F233BC" w:rsidRDefault="00F233BC">
      <w:pPr>
        <w:ind w:left="360"/>
      </w:pPr>
      <w:r>
        <w:t>Non-Purchase Order (P.O.) requests for payment must be presented on the "</w:t>
      </w:r>
      <w:r w:rsidR="007C597A">
        <w:t>Purchase Request</w:t>
      </w:r>
      <w:r>
        <w:t>" form.</w:t>
      </w:r>
    </w:p>
    <w:p w:rsidR="00F233BC" w:rsidRDefault="00F233BC"/>
    <w:p w:rsidR="00F233BC" w:rsidRDefault="00F233BC">
      <w:pPr>
        <w:ind w:left="360"/>
      </w:pPr>
      <w:r>
        <w:t xml:space="preserve">Obtain required signatures for the level of expenditure being requested.  Purchasing, </w:t>
      </w:r>
      <w:r w:rsidR="00DD77CA">
        <w:t>General Manager,</w:t>
      </w:r>
      <w:r>
        <w:t xml:space="preserve"> and Department Managers maintain copies of the approved "Signing Authority" lists for guidance and review.</w:t>
      </w:r>
    </w:p>
    <w:p w:rsidR="00F233BC" w:rsidRDefault="00F233BC">
      <w:pPr>
        <w:rPr>
          <w:b/>
        </w:rPr>
      </w:pPr>
    </w:p>
    <w:p w:rsidR="00F233BC" w:rsidRPr="009F3A42" w:rsidRDefault="009955E5" w:rsidP="00EA71D5">
      <w:pPr>
        <w:pStyle w:val="Heading2"/>
      </w:pPr>
      <w:bookmarkStart w:id="45" w:name="_Toc343780828"/>
      <w:r w:rsidRPr="009F3A42">
        <w:t>4.3</w:t>
      </w:r>
      <w:r w:rsidRPr="009F3A42">
        <w:tab/>
      </w:r>
      <w:r w:rsidR="009F3A42" w:rsidRPr="009F3A42">
        <w:tab/>
      </w:r>
      <w:r w:rsidR="00F233BC" w:rsidRPr="009F3A42">
        <w:t>SAFETY PRECAUTIONS</w:t>
      </w:r>
      <w:bookmarkEnd w:id="45"/>
    </w:p>
    <w:p w:rsidR="00F233BC" w:rsidRDefault="00F233BC"/>
    <w:p w:rsidR="00F233BC" w:rsidRDefault="00F233BC">
      <w:r>
        <w:t xml:space="preserve">When ordering any hazardous material, the vendor must supply a </w:t>
      </w:r>
      <w:r w:rsidR="00860C24">
        <w:t>Safety Data Sheet (SDS)</w:t>
      </w:r>
      <w:r>
        <w:t xml:space="preserve"> with the shipment.</w:t>
      </w:r>
    </w:p>
    <w:p w:rsidR="00F233BC" w:rsidRDefault="00F233BC"/>
    <w:p w:rsidR="00F233BC" w:rsidRDefault="00F233BC">
      <w:r>
        <w:t>If the order is a request for a new hazardous material, the Safety Manager must be notified prior to placement of the order.  The Safety Manager makes the decision whether or not there needs to be an investigation concerning the proposed use and determine the necessary safety precautions that need to be in place prior to receipt of the material.</w:t>
      </w:r>
    </w:p>
    <w:p w:rsidR="00F233BC" w:rsidRDefault="00F233BC"/>
    <w:p w:rsidR="00F233BC" w:rsidRDefault="00F233BC">
      <w:r>
        <w:t>If requested by the Safety Manager, the vendor may be required to provide a SD</w:t>
      </w:r>
      <w:r w:rsidR="00BD6416">
        <w:t>S</w:t>
      </w:r>
      <w:r>
        <w:t xml:space="preserve"> prior to placement of an order.</w:t>
      </w:r>
      <w:r w:rsidR="0028369A">
        <w:t xml:space="preserve">  Regardless, an </w:t>
      </w:r>
      <w:r w:rsidR="00BD6416">
        <w:t>S</w:t>
      </w:r>
      <w:r w:rsidR="0028369A">
        <w:t>DS must be received prior to or with the shipment.</w:t>
      </w:r>
    </w:p>
    <w:p w:rsidR="00F233BC" w:rsidRDefault="00F233BC"/>
    <w:p w:rsidR="00F233BC" w:rsidRPr="009F3A42" w:rsidRDefault="009955E5" w:rsidP="00EA71D5">
      <w:pPr>
        <w:pStyle w:val="Heading2"/>
      </w:pPr>
      <w:bookmarkStart w:id="46" w:name="_Toc343780829"/>
      <w:r w:rsidRPr="009F3A42">
        <w:lastRenderedPageBreak/>
        <w:t>4.4</w:t>
      </w:r>
      <w:r w:rsidR="00F233BC" w:rsidRPr="009F3A42">
        <w:tab/>
      </w:r>
      <w:r w:rsidR="00F233BC" w:rsidRPr="009F3A42">
        <w:tab/>
        <w:t>INSTRUCTIONS</w:t>
      </w:r>
      <w:bookmarkEnd w:id="46"/>
    </w:p>
    <w:p w:rsidR="00F233BC" w:rsidRDefault="00F233BC"/>
    <w:p w:rsidR="00F233BC" w:rsidRDefault="00F233BC">
      <w:r>
        <w:tab/>
      </w:r>
      <w:r w:rsidR="009955E5">
        <w:rPr>
          <w:b/>
        </w:rPr>
        <w:t>4.4.</w:t>
      </w:r>
      <w:r>
        <w:rPr>
          <w:b/>
        </w:rPr>
        <w:t>1</w:t>
      </w:r>
      <w:r>
        <w:rPr>
          <w:b/>
        </w:rPr>
        <w:tab/>
        <w:t>Completing a Purchase Order</w:t>
      </w:r>
    </w:p>
    <w:p w:rsidR="00F233BC" w:rsidRDefault="00F233BC"/>
    <w:p w:rsidR="00F233BC" w:rsidRDefault="00F233BC">
      <w:pPr>
        <w:ind w:left="360"/>
      </w:pPr>
      <w:r>
        <w:t>Not all purchases are initiated using a purchase order.  Purchases of inventory items require a purchase order. Non-inventory items / services are ordered with or without a purchase order depending on the situation.  Items ordered using a credit card, unless it is an inventory item, are not required to have a purchase order but are required to have a completed "</w:t>
      </w:r>
      <w:r w:rsidR="007C597A">
        <w:t>Purchase Request</w:t>
      </w:r>
      <w:r>
        <w:t xml:space="preserve">" form and the completed form is </w:t>
      </w:r>
      <w:r w:rsidR="0028369A">
        <w:t>sent</w:t>
      </w:r>
      <w:r>
        <w:t xml:space="preserve"> to </w:t>
      </w:r>
      <w:r w:rsidR="0028369A">
        <w:t>Accounting</w:t>
      </w:r>
      <w:r>
        <w:t xml:space="preserve"> as evidence of approval.</w:t>
      </w:r>
    </w:p>
    <w:p w:rsidR="00F233BC" w:rsidRDefault="00F233BC"/>
    <w:p w:rsidR="00F233BC" w:rsidRDefault="00F233BC">
      <w:pPr>
        <w:ind w:left="360"/>
      </w:pPr>
      <w:r>
        <w:t>Following are the typical instructions to be followed when using a purchase order:</w:t>
      </w:r>
    </w:p>
    <w:p w:rsidR="00F233BC" w:rsidRDefault="00F233BC">
      <w:pPr>
        <w:numPr>
          <w:ilvl w:val="0"/>
          <w:numId w:val="15"/>
        </w:numPr>
        <w:tabs>
          <w:tab w:val="clear" w:pos="360"/>
        </w:tabs>
        <w:ind w:left="720"/>
      </w:pPr>
      <w:r>
        <w:t xml:space="preserve">Use the purchase order form provided by the </w:t>
      </w:r>
      <w:r w:rsidR="0028369A">
        <w:t>BSD.</w:t>
      </w:r>
    </w:p>
    <w:p w:rsidR="00F233BC" w:rsidRDefault="00F233BC">
      <w:pPr>
        <w:numPr>
          <w:ilvl w:val="0"/>
          <w:numId w:val="16"/>
        </w:numPr>
        <w:tabs>
          <w:tab w:val="clear" w:pos="360"/>
        </w:tabs>
        <w:ind w:left="720"/>
      </w:pPr>
      <w:r>
        <w:t>Enter in the heading the vendor ID for the selected vendor.</w:t>
      </w:r>
    </w:p>
    <w:p w:rsidR="00F233BC" w:rsidRDefault="00F233BC">
      <w:pPr>
        <w:numPr>
          <w:ilvl w:val="0"/>
          <w:numId w:val="17"/>
        </w:numPr>
        <w:tabs>
          <w:tab w:val="clear" w:pos="360"/>
        </w:tabs>
        <w:ind w:left="720"/>
      </w:pPr>
      <w:r>
        <w:t>Enter in the heading the desired shipping date and preferred shipping method.</w:t>
      </w:r>
    </w:p>
    <w:p w:rsidR="00F233BC" w:rsidRDefault="00F233BC">
      <w:pPr>
        <w:numPr>
          <w:ilvl w:val="0"/>
          <w:numId w:val="18"/>
        </w:numPr>
        <w:tabs>
          <w:tab w:val="clear" w:pos="360"/>
        </w:tabs>
        <w:ind w:left="720"/>
      </w:pPr>
      <w:r>
        <w:t xml:space="preserve">Using the information generated from the "Quote" process, enter the </w:t>
      </w:r>
      <w:r w:rsidR="000E4A2F">
        <w:t>item to be ordered with quantity and</w:t>
      </w:r>
      <w:r>
        <w:t xml:space="preserve"> cost per unit.</w:t>
      </w:r>
    </w:p>
    <w:p w:rsidR="00F233BC" w:rsidRDefault="00F233BC">
      <w:pPr>
        <w:numPr>
          <w:ilvl w:val="0"/>
          <w:numId w:val="18"/>
        </w:numPr>
        <w:tabs>
          <w:tab w:val="clear" w:pos="360"/>
        </w:tabs>
        <w:ind w:left="720"/>
      </w:pPr>
      <w:r>
        <w:t>Print the order and fax, mail or call the purchase order information to the desired vendor.</w:t>
      </w:r>
    </w:p>
    <w:p w:rsidR="00F233BC" w:rsidRDefault="00F233BC">
      <w:pPr>
        <w:numPr>
          <w:ilvl w:val="0"/>
          <w:numId w:val="19"/>
        </w:numPr>
      </w:pPr>
      <w:r>
        <w:t xml:space="preserve">Attach all pertinent information to a hard copy of the P.O. </w:t>
      </w:r>
      <w:r w:rsidR="00E7187C">
        <w:t>and</w:t>
      </w:r>
      <w:r>
        <w:t xml:space="preserve"> fil</w:t>
      </w:r>
      <w:r w:rsidR="00E7187C">
        <w:t>l</w:t>
      </w:r>
      <w:r>
        <w:t xml:space="preserve"> in the P.O. book.</w:t>
      </w:r>
    </w:p>
    <w:p w:rsidR="001F62BA" w:rsidRDefault="001F62BA" w:rsidP="001F62BA"/>
    <w:p w:rsidR="001F62BA" w:rsidRPr="00324FE4" w:rsidRDefault="00B140AF" w:rsidP="001F62BA">
      <w:pPr>
        <w:ind w:left="360"/>
        <w:rPr>
          <w:b/>
        </w:rPr>
      </w:pPr>
      <w:r>
        <w:rPr>
          <w:b/>
        </w:rPr>
        <w:t>4.4</w:t>
      </w:r>
      <w:r w:rsidR="001F62BA" w:rsidRPr="00324FE4">
        <w:rPr>
          <w:b/>
        </w:rPr>
        <w:t>.2</w:t>
      </w:r>
      <w:r w:rsidR="001F62BA" w:rsidRPr="00324FE4">
        <w:rPr>
          <w:b/>
        </w:rPr>
        <w:tab/>
        <w:t>Intrinsically Safe Articles</w:t>
      </w:r>
    </w:p>
    <w:p w:rsidR="001F62BA" w:rsidRDefault="001F62BA" w:rsidP="001F62BA">
      <w:pPr>
        <w:ind w:left="360"/>
      </w:pPr>
    </w:p>
    <w:p w:rsidR="008C26E0" w:rsidRDefault="001F62BA" w:rsidP="001F62BA">
      <w:pPr>
        <w:ind w:left="360"/>
      </w:pPr>
      <w:r>
        <w:t>When purchasing items that have been designated as Intrinsically Safe items by Engineering, the Purchase Order must include a statement requiring a Certificate of Conformance</w:t>
      </w:r>
      <w:r w:rsidR="00647370">
        <w:t xml:space="preserve"> meeting ISO 17050-1 standard</w:t>
      </w:r>
      <w:r>
        <w:t xml:space="preserve"> to be included with the part when it is received.</w:t>
      </w:r>
      <w:r w:rsidR="00472BB1">
        <w:t xml:space="preserve">  </w:t>
      </w:r>
    </w:p>
    <w:p w:rsidR="008C26E0" w:rsidRDefault="008C26E0" w:rsidP="001F62BA">
      <w:pPr>
        <w:ind w:left="360"/>
      </w:pPr>
    </w:p>
    <w:p w:rsidR="008C26E0" w:rsidRDefault="00301BF4" w:rsidP="001F62BA">
      <w:pPr>
        <w:ind w:left="360"/>
      </w:pPr>
      <w:r>
        <w:t>Per clause 6.1 of ISO 17050-1 as a minimum, the declaration of conformity needs to include the following:</w:t>
      </w:r>
    </w:p>
    <w:p w:rsidR="00301BF4" w:rsidRDefault="00301BF4" w:rsidP="005D709D">
      <w:pPr>
        <w:pStyle w:val="ListParagraph"/>
        <w:numPr>
          <w:ilvl w:val="0"/>
          <w:numId w:val="19"/>
        </w:numPr>
      </w:pPr>
      <w:r>
        <w:t>Unique identification of the declaration of conformity</w:t>
      </w:r>
    </w:p>
    <w:p w:rsidR="00301BF4" w:rsidRDefault="00301BF4" w:rsidP="005D709D">
      <w:pPr>
        <w:pStyle w:val="ListParagraph"/>
        <w:numPr>
          <w:ilvl w:val="0"/>
          <w:numId w:val="19"/>
        </w:numPr>
      </w:pPr>
      <w:r>
        <w:t>The name and contact address of the issuer of the declaration of conformity</w:t>
      </w:r>
    </w:p>
    <w:p w:rsidR="00301BF4" w:rsidRDefault="00301BF4" w:rsidP="005D709D">
      <w:pPr>
        <w:pStyle w:val="ListParagraph"/>
        <w:numPr>
          <w:ilvl w:val="0"/>
          <w:numId w:val="19"/>
        </w:numPr>
      </w:pPr>
      <w:r>
        <w:t>The identification of the object of the declaration of conformity (e.g. name, type, date of production or model number of a product, description of a process, management system, person or body, and/or other relevant supplementary information)</w:t>
      </w:r>
    </w:p>
    <w:p w:rsidR="00301BF4" w:rsidRDefault="00301BF4" w:rsidP="005D709D">
      <w:pPr>
        <w:pStyle w:val="ListParagraph"/>
        <w:numPr>
          <w:ilvl w:val="0"/>
          <w:numId w:val="19"/>
        </w:numPr>
      </w:pPr>
      <w:r>
        <w:t>The statement of conformity</w:t>
      </w:r>
    </w:p>
    <w:p w:rsidR="00301BF4" w:rsidRDefault="00301BF4" w:rsidP="005D709D">
      <w:pPr>
        <w:pStyle w:val="ListParagraph"/>
        <w:numPr>
          <w:ilvl w:val="0"/>
          <w:numId w:val="19"/>
        </w:numPr>
      </w:pPr>
      <w:r>
        <w:t>A complete and clear list of standards or other specified requirements as well as the selected options, if any</w:t>
      </w:r>
    </w:p>
    <w:p w:rsidR="00301BF4" w:rsidRDefault="00301BF4" w:rsidP="005D709D">
      <w:pPr>
        <w:pStyle w:val="ListParagraph"/>
        <w:numPr>
          <w:ilvl w:val="0"/>
          <w:numId w:val="19"/>
        </w:numPr>
      </w:pPr>
      <w:r>
        <w:t>The date and place of issue of the declaration of conformity</w:t>
      </w:r>
    </w:p>
    <w:p w:rsidR="00301BF4" w:rsidRDefault="00301BF4" w:rsidP="005D709D">
      <w:pPr>
        <w:pStyle w:val="ListParagraph"/>
        <w:numPr>
          <w:ilvl w:val="0"/>
          <w:numId w:val="19"/>
        </w:numPr>
      </w:pPr>
      <w:r>
        <w:t>The signature (or equivalent sign of validation), name and function of the authorized person(s) acting on behalf of the issuer</w:t>
      </w:r>
    </w:p>
    <w:p w:rsidR="00301BF4" w:rsidRDefault="00301BF4" w:rsidP="005D709D">
      <w:pPr>
        <w:pStyle w:val="ListParagraph"/>
        <w:numPr>
          <w:ilvl w:val="0"/>
          <w:numId w:val="19"/>
        </w:numPr>
      </w:pPr>
      <w:r>
        <w:t>Any limitation on</w:t>
      </w:r>
      <w:r w:rsidR="00BC29F5">
        <w:t xml:space="preserve"> the validity of the de</w:t>
      </w:r>
      <w:r>
        <w:t>c</w:t>
      </w:r>
      <w:r w:rsidR="00BC29F5">
        <w:t>l</w:t>
      </w:r>
      <w:r>
        <w:t>ar</w:t>
      </w:r>
      <w:r w:rsidR="00BC29F5">
        <w:t>a</w:t>
      </w:r>
      <w:r>
        <w:t>tion of conformity</w:t>
      </w:r>
    </w:p>
    <w:p w:rsidR="008C26E0" w:rsidRDefault="008C26E0" w:rsidP="001F62BA">
      <w:pPr>
        <w:ind w:left="360"/>
      </w:pPr>
    </w:p>
    <w:p w:rsidR="001F62BA" w:rsidRDefault="001F62BA" w:rsidP="001F62BA"/>
    <w:p w:rsidR="00F233BC" w:rsidRDefault="00F233BC"/>
    <w:p w:rsidR="00D710F1" w:rsidRDefault="00D710F1" w:rsidP="00EA71D5">
      <w:pPr>
        <w:pStyle w:val="Heading2"/>
      </w:pPr>
      <w:bookmarkStart w:id="47" w:name="_Toc343780830"/>
    </w:p>
    <w:p w:rsidR="00F233BC" w:rsidRPr="009F3A42" w:rsidRDefault="00B140AF" w:rsidP="00EA71D5">
      <w:pPr>
        <w:pStyle w:val="Heading2"/>
      </w:pPr>
      <w:r w:rsidRPr="009F3A42">
        <w:t>4.5</w:t>
      </w:r>
      <w:r w:rsidR="00F233BC" w:rsidRPr="009F3A42">
        <w:tab/>
      </w:r>
      <w:r w:rsidR="00F233BC" w:rsidRPr="009F3A42">
        <w:tab/>
        <w:t>INSPECTION</w:t>
      </w:r>
      <w:bookmarkEnd w:id="47"/>
    </w:p>
    <w:p w:rsidR="00F233BC" w:rsidRDefault="00F233BC"/>
    <w:p w:rsidR="00F233BC" w:rsidRDefault="00F233BC">
      <w:r>
        <w:t xml:space="preserve">Fabricated </w:t>
      </w:r>
      <w:r w:rsidR="00CC29F3">
        <w:t>item</w:t>
      </w:r>
      <w:r>
        <w:t xml:space="preserve">s and /or other </w:t>
      </w:r>
      <w:r w:rsidR="00CC29F3">
        <w:t>item</w:t>
      </w:r>
      <w:r>
        <w:t xml:space="preserve">s deemed by </w:t>
      </w:r>
      <w:r w:rsidR="000E4A2F">
        <w:t xml:space="preserve">Engineering and/or </w:t>
      </w:r>
      <w:r>
        <w:t xml:space="preserve">QA to </w:t>
      </w:r>
      <w:r w:rsidR="000E4A2F">
        <w:t xml:space="preserve">require </w:t>
      </w:r>
      <w:r>
        <w:t xml:space="preserve">incoming inspection are flagged in the receiving section of the </w:t>
      </w:r>
      <w:r w:rsidR="0028369A">
        <w:t>BSD.</w:t>
      </w:r>
      <w:r>
        <w:t xml:space="preserve">  The </w:t>
      </w:r>
      <w:r w:rsidR="00E7187C">
        <w:t>Logistics Associate</w:t>
      </w:r>
      <w:r>
        <w:t xml:space="preserve"> follows the section of this document entitled "General Receiving &amp; Distribution" to process items received at Larson Davis that may require QA inspection.</w:t>
      </w:r>
    </w:p>
    <w:p w:rsidR="00F233BC" w:rsidRDefault="00F233BC"/>
    <w:p w:rsidR="00F233BC" w:rsidRDefault="00F233BC">
      <w:r>
        <w:t>QA inspects the item(s) to established criteria and specifications. (Inspection &amp; Test System, D0001.1112)</w:t>
      </w:r>
    </w:p>
    <w:p w:rsidR="00F233BC" w:rsidRDefault="00F233BC"/>
    <w:p w:rsidR="00F233BC" w:rsidRPr="009F3A42" w:rsidRDefault="00B140AF" w:rsidP="00EA71D5">
      <w:pPr>
        <w:pStyle w:val="Heading2"/>
      </w:pPr>
      <w:bookmarkStart w:id="48" w:name="_Toc343780831"/>
      <w:r w:rsidRPr="009F3A42">
        <w:t>4.6</w:t>
      </w:r>
      <w:r w:rsidR="00F233BC" w:rsidRPr="009F3A42">
        <w:t xml:space="preserve"> </w:t>
      </w:r>
      <w:r w:rsidR="00F233BC" w:rsidRPr="009F3A42">
        <w:tab/>
        <w:t>RECORDS</w:t>
      </w:r>
      <w:bookmarkEnd w:id="48"/>
    </w:p>
    <w:p w:rsidR="00F233BC" w:rsidRDefault="00F233BC"/>
    <w:p w:rsidR="00694720" w:rsidRDefault="00F233BC">
      <w:r>
        <w:t xml:space="preserve">Closed purchase orders are maintained electronically per the methodology defined by the </w:t>
      </w:r>
      <w:r w:rsidR="0028369A">
        <w:t>BSD and maintained by the IT</w:t>
      </w:r>
      <w:r>
        <w:t xml:space="preserve"> Manager.  </w:t>
      </w:r>
    </w:p>
    <w:p w:rsidR="00694720" w:rsidRDefault="00694720"/>
    <w:p w:rsidR="00F233BC" w:rsidRDefault="00694720">
      <w:r>
        <w:t>C</w:t>
      </w:r>
      <w:r w:rsidR="00F233BC">
        <w:t>opies of purchase orders</w:t>
      </w:r>
      <w:r>
        <w:t xml:space="preserve"> and related documentation,</w:t>
      </w:r>
      <w:r w:rsidR="00F233BC">
        <w:t xml:space="preserve"> i.e., quotes, drawings</w:t>
      </w:r>
      <w:r>
        <w:t>,</w:t>
      </w:r>
      <w:r w:rsidR="00F233BC">
        <w:t xml:space="preserve"> request forms</w:t>
      </w:r>
      <w:r w:rsidR="009B11D1">
        <w:t>, etc.</w:t>
      </w:r>
      <w:r>
        <w:t>,</w:t>
      </w:r>
      <w:r w:rsidR="00F233BC">
        <w:t xml:space="preserve"> </w:t>
      </w:r>
      <w:r w:rsidR="007C597A">
        <w:t xml:space="preserve">are </w:t>
      </w:r>
      <w:r w:rsidR="007C597A" w:rsidRPr="009B11D1">
        <w:t>retained</w:t>
      </w:r>
      <w:r w:rsidR="009B11D1">
        <w:t xml:space="preserve"> and maintained as indicated in Quality Records Matrix, D0001.1126-1</w:t>
      </w:r>
    </w:p>
    <w:p w:rsidR="00F233BC" w:rsidRDefault="00F233BC"/>
    <w:p w:rsidR="00F233BC" w:rsidRDefault="00F233BC">
      <w:r>
        <w:t xml:space="preserve">Safety Data </w:t>
      </w:r>
      <w:r w:rsidR="0028369A">
        <w:t xml:space="preserve">sheets are maintained by the Safety department and Document Control. </w:t>
      </w:r>
    </w:p>
    <w:p w:rsidR="00F233BC" w:rsidRDefault="00F233BC">
      <w:pPr>
        <w:pStyle w:val="Heading1"/>
        <w:rPr>
          <w:b w:val="0"/>
          <w:bCs/>
        </w:rPr>
      </w:pPr>
      <w:r>
        <w:br w:type="page"/>
      </w:r>
      <w:bookmarkStart w:id="49" w:name="_Toc343780832"/>
      <w:r w:rsidR="00442F77">
        <w:lastRenderedPageBreak/>
        <w:t>5.0</w:t>
      </w:r>
      <w:r w:rsidR="00442F77">
        <w:tab/>
      </w:r>
      <w:r>
        <w:t>RESPONSIBILITES FOR MAINTENANCE OF GSA INFORMATION</w:t>
      </w:r>
      <w:bookmarkEnd w:id="49"/>
      <w:r>
        <w:t xml:space="preserve"> </w:t>
      </w:r>
    </w:p>
    <w:p w:rsidR="00F233BC" w:rsidRDefault="00F233BC"/>
    <w:p w:rsidR="00F233BC" w:rsidRDefault="00F233BC">
      <w:pPr>
        <w:pStyle w:val="BodyText"/>
        <w:rPr>
          <w:u w:val="none"/>
        </w:rPr>
      </w:pPr>
      <w:r>
        <w:rPr>
          <w:u w:val="none"/>
        </w:rPr>
        <w:t xml:space="preserve">This section details the responsibilities purchasing has for maintaining and updating vendor information that is required in order to have the correct information for </w:t>
      </w:r>
      <w:r w:rsidR="000D3F07">
        <w:rPr>
          <w:u w:val="none"/>
        </w:rPr>
        <w:t>GSA requirements.</w:t>
      </w:r>
    </w:p>
    <w:p w:rsidR="00F233BC" w:rsidRDefault="00F233BC">
      <w:pPr>
        <w:pStyle w:val="BodyText"/>
        <w:rPr>
          <w:u w:val="none"/>
        </w:rPr>
      </w:pPr>
    </w:p>
    <w:p w:rsidR="00F233BC" w:rsidRPr="009F3A42" w:rsidRDefault="00442F77" w:rsidP="00EA71D5">
      <w:pPr>
        <w:pStyle w:val="Heading2"/>
      </w:pPr>
      <w:bookmarkStart w:id="50" w:name="_Toc343780833"/>
      <w:r w:rsidRPr="009F3A42">
        <w:t>5.1</w:t>
      </w:r>
      <w:r w:rsidR="009F3A42">
        <w:tab/>
      </w:r>
      <w:r w:rsidR="009F3A42">
        <w:tab/>
      </w:r>
      <w:r w:rsidR="00F233BC" w:rsidRPr="009F3A42">
        <w:t>AFFECTED DEPARTMENTS</w:t>
      </w:r>
      <w:bookmarkEnd w:id="50"/>
    </w:p>
    <w:p w:rsidR="007E48CF" w:rsidRDefault="007E48CF">
      <w:pPr>
        <w:pStyle w:val="BodyText"/>
        <w:rPr>
          <w:u w:val="none"/>
        </w:rPr>
      </w:pPr>
    </w:p>
    <w:p w:rsidR="00F233BC" w:rsidRDefault="00E7187C">
      <w:pPr>
        <w:pStyle w:val="BodyText"/>
        <w:rPr>
          <w:u w:val="none"/>
        </w:rPr>
      </w:pPr>
      <w:r>
        <w:rPr>
          <w:u w:val="none"/>
        </w:rPr>
        <w:t>Accounting</w:t>
      </w:r>
    </w:p>
    <w:p w:rsidR="00F233BC" w:rsidRDefault="00F233BC">
      <w:pPr>
        <w:pStyle w:val="BodyText"/>
        <w:rPr>
          <w:u w:val="none"/>
        </w:rPr>
      </w:pPr>
      <w:r>
        <w:rPr>
          <w:u w:val="none"/>
        </w:rPr>
        <w:t>P</w:t>
      </w:r>
      <w:r w:rsidR="00E7187C">
        <w:rPr>
          <w:u w:val="none"/>
        </w:rPr>
        <w:t>urchasing</w:t>
      </w:r>
    </w:p>
    <w:p w:rsidR="00F233BC" w:rsidRDefault="00F233BC">
      <w:pPr>
        <w:pStyle w:val="BodyText"/>
        <w:rPr>
          <w:u w:val="none"/>
        </w:rPr>
      </w:pPr>
    </w:p>
    <w:p w:rsidR="00F233BC" w:rsidRPr="009F3A42" w:rsidRDefault="00442F77" w:rsidP="00EA71D5">
      <w:pPr>
        <w:pStyle w:val="Heading2"/>
      </w:pPr>
      <w:bookmarkStart w:id="51" w:name="_Toc343780834"/>
      <w:r w:rsidRPr="009F3A42">
        <w:t>5.2</w:t>
      </w:r>
      <w:r w:rsidRPr="009F3A42">
        <w:tab/>
      </w:r>
      <w:r w:rsidR="009F3A42">
        <w:tab/>
      </w:r>
      <w:r w:rsidR="00F233BC" w:rsidRPr="009F3A42">
        <w:t>RESPONSIBILITES AND AUTHORITY</w:t>
      </w:r>
      <w:bookmarkEnd w:id="51"/>
    </w:p>
    <w:p w:rsidR="00F233BC" w:rsidRDefault="00F233BC">
      <w:pPr>
        <w:pStyle w:val="BodyText"/>
        <w:ind w:left="720"/>
        <w:rPr>
          <w:u w:val="none"/>
        </w:rPr>
      </w:pPr>
    </w:p>
    <w:p w:rsidR="00F233BC" w:rsidRDefault="00F233BC">
      <w:pPr>
        <w:pStyle w:val="BodyText"/>
        <w:rPr>
          <w:u w:val="none"/>
        </w:rPr>
      </w:pPr>
      <w:r>
        <w:rPr>
          <w:u w:val="none"/>
        </w:rPr>
        <w:t xml:space="preserve">Purchasing has the responsibility to keep the sections of the Vendor Maintenance File </w:t>
      </w:r>
      <w:r w:rsidR="000D3F07">
        <w:rPr>
          <w:u w:val="none"/>
        </w:rPr>
        <w:t xml:space="preserve">of BSD </w:t>
      </w:r>
      <w:r>
        <w:rPr>
          <w:u w:val="none"/>
        </w:rPr>
        <w:t>that pertain to the v</w:t>
      </w:r>
      <w:r w:rsidR="000D3F07">
        <w:rPr>
          <w:u w:val="none"/>
        </w:rPr>
        <w:t>endor’s business classification.</w:t>
      </w:r>
    </w:p>
    <w:p w:rsidR="000D3F07" w:rsidRDefault="000D3F07">
      <w:pPr>
        <w:pStyle w:val="BodyText"/>
        <w:rPr>
          <w:u w:val="none"/>
        </w:rPr>
      </w:pPr>
    </w:p>
    <w:p w:rsidR="00F233BC" w:rsidRPr="009F3A42" w:rsidRDefault="00442F77" w:rsidP="00EA71D5">
      <w:pPr>
        <w:pStyle w:val="Heading2"/>
      </w:pPr>
      <w:bookmarkStart w:id="52" w:name="_Toc343780835"/>
      <w:r w:rsidRPr="009F3A42">
        <w:t>5.</w:t>
      </w:r>
      <w:r w:rsidRPr="00050385">
        <w:t>3</w:t>
      </w:r>
      <w:r w:rsidR="00F233BC" w:rsidRPr="00050385">
        <w:t xml:space="preserve">  </w:t>
      </w:r>
      <w:r w:rsidR="009F3A42">
        <w:tab/>
      </w:r>
      <w:r w:rsidR="00F233BC" w:rsidRPr="009F3A42">
        <w:t>VENDOR INFORMATION</w:t>
      </w:r>
      <w:bookmarkEnd w:id="52"/>
    </w:p>
    <w:p w:rsidR="00F233BC" w:rsidRDefault="00F233BC">
      <w:pPr>
        <w:pStyle w:val="BodyText"/>
        <w:ind w:left="720"/>
        <w:rPr>
          <w:b/>
          <w:bCs/>
          <w:u w:val="none"/>
        </w:rPr>
      </w:pPr>
    </w:p>
    <w:p w:rsidR="009D3FC1" w:rsidRDefault="00F233BC">
      <w:pPr>
        <w:pStyle w:val="BodyText"/>
        <w:numPr>
          <w:ilvl w:val="0"/>
          <w:numId w:val="39"/>
        </w:numPr>
        <w:tabs>
          <w:tab w:val="clear" w:pos="1440"/>
        </w:tabs>
        <w:ind w:left="720"/>
        <w:rPr>
          <w:u w:val="none"/>
        </w:rPr>
      </w:pPr>
      <w:r>
        <w:rPr>
          <w:u w:val="none"/>
        </w:rPr>
        <w:t>Vendor business classification code provided by vendor will be entered into required field in Vendor Maintenance File.</w:t>
      </w:r>
    </w:p>
    <w:p w:rsidR="00F233BC" w:rsidRDefault="00F233BC" w:rsidP="009D3FC1">
      <w:pPr>
        <w:pStyle w:val="BodyText"/>
        <w:rPr>
          <w:b/>
          <w:bCs/>
          <w:u w:val="none"/>
        </w:rPr>
      </w:pPr>
    </w:p>
    <w:p w:rsidR="00F233BC" w:rsidRDefault="00F233BC">
      <w:pPr>
        <w:pStyle w:val="BodyText"/>
        <w:rPr>
          <w:u w:val="none"/>
        </w:rPr>
      </w:pPr>
    </w:p>
    <w:p w:rsidR="009D3FC1" w:rsidRDefault="00F233BC" w:rsidP="009D3FC1">
      <w:pPr>
        <w:pStyle w:val="Heading1"/>
      </w:pPr>
      <w:r>
        <w:t xml:space="preserve"> </w:t>
      </w:r>
    </w:p>
    <w:p w:rsidR="00F233BC" w:rsidRDefault="009D3FC1" w:rsidP="009D3FC1">
      <w:pPr>
        <w:pStyle w:val="Heading1"/>
        <w:rPr>
          <w:bCs/>
        </w:rPr>
      </w:pPr>
      <w:r>
        <w:br w:type="page"/>
      </w:r>
      <w:bookmarkStart w:id="53" w:name="_Toc343780836"/>
      <w:r w:rsidR="002C7DCE">
        <w:lastRenderedPageBreak/>
        <w:t>6.0</w:t>
      </w:r>
      <w:r w:rsidR="002C7DCE">
        <w:tab/>
      </w:r>
      <w:r>
        <w:t>RESPONIBILITIES FOR ITEM MAINTENANCE</w:t>
      </w:r>
      <w:bookmarkEnd w:id="53"/>
      <w:r w:rsidR="00F233BC">
        <w:t xml:space="preserve">       </w:t>
      </w:r>
    </w:p>
    <w:p w:rsidR="00F233BC" w:rsidRDefault="00F233BC">
      <w:pPr>
        <w:pStyle w:val="BodyText"/>
        <w:ind w:left="720"/>
        <w:rPr>
          <w:u w:val="none"/>
        </w:rPr>
      </w:pPr>
    </w:p>
    <w:p w:rsidR="00F233BC" w:rsidRDefault="00F233BC"/>
    <w:p w:rsidR="00F233BC" w:rsidRDefault="00F233BC">
      <w:r>
        <w:t xml:space="preserve">This section details the Purchasing responsibilities for entering data into the </w:t>
      </w:r>
      <w:r w:rsidR="00CC29F3">
        <w:t xml:space="preserve">item </w:t>
      </w:r>
      <w:r>
        <w:t xml:space="preserve">maintenance screen in the </w:t>
      </w:r>
      <w:r w:rsidR="000D3F07">
        <w:t>BSD.</w:t>
      </w:r>
    </w:p>
    <w:p w:rsidR="00F233BC" w:rsidRDefault="00F233BC"/>
    <w:p w:rsidR="00F233BC" w:rsidRPr="009F3A42" w:rsidRDefault="002C7DCE" w:rsidP="00EA71D5">
      <w:pPr>
        <w:pStyle w:val="Heading2"/>
      </w:pPr>
      <w:bookmarkStart w:id="54" w:name="_Toc343780837"/>
      <w:r w:rsidRPr="009F3A42">
        <w:t>6.1</w:t>
      </w:r>
      <w:r w:rsidRPr="009F3A42">
        <w:tab/>
      </w:r>
      <w:r w:rsidR="009F3A42">
        <w:tab/>
      </w:r>
      <w:r w:rsidR="00F233BC" w:rsidRPr="009F3A42">
        <w:t>AFFECTED DEPARTMENTS</w:t>
      </w:r>
      <w:bookmarkEnd w:id="54"/>
    </w:p>
    <w:p w:rsidR="00F233BC" w:rsidRDefault="00F233BC"/>
    <w:p w:rsidR="00F233BC" w:rsidRDefault="00F233BC">
      <w:r>
        <w:t>Document Control</w:t>
      </w:r>
    </w:p>
    <w:p w:rsidR="00F233BC" w:rsidRDefault="00F233BC">
      <w:r>
        <w:t>Engineering</w:t>
      </w:r>
    </w:p>
    <w:p w:rsidR="00F233BC" w:rsidRDefault="00F233BC">
      <w:r>
        <w:t>Purchasing</w:t>
      </w:r>
    </w:p>
    <w:p w:rsidR="00F233BC" w:rsidRDefault="00F233BC">
      <w:r>
        <w:t>Quality Assurance</w:t>
      </w:r>
    </w:p>
    <w:p w:rsidR="00F233BC" w:rsidRDefault="00F233BC"/>
    <w:p w:rsidR="00F233BC" w:rsidRPr="009F3A42" w:rsidRDefault="002C7DCE" w:rsidP="00EA71D5">
      <w:pPr>
        <w:pStyle w:val="Heading2"/>
      </w:pPr>
      <w:bookmarkStart w:id="55" w:name="_Toc343780838"/>
      <w:r w:rsidRPr="009F3A42">
        <w:t>6.2</w:t>
      </w:r>
      <w:r w:rsidRPr="009F3A42">
        <w:tab/>
      </w:r>
      <w:r w:rsidR="009F3A42" w:rsidRPr="009F3A42">
        <w:tab/>
      </w:r>
      <w:r w:rsidR="00F233BC" w:rsidRPr="009F3A42">
        <w:t>RESPONSIBILITIES &amp; AUTHORITY</w:t>
      </w:r>
      <w:bookmarkEnd w:id="55"/>
    </w:p>
    <w:p w:rsidR="00F233BC" w:rsidRDefault="00F233BC"/>
    <w:p w:rsidR="00F233BC" w:rsidRDefault="00F233BC">
      <w:r>
        <w:t>Purchasing has the responsibility for maintaining the following areas of the “</w:t>
      </w:r>
      <w:r w:rsidR="00CC29F3">
        <w:t>Item</w:t>
      </w:r>
      <w:r>
        <w:t xml:space="preserve">s Maintenance” for purchased </w:t>
      </w:r>
      <w:r w:rsidR="00CC29F3">
        <w:t>item</w:t>
      </w:r>
      <w:r>
        <w:t>s</w:t>
      </w:r>
    </w:p>
    <w:p w:rsidR="00F233BC" w:rsidRDefault="00F233BC">
      <w:pPr>
        <w:numPr>
          <w:ilvl w:val="0"/>
          <w:numId w:val="20"/>
        </w:numPr>
        <w:tabs>
          <w:tab w:val="clear" w:pos="1440"/>
          <w:tab w:val="num" w:pos="720"/>
        </w:tabs>
        <w:ind w:left="720"/>
      </w:pPr>
      <w:r>
        <w:t xml:space="preserve">lead time </w:t>
      </w:r>
    </w:p>
    <w:p w:rsidR="00F233BC" w:rsidRDefault="00F233BC">
      <w:pPr>
        <w:numPr>
          <w:ilvl w:val="0"/>
          <w:numId w:val="20"/>
        </w:numPr>
        <w:tabs>
          <w:tab w:val="clear" w:pos="1440"/>
          <w:tab w:val="num" w:pos="720"/>
        </w:tabs>
        <w:ind w:left="720"/>
      </w:pPr>
      <w:r>
        <w:t xml:space="preserve">cost per unit </w:t>
      </w:r>
    </w:p>
    <w:p w:rsidR="00F233BC" w:rsidRDefault="00F233BC">
      <w:pPr>
        <w:numPr>
          <w:ilvl w:val="0"/>
          <w:numId w:val="20"/>
        </w:numPr>
        <w:tabs>
          <w:tab w:val="clear" w:pos="1440"/>
          <w:tab w:val="num" w:pos="720"/>
        </w:tabs>
        <w:ind w:left="720"/>
      </w:pPr>
      <w:r>
        <w:t>buyer/planner</w:t>
      </w:r>
    </w:p>
    <w:p w:rsidR="00F233BC" w:rsidRDefault="00F233BC">
      <w:pPr>
        <w:numPr>
          <w:ilvl w:val="0"/>
          <w:numId w:val="20"/>
        </w:numPr>
        <w:tabs>
          <w:tab w:val="clear" w:pos="1440"/>
          <w:tab w:val="num" w:pos="720"/>
        </w:tabs>
        <w:ind w:left="720"/>
      </w:pPr>
      <w:r>
        <w:t xml:space="preserve">other acceptable manufacturers </w:t>
      </w:r>
    </w:p>
    <w:p w:rsidR="00F233BC" w:rsidRDefault="00F233BC">
      <w:pPr>
        <w:numPr>
          <w:ilvl w:val="0"/>
          <w:numId w:val="20"/>
        </w:numPr>
        <w:tabs>
          <w:tab w:val="clear" w:pos="1440"/>
          <w:tab w:val="num" w:pos="720"/>
        </w:tabs>
        <w:ind w:left="720"/>
      </w:pPr>
      <w:r>
        <w:t>maximum or minimum quantities</w:t>
      </w:r>
    </w:p>
    <w:p w:rsidR="00F233BC" w:rsidRDefault="00F233BC">
      <w:pPr>
        <w:numPr>
          <w:ilvl w:val="0"/>
          <w:numId w:val="20"/>
        </w:numPr>
        <w:tabs>
          <w:tab w:val="clear" w:pos="1440"/>
          <w:tab w:val="num" w:pos="720"/>
        </w:tabs>
        <w:ind w:left="720"/>
      </w:pPr>
      <w:r>
        <w:t>safety stock (if requested by Management)</w:t>
      </w:r>
    </w:p>
    <w:p w:rsidR="00F233BC" w:rsidRDefault="00F233BC"/>
    <w:p w:rsidR="00F233BC" w:rsidRPr="009F3A42" w:rsidRDefault="002C7DCE" w:rsidP="00EA71D5">
      <w:pPr>
        <w:pStyle w:val="Heading2"/>
      </w:pPr>
      <w:bookmarkStart w:id="56" w:name="_Toc343780839"/>
      <w:r w:rsidRPr="009F3A42">
        <w:t>6.3</w:t>
      </w:r>
      <w:r w:rsidR="00F233BC" w:rsidRPr="009F3A42">
        <w:tab/>
      </w:r>
      <w:r w:rsidR="00F233BC" w:rsidRPr="009F3A42">
        <w:tab/>
        <w:t>INSTRUCTIONS</w:t>
      </w:r>
      <w:bookmarkEnd w:id="56"/>
    </w:p>
    <w:p w:rsidR="00F233BC" w:rsidRDefault="00F233BC"/>
    <w:p w:rsidR="00F233BC" w:rsidRDefault="00F233BC">
      <w:r>
        <w:t xml:space="preserve">Document control notifies purchasing by e-mail or other methods when new </w:t>
      </w:r>
      <w:r w:rsidR="00CC29F3">
        <w:t>item</w:t>
      </w:r>
      <w:r>
        <w:t>s are created.</w:t>
      </w:r>
    </w:p>
    <w:p w:rsidR="00F233BC" w:rsidRDefault="00F233BC"/>
    <w:p w:rsidR="00F233BC" w:rsidRDefault="00F233BC">
      <w:r>
        <w:t xml:space="preserve">Purchasing enters in all information for items designated as purchased in the assigned fields in </w:t>
      </w:r>
      <w:r w:rsidR="00CC29F3">
        <w:t>item</w:t>
      </w:r>
      <w:r>
        <w:t xml:space="preserve"> maintenance.</w:t>
      </w:r>
    </w:p>
    <w:p w:rsidR="00F233BC" w:rsidRDefault="00F233BC"/>
    <w:p w:rsidR="00F233BC" w:rsidRDefault="00F233BC">
      <w:r w:rsidRPr="00B02832">
        <w:rPr>
          <w:rFonts w:cs="Arial"/>
        </w:rPr>
        <w:t>Purchasing</w:t>
      </w:r>
      <w:r>
        <w:t xml:space="preserve"> enters the information in the fields indicated in the responsibilities section.</w:t>
      </w:r>
    </w:p>
    <w:p w:rsidR="00F233BC" w:rsidRDefault="00F233BC"/>
    <w:p w:rsidR="00BE0901" w:rsidRPr="00B02832" w:rsidRDefault="00B02832" w:rsidP="00797038">
      <w:pPr>
        <w:rPr>
          <w:rFonts w:cs="Arial"/>
          <w:szCs w:val="24"/>
        </w:rPr>
      </w:pPr>
      <w:r>
        <w:rPr>
          <w:rFonts w:cs="Arial"/>
          <w:szCs w:val="24"/>
        </w:rPr>
        <w:t>When a</w:t>
      </w:r>
      <w:r w:rsidR="00797038" w:rsidRPr="00B02832">
        <w:rPr>
          <w:rFonts w:cs="Arial"/>
          <w:szCs w:val="24"/>
        </w:rPr>
        <w:t xml:space="preserve">n asterisk </w:t>
      </w:r>
      <w:r>
        <w:rPr>
          <w:rFonts w:cs="Arial"/>
          <w:szCs w:val="24"/>
        </w:rPr>
        <w:t>(*) i</w:t>
      </w:r>
      <w:r w:rsidR="00797038" w:rsidRPr="00B02832">
        <w:rPr>
          <w:rFonts w:cs="Arial"/>
          <w:szCs w:val="24"/>
        </w:rPr>
        <w:t>s the first character of the description</w:t>
      </w:r>
      <w:r>
        <w:rPr>
          <w:rFonts w:cs="Arial"/>
          <w:szCs w:val="24"/>
        </w:rPr>
        <w:t xml:space="preserve">, </w:t>
      </w:r>
      <w:r w:rsidR="00797038" w:rsidRPr="00B02832">
        <w:rPr>
          <w:rFonts w:cs="Arial"/>
          <w:szCs w:val="24"/>
        </w:rPr>
        <w:t xml:space="preserve">important information is found in the Notes </w:t>
      </w:r>
      <w:r w:rsidR="0006343E">
        <w:rPr>
          <w:rFonts w:cs="Arial"/>
          <w:szCs w:val="24"/>
        </w:rPr>
        <w:t>field abo</w:t>
      </w:r>
      <w:r w:rsidR="00BE0901">
        <w:rPr>
          <w:rFonts w:cs="Arial"/>
          <w:szCs w:val="24"/>
        </w:rPr>
        <w:t>ut the item</w:t>
      </w:r>
      <w:r w:rsidR="009E2284">
        <w:rPr>
          <w:rFonts w:cs="Arial"/>
          <w:szCs w:val="24"/>
        </w:rPr>
        <w:t xml:space="preserve"> that needs to be reviewed.</w:t>
      </w:r>
      <w:r w:rsidR="008610A8">
        <w:rPr>
          <w:rFonts w:cs="Arial"/>
          <w:szCs w:val="24"/>
        </w:rPr>
        <w:t xml:space="preserve"> </w:t>
      </w:r>
      <w:r w:rsidR="00413EC8">
        <w:rPr>
          <w:rFonts w:cs="Arial"/>
          <w:szCs w:val="24"/>
        </w:rPr>
        <w:t xml:space="preserve"> </w:t>
      </w:r>
    </w:p>
    <w:p w:rsidR="004D7ECC" w:rsidRPr="00B02832" w:rsidRDefault="004D7ECC" w:rsidP="00797038">
      <w:pPr>
        <w:rPr>
          <w:rFonts w:cs="Arial"/>
          <w:szCs w:val="24"/>
        </w:rPr>
      </w:pPr>
    </w:p>
    <w:p w:rsidR="00990D1E" w:rsidRPr="00B4699D" w:rsidRDefault="00990D1E" w:rsidP="00990D1E">
      <w:pPr>
        <w:rPr>
          <w:rFonts w:cs="Arial"/>
          <w:szCs w:val="24"/>
        </w:rPr>
      </w:pPr>
      <w:r w:rsidRPr="00B4699D">
        <w:rPr>
          <w:rFonts w:cs="Arial"/>
          <w:szCs w:val="24"/>
        </w:rPr>
        <w:t>A caret (^) is placed in front of the Item Description when a manufactured part is created</w:t>
      </w:r>
      <w:r w:rsidR="00413EC8" w:rsidRPr="00B4699D">
        <w:rPr>
          <w:rFonts w:cs="Arial"/>
          <w:szCs w:val="24"/>
        </w:rPr>
        <w:t xml:space="preserve"> and it is not fully released</w:t>
      </w:r>
      <w:r w:rsidR="00D15ED5" w:rsidRPr="00B4699D">
        <w:rPr>
          <w:rFonts w:cs="Arial"/>
          <w:szCs w:val="24"/>
        </w:rPr>
        <w:t xml:space="preserve">.  The part </w:t>
      </w:r>
      <w:r w:rsidR="00413EC8" w:rsidRPr="00B4699D">
        <w:rPr>
          <w:rFonts w:cs="Arial"/>
          <w:szCs w:val="24"/>
        </w:rPr>
        <w:t>will most likely change</w:t>
      </w:r>
      <w:r w:rsidRPr="00B4699D">
        <w:rPr>
          <w:rFonts w:cs="Arial"/>
          <w:szCs w:val="24"/>
        </w:rPr>
        <w:t xml:space="preserve">.  It is removed as part of the release of the product </w:t>
      </w:r>
      <w:r w:rsidR="00413EC8" w:rsidRPr="00B4699D">
        <w:rPr>
          <w:rFonts w:cs="Arial"/>
          <w:szCs w:val="24"/>
        </w:rPr>
        <w:t>through the</w:t>
      </w:r>
      <w:r w:rsidRPr="00B4699D">
        <w:rPr>
          <w:rFonts w:cs="Arial"/>
          <w:szCs w:val="24"/>
        </w:rPr>
        <w:t xml:space="preserve"> ECO</w:t>
      </w:r>
      <w:r w:rsidR="00413EC8" w:rsidRPr="00B4699D">
        <w:rPr>
          <w:rFonts w:cs="Arial"/>
          <w:szCs w:val="24"/>
        </w:rPr>
        <w:t xml:space="preserve"> process</w:t>
      </w:r>
      <w:r w:rsidRPr="00B4699D">
        <w:rPr>
          <w:rFonts w:cs="Arial"/>
          <w:szCs w:val="24"/>
        </w:rPr>
        <w:t xml:space="preserve">.  </w:t>
      </w:r>
    </w:p>
    <w:p w:rsidR="00990D1E" w:rsidRPr="00B4699D" w:rsidRDefault="00990D1E" w:rsidP="00990D1E">
      <w:pPr>
        <w:rPr>
          <w:rFonts w:cs="Arial"/>
          <w:szCs w:val="24"/>
        </w:rPr>
      </w:pPr>
    </w:p>
    <w:p w:rsidR="00990D1E" w:rsidRPr="00B4699D" w:rsidRDefault="00990D1E" w:rsidP="00797038">
      <w:pPr>
        <w:rPr>
          <w:rFonts w:cs="Arial"/>
          <w:szCs w:val="24"/>
        </w:rPr>
      </w:pPr>
      <w:r w:rsidRPr="00B4699D">
        <w:rPr>
          <w:rFonts w:cs="Arial"/>
          <w:szCs w:val="24"/>
        </w:rPr>
        <w:t xml:space="preserve">Any item marked with a </w:t>
      </w:r>
      <w:r w:rsidR="0045065F" w:rsidRPr="00B4699D">
        <w:rPr>
          <w:rFonts w:cs="Arial"/>
          <w:szCs w:val="24"/>
        </w:rPr>
        <w:t>caret (</w:t>
      </w:r>
      <w:r w:rsidRPr="00B4699D">
        <w:rPr>
          <w:rFonts w:cs="Arial"/>
          <w:szCs w:val="24"/>
        </w:rPr>
        <w:t>^</w:t>
      </w:r>
      <w:r w:rsidR="0045065F" w:rsidRPr="00B4699D">
        <w:rPr>
          <w:rFonts w:cs="Arial"/>
          <w:szCs w:val="24"/>
        </w:rPr>
        <w:t>)</w:t>
      </w:r>
      <w:r w:rsidRPr="00B4699D">
        <w:rPr>
          <w:rFonts w:cs="Arial"/>
          <w:szCs w:val="24"/>
        </w:rPr>
        <w:t xml:space="preserve"> can be modified by engineering without an ECO since it has not been released.  Purchasing will not purchase prototype items for production unless given specific instructions from the project manager.  </w:t>
      </w:r>
    </w:p>
    <w:p w:rsidR="00F233BC" w:rsidRDefault="00F233BC"/>
    <w:p w:rsidR="00D710F1" w:rsidRDefault="00D710F1" w:rsidP="00EA71D5">
      <w:pPr>
        <w:pStyle w:val="Heading2"/>
      </w:pPr>
      <w:bookmarkStart w:id="57" w:name="_Toc343780840"/>
    </w:p>
    <w:p w:rsidR="006366F6" w:rsidRDefault="002C7DCE" w:rsidP="00EA71D5">
      <w:pPr>
        <w:pStyle w:val="Heading2"/>
      </w:pPr>
      <w:r w:rsidRPr="009F3A42">
        <w:t>6.4</w:t>
      </w:r>
      <w:r w:rsidR="00F233BC" w:rsidRPr="009F3A42">
        <w:tab/>
      </w:r>
      <w:r w:rsidR="00F233BC" w:rsidRPr="009F3A42">
        <w:tab/>
        <w:t>INSPECTION</w:t>
      </w:r>
      <w:bookmarkEnd w:id="57"/>
    </w:p>
    <w:p w:rsidR="006366F6" w:rsidRDefault="006366F6">
      <w:pPr>
        <w:rPr>
          <w:b/>
        </w:rPr>
      </w:pPr>
    </w:p>
    <w:p w:rsidR="00F233BC" w:rsidRDefault="00F233BC">
      <w:r>
        <w:t>N/A</w:t>
      </w:r>
    </w:p>
    <w:p w:rsidR="00F233BC" w:rsidRDefault="00F233BC"/>
    <w:p w:rsidR="006366F6" w:rsidRDefault="002C7DCE" w:rsidP="00EA71D5">
      <w:pPr>
        <w:pStyle w:val="Heading2"/>
      </w:pPr>
      <w:bookmarkStart w:id="58" w:name="_Toc343780841"/>
      <w:r w:rsidRPr="009F3A42">
        <w:t>6.5</w:t>
      </w:r>
      <w:r w:rsidR="00F233BC" w:rsidRPr="009F3A42">
        <w:tab/>
      </w:r>
      <w:r w:rsidR="00F233BC" w:rsidRPr="009F3A42">
        <w:tab/>
        <w:t>RECORDS</w:t>
      </w:r>
      <w:bookmarkEnd w:id="58"/>
    </w:p>
    <w:p w:rsidR="006366F6" w:rsidRDefault="006366F6">
      <w:pPr>
        <w:rPr>
          <w:b/>
        </w:rPr>
      </w:pPr>
    </w:p>
    <w:p w:rsidR="00F233BC" w:rsidRDefault="00F233BC">
      <w:r>
        <w:t>No additional records required for this section.</w:t>
      </w:r>
    </w:p>
    <w:p w:rsidR="00F233BC" w:rsidRDefault="00F233BC"/>
    <w:p w:rsidR="00F233BC" w:rsidRDefault="00F73082">
      <w:pPr>
        <w:pStyle w:val="Heading1"/>
      </w:pPr>
      <w:r>
        <w:br w:type="page"/>
      </w:r>
      <w:bookmarkStart w:id="59" w:name="_Toc343780842"/>
      <w:r w:rsidR="002C7DCE">
        <w:lastRenderedPageBreak/>
        <w:t>7.0</w:t>
      </w:r>
      <w:r w:rsidR="002C7DCE">
        <w:tab/>
      </w:r>
      <w:r w:rsidR="00F233BC">
        <w:t>EXPEDITING PURCHASE ORDERS</w:t>
      </w:r>
      <w:bookmarkEnd w:id="59"/>
    </w:p>
    <w:p w:rsidR="00F233BC" w:rsidRDefault="00F233BC">
      <w:pPr>
        <w:rPr>
          <w:b/>
        </w:rPr>
      </w:pPr>
    </w:p>
    <w:p w:rsidR="00F233BC" w:rsidRDefault="00F233BC">
      <w:r>
        <w:t>This section details the process to be followed when expediting purchase orders.</w:t>
      </w:r>
    </w:p>
    <w:p w:rsidR="00F233BC" w:rsidRDefault="00F233BC">
      <w:pPr>
        <w:ind w:left="720"/>
      </w:pPr>
    </w:p>
    <w:p w:rsidR="00F233BC" w:rsidRPr="005B64CA" w:rsidRDefault="002C7DCE" w:rsidP="00EA71D5">
      <w:pPr>
        <w:pStyle w:val="Heading2"/>
      </w:pPr>
      <w:bookmarkStart w:id="60" w:name="_Toc343780843"/>
      <w:r w:rsidRPr="005B64CA">
        <w:t>7.1</w:t>
      </w:r>
      <w:r w:rsidRPr="005B64CA">
        <w:tab/>
      </w:r>
      <w:r w:rsidR="005B64CA" w:rsidRPr="005B64CA">
        <w:tab/>
      </w:r>
      <w:r w:rsidR="00F233BC" w:rsidRPr="005B64CA">
        <w:t>AFFECTED DEPARTMENTS</w:t>
      </w:r>
      <w:bookmarkEnd w:id="60"/>
    </w:p>
    <w:p w:rsidR="00F233BC" w:rsidRDefault="00F233BC"/>
    <w:p w:rsidR="00F233BC" w:rsidRDefault="00F233BC">
      <w:r>
        <w:t>Purchasing</w:t>
      </w:r>
    </w:p>
    <w:p w:rsidR="00F233BC" w:rsidRDefault="00F233BC"/>
    <w:p w:rsidR="00F233BC" w:rsidRPr="005B64CA" w:rsidRDefault="002C7DCE" w:rsidP="00EA71D5">
      <w:pPr>
        <w:pStyle w:val="Heading2"/>
      </w:pPr>
      <w:bookmarkStart w:id="61" w:name="_Toc343780844"/>
      <w:r w:rsidRPr="005B64CA">
        <w:t>7.2</w:t>
      </w:r>
      <w:r w:rsidRPr="005B64CA">
        <w:tab/>
      </w:r>
      <w:r w:rsidR="005B64CA" w:rsidRPr="005B64CA">
        <w:tab/>
      </w:r>
      <w:r w:rsidR="00F233BC" w:rsidRPr="005B64CA">
        <w:t>RESPONSIBILITIES &amp; AUTHORITY</w:t>
      </w:r>
      <w:bookmarkEnd w:id="61"/>
    </w:p>
    <w:p w:rsidR="00F233BC" w:rsidRDefault="00F233BC"/>
    <w:p w:rsidR="00F233BC" w:rsidRDefault="00F233BC">
      <w:r>
        <w:t xml:space="preserve">Purchasing has the responsibility to obtain a weekly report that shows any deliveries that have not been received by the required due dates.  Report is generated from information in the </w:t>
      </w:r>
      <w:r w:rsidR="000D3F07">
        <w:t>BSD.</w:t>
      </w:r>
    </w:p>
    <w:p w:rsidR="00F233BC" w:rsidRDefault="00F233BC"/>
    <w:p w:rsidR="00F233BC" w:rsidRDefault="00F233BC">
      <w:r>
        <w:t>Purchasing has the responsibility to call vendors and expedite orders that are determined to be late.</w:t>
      </w:r>
    </w:p>
    <w:p w:rsidR="00F233BC" w:rsidRDefault="00F233BC"/>
    <w:p w:rsidR="00F233BC" w:rsidRPr="005B64CA" w:rsidRDefault="002C7DCE" w:rsidP="00EA71D5">
      <w:pPr>
        <w:pStyle w:val="Heading2"/>
      </w:pPr>
      <w:bookmarkStart w:id="62" w:name="_Toc343780845"/>
      <w:r w:rsidRPr="005B64CA">
        <w:t>7.3</w:t>
      </w:r>
      <w:r w:rsidR="00F233BC" w:rsidRPr="005B64CA">
        <w:tab/>
      </w:r>
      <w:r w:rsidR="00F233BC" w:rsidRPr="005B64CA">
        <w:tab/>
        <w:t>INSTRUCTIONS</w:t>
      </w:r>
      <w:bookmarkEnd w:id="62"/>
    </w:p>
    <w:p w:rsidR="00F233BC" w:rsidRDefault="00F233BC">
      <w:pPr>
        <w:ind w:left="720"/>
      </w:pPr>
    </w:p>
    <w:p w:rsidR="00F233BC" w:rsidRDefault="007C597A">
      <w:r>
        <w:t>Print “</w:t>
      </w:r>
      <w:r w:rsidR="000D3F07">
        <w:t xml:space="preserve">Past </w:t>
      </w:r>
      <w:r w:rsidR="00FC0DBA">
        <w:t>D</w:t>
      </w:r>
      <w:r>
        <w:t>ue</w:t>
      </w:r>
      <w:r w:rsidR="00F233BC">
        <w:t xml:space="preserve"> Purchase Order Report</w:t>
      </w:r>
      <w:r>
        <w:t>”.</w:t>
      </w:r>
    </w:p>
    <w:p w:rsidR="00F233BC" w:rsidRDefault="00F233BC"/>
    <w:p w:rsidR="00F233BC" w:rsidRDefault="00F233BC">
      <w:pPr>
        <w:numPr>
          <w:ilvl w:val="0"/>
          <w:numId w:val="21"/>
        </w:numPr>
        <w:tabs>
          <w:tab w:val="clear" w:pos="360"/>
        </w:tabs>
        <w:ind w:left="720"/>
      </w:pPr>
      <w:r>
        <w:t xml:space="preserve">Check each line item to obtain the information needed to determine what the required delivery date is, the purchase order number, the vendor ID number, the </w:t>
      </w:r>
      <w:r w:rsidR="00CC29F3">
        <w:t>item</w:t>
      </w:r>
      <w:r>
        <w:t xml:space="preserve"> number and the quantity that is late.</w:t>
      </w:r>
    </w:p>
    <w:p w:rsidR="00F233BC" w:rsidRDefault="00F233BC">
      <w:pPr>
        <w:numPr>
          <w:ilvl w:val="0"/>
          <w:numId w:val="21"/>
        </w:numPr>
        <w:tabs>
          <w:tab w:val="clear" w:pos="360"/>
        </w:tabs>
        <w:ind w:left="720"/>
      </w:pPr>
      <w:r>
        <w:t xml:space="preserve">For items that are determined to be late, </w:t>
      </w:r>
      <w:r w:rsidR="00084270">
        <w:t xml:space="preserve">contact </w:t>
      </w:r>
      <w:r>
        <w:t>the vendor and request an explanation.  Adjust purchase order as necessary per the vendor explanation.</w:t>
      </w:r>
    </w:p>
    <w:p w:rsidR="00F233BC" w:rsidRDefault="00F233BC">
      <w:pPr>
        <w:numPr>
          <w:ilvl w:val="0"/>
          <w:numId w:val="21"/>
        </w:numPr>
        <w:tabs>
          <w:tab w:val="clear" w:pos="360"/>
        </w:tabs>
        <w:ind w:left="720"/>
      </w:pPr>
      <w:r>
        <w:t>If the delivery dates need to be changed, make the change in the purchase order screen.</w:t>
      </w:r>
    </w:p>
    <w:p w:rsidR="00F233BC" w:rsidRDefault="00F233BC">
      <w:pPr>
        <w:numPr>
          <w:ilvl w:val="0"/>
          <w:numId w:val="21"/>
        </w:numPr>
        <w:tabs>
          <w:tab w:val="clear" w:pos="360"/>
        </w:tabs>
        <w:ind w:left="720"/>
      </w:pPr>
      <w:r>
        <w:t>Notify the affected departments or individuals of the new delivery dates.</w:t>
      </w:r>
    </w:p>
    <w:p w:rsidR="00F233BC" w:rsidRDefault="00F233BC"/>
    <w:p w:rsidR="00F233BC" w:rsidRPr="005B64CA" w:rsidRDefault="002C7DCE" w:rsidP="00EA71D5">
      <w:pPr>
        <w:pStyle w:val="Heading2"/>
      </w:pPr>
      <w:bookmarkStart w:id="63" w:name="_Toc343780846"/>
      <w:r w:rsidRPr="005B64CA">
        <w:t>7.4</w:t>
      </w:r>
      <w:r w:rsidR="00F233BC" w:rsidRPr="005B64CA">
        <w:tab/>
      </w:r>
      <w:r w:rsidR="00F233BC" w:rsidRPr="005B64CA">
        <w:tab/>
        <w:t>INSPECTION</w:t>
      </w:r>
      <w:bookmarkEnd w:id="63"/>
    </w:p>
    <w:p w:rsidR="00F233BC" w:rsidRDefault="00F233BC"/>
    <w:p w:rsidR="00F233BC" w:rsidRDefault="00F233BC">
      <w:r>
        <w:t>The "</w:t>
      </w:r>
      <w:r w:rsidR="000D3F07">
        <w:t>Past Due</w:t>
      </w:r>
      <w:r>
        <w:t xml:space="preserve"> Purchase Order Report" is analyzed on a weekly basis for past due purchase orders and then action is taken per the instructions in Section 1.0.</w:t>
      </w:r>
    </w:p>
    <w:p w:rsidR="00F233BC" w:rsidRDefault="00F233BC"/>
    <w:p w:rsidR="00F233BC" w:rsidRPr="005B64CA" w:rsidRDefault="002C7DCE" w:rsidP="00EA71D5">
      <w:pPr>
        <w:pStyle w:val="Heading2"/>
      </w:pPr>
      <w:bookmarkStart w:id="64" w:name="_Toc343780847"/>
      <w:r w:rsidRPr="005B64CA">
        <w:t>7.5</w:t>
      </w:r>
      <w:r w:rsidR="00F233BC" w:rsidRPr="005B64CA">
        <w:tab/>
      </w:r>
      <w:r w:rsidR="00F233BC" w:rsidRPr="005B64CA">
        <w:tab/>
        <w:t>RECORDS</w:t>
      </w:r>
      <w:bookmarkEnd w:id="64"/>
    </w:p>
    <w:p w:rsidR="00F233BC" w:rsidRDefault="00F233BC"/>
    <w:p w:rsidR="00F233BC" w:rsidRDefault="00F233BC">
      <w:r>
        <w:t>Changes to purchase orders are recorded in the current electronic manufacturing software.</w:t>
      </w:r>
    </w:p>
    <w:p w:rsidR="00F233BC" w:rsidRDefault="00F233BC"/>
    <w:p w:rsidR="00F233BC" w:rsidRDefault="00F233BC">
      <w:r>
        <w:t>The electronic records are maintained for a minimum of one year.</w:t>
      </w:r>
    </w:p>
    <w:p w:rsidR="00F233BC" w:rsidRDefault="00F233BC"/>
    <w:p w:rsidR="00F233BC" w:rsidRDefault="00F233BC">
      <w:r>
        <w:t>The printed "</w:t>
      </w:r>
      <w:r w:rsidR="000D3F07">
        <w:t>Past Due</w:t>
      </w:r>
      <w:r>
        <w:t xml:space="preserve"> Purchase Order Report" is discarded after the information has been evaluated.</w:t>
      </w:r>
    </w:p>
    <w:p w:rsidR="00F233BC" w:rsidRDefault="00F233BC"/>
    <w:p w:rsidR="00F233BC" w:rsidRDefault="00F233BC">
      <w:pPr>
        <w:pStyle w:val="Heading1"/>
      </w:pPr>
      <w:r>
        <w:br w:type="page"/>
      </w:r>
      <w:bookmarkStart w:id="65" w:name="_Toc343780848"/>
      <w:r w:rsidR="002C7DCE">
        <w:lastRenderedPageBreak/>
        <w:t>8.0</w:t>
      </w:r>
      <w:r w:rsidR="002C7DCE">
        <w:tab/>
      </w:r>
      <w:r>
        <w:t>GENERAL RECEIVING &amp; DISTRIBUTION</w:t>
      </w:r>
      <w:bookmarkEnd w:id="65"/>
    </w:p>
    <w:p w:rsidR="00F233BC" w:rsidRDefault="00F233BC"/>
    <w:p w:rsidR="00F233BC" w:rsidRDefault="00F233BC">
      <w:r>
        <w:t xml:space="preserve">The purpose of this section is to outline the general receiving and distribution activities. </w:t>
      </w:r>
    </w:p>
    <w:p w:rsidR="00F233BC" w:rsidRDefault="00F233BC"/>
    <w:p w:rsidR="00F233BC" w:rsidRPr="00CF15DC" w:rsidRDefault="002C7DCE" w:rsidP="00EA71D5">
      <w:pPr>
        <w:pStyle w:val="Heading2"/>
      </w:pPr>
      <w:bookmarkStart w:id="66" w:name="_Toc343780849"/>
      <w:r w:rsidRPr="00CF15DC">
        <w:t>8.1</w:t>
      </w:r>
      <w:r w:rsidRPr="00CF15DC">
        <w:tab/>
      </w:r>
      <w:r w:rsidR="005B64CA" w:rsidRPr="00CF15DC">
        <w:tab/>
      </w:r>
      <w:r w:rsidR="00F233BC" w:rsidRPr="00CF15DC">
        <w:t>AFFECTED DEPARTMENTS</w:t>
      </w:r>
      <w:bookmarkEnd w:id="66"/>
    </w:p>
    <w:p w:rsidR="00F233BC" w:rsidRDefault="00F233BC"/>
    <w:p w:rsidR="00F233BC" w:rsidRDefault="00F233BC">
      <w:r>
        <w:t>Engineering</w:t>
      </w:r>
    </w:p>
    <w:p w:rsidR="00F233BC" w:rsidRDefault="000D3F07">
      <w:r>
        <w:t>Accounting</w:t>
      </w:r>
    </w:p>
    <w:p w:rsidR="00F233BC" w:rsidRDefault="00F233BC">
      <w:r>
        <w:t>Manufacturing</w:t>
      </w:r>
    </w:p>
    <w:p w:rsidR="00F233BC" w:rsidRDefault="000D3F07">
      <w:r>
        <w:t>Logistics</w:t>
      </w:r>
    </w:p>
    <w:p w:rsidR="00F233BC" w:rsidRDefault="00F233BC">
      <w:r>
        <w:t>Purchasing</w:t>
      </w:r>
    </w:p>
    <w:p w:rsidR="00F233BC" w:rsidRDefault="00F233BC">
      <w:r>
        <w:t>Quality Assurance (QA)</w:t>
      </w:r>
    </w:p>
    <w:p w:rsidR="00F233BC" w:rsidRDefault="00F233BC"/>
    <w:p w:rsidR="00F233BC" w:rsidRDefault="00F233BC"/>
    <w:p w:rsidR="00F233BC" w:rsidRPr="00CF15DC" w:rsidRDefault="002C7DCE" w:rsidP="00EA71D5">
      <w:pPr>
        <w:pStyle w:val="Heading2"/>
      </w:pPr>
      <w:bookmarkStart w:id="67" w:name="_Toc343780850"/>
      <w:r w:rsidRPr="00CF15DC">
        <w:t>8.2</w:t>
      </w:r>
      <w:r w:rsidRPr="00CF15DC">
        <w:tab/>
      </w:r>
      <w:r w:rsidR="005B64CA" w:rsidRPr="00CF15DC">
        <w:tab/>
      </w:r>
      <w:r w:rsidR="00F233BC" w:rsidRPr="00CF15DC">
        <w:t>RESPONSIBILITIES &amp; AUTHORITY</w:t>
      </w:r>
      <w:bookmarkEnd w:id="67"/>
    </w:p>
    <w:p w:rsidR="00F233BC" w:rsidRDefault="00F233BC"/>
    <w:p w:rsidR="00F233BC" w:rsidRDefault="002C7DCE" w:rsidP="002C7DCE">
      <w:pPr>
        <w:ind w:firstLine="360"/>
      </w:pPr>
      <w:r>
        <w:rPr>
          <w:b/>
        </w:rPr>
        <w:t>8.2.1</w:t>
      </w:r>
      <w:r>
        <w:rPr>
          <w:b/>
        </w:rPr>
        <w:tab/>
      </w:r>
      <w:r w:rsidR="00F73082">
        <w:rPr>
          <w:b/>
        </w:rPr>
        <w:t>Logistics</w:t>
      </w:r>
    </w:p>
    <w:p w:rsidR="00F233BC" w:rsidRDefault="00F233BC"/>
    <w:p w:rsidR="00F233BC" w:rsidRDefault="00F233BC">
      <w:r>
        <w:t xml:space="preserve">The </w:t>
      </w:r>
      <w:r w:rsidR="000D3F07">
        <w:t>Logistics</w:t>
      </w:r>
      <w:r>
        <w:t xml:space="preserve"> supervisor maintains authority over:</w:t>
      </w:r>
    </w:p>
    <w:p w:rsidR="00F233BC" w:rsidRDefault="00F233BC">
      <w:pPr>
        <w:numPr>
          <w:ilvl w:val="0"/>
          <w:numId w:val="36"/>
        </w:numPr>
        <w:ind w:left="720"/>
      </w:pPr>
      <w:r>
        <w:t>Receiving of all packages</w:t>
      </w:r>
    </w:p>
    <w:p w:rsidR="00F233BC" w:rsidRDefault="00F233BC">
      <w:pPr>
        <w:numPr>
          <w:ilvl w:val="0"/>
          <w:numId w:val="36"/>
        </w:numPr>
        <w:ind w:left="720"/>
      </w:pPr>
      <w:r>
        <w:t>Verification of received items against order and/or item details</w:t>
      </w:r>
    </w:p>
    <w:p w:rsidR="00F233BC" w:rsidRDefault="00F233BC">
      <w:pPr>
        <w:numPr>
          <w:ilvl w:val="0"/>
          <w:numId w:val="36"/>
        </w:numPr>
        <w:ind w:left="720"/>
      </w:pPr>
      <w:r>
        <w:t>Correct distribution of packages</w:t>
      </w:r>
    </w:p>
    <w:p w:rsidR="00F233BC" w:rsidRDefault="00F233BC">
      <w:pPr>
        <w:numPr>
          <w:ilvl w:val="0"/>
          <w:numId w:val="36"/>
        </w:numPr>
        <w:ind w:left="720"/>
      </w:pPr>
      <w:r>
        <w:t xml:space="preserve">Correct placement of </w:t>
      </w:r>
      <w:r w:rsidR="00CC29F3">
        <w:t>item</w:t>
      </w:r>
      <w:r>
        <w:t xml:space="preserve"> in inventory</w:t>
      </w:r>
    </w:p>
    <w:p w:rsidR="00F233BC" w:rsidRDefault="00F233BC"/>
    <w:p w:rsidR="00F233BC" w:rsidRDefault="00F233BC">
      <w:r>
        <w:t xml:space="preserve">All employees that work in the </w:t>
      </w:r>
      <w:r w:rsidR="000D3F07">
        <w:t>Logistics</w:t>
      </w:r>
      <w:r>
        <w:t xml:space="preserve"> area that are assigned to perform receiving or distribution duties have a responsibility to follow the details of this section.</w:t>
      </w:r>
    </w:p>
    <w:p w:rsidR="00F233BC" w:rsidRDefault="00F233BC"/>
    <w:p w:rsidR="00F233BC" w:rsidRDefault="002C7DCE" w:rsidP="002C7DCE">
      <w:pPr>
        <w:ind w:firstLine="360"/>
      </w:pPr>
      <w:r>
        <w:rPr>
          <w:b/>
        </w:rPr>
        <w:t>8.2.2</w:t>
      </w:r>
      <w:r>
        <w:rPr>
          <w:b/>
        </w:rPr>
        <w:tab/>
      </w:r>
      <w:r w:rsidR="00F233BC">
        <w:rPr>
          <w:b/>
        </w:rPr>
        <w:t>Purchasing</w:t>
      </w:r>
    </w:p>
    <w:p w:rsidR="00F233BC" w:rsidRDefault="00F233BC"/>
    <w:p w:rsidR="00F233BC" w:rsidRDefault="00F233BC">
      <w:pPr>
        <w:rPr>
          <w:b/>
        </w:rPr>
      </w:pPr>
      <w:r>
        <w:t xml:space="preserve">Purchasing has the responsibility to ensure that the information used to order the </w:t>
      </w:r>
      <w:r w:rsidR="00CC29F3">
        <w:t>item</w:t>
      </w:r>
      <w:r>
        <w:t xml:space="preserve"> is available to the </w:t>
      </w:r>
      <w:r w:rsidR="00B574EF">
        <w:t xml:space="preserve">Logistics Associate assigned to </w:t>
      </w:r>
      <w:r w:rsidR="00AB713C">
        <w:t>r</w:t>
      </w:r>
      <w:r w:rsidR="00B574EF">
        <w:t>eceiving</w:t>
      </w:r>
      <w:r>
        <w:t xml:space="preserve"> such that the order can be verified upon receipt.  Information is communicated by electronic or hard copy of the P.O., notes in the "Receiving Screen" of the </w:t>
      </w:r>
      <w:r w:rsidR="000D3F07">
        <w:t>BSD</w:t>
      </w:r>
      <w:r>
        <w:t>, and/or information in the "</w:t>
      </w:r>
      <w:r w:rsidR="00CC29F3">
        <w:t>Item</w:t>
      </w:r>
      <w:r>
        <w:t xml:space="preserve"> Maintenance" portion of the software.</w:t>
      </w:r>
    </w:p>
    <w:p w:rsidR="00F233BC" w:rsidRDefault="00F233BC"/>
    <w:p w:rsidR="00F233BC" w:rsidRDefault="00F233BC"/>
    <w:p w:rsidR="00F233BC" w:rsidRPr="00CF15DC" w:rsidRDefault="002C7DCE" w:rsidP="00EA71D5">
      <w:pPr>
        <w:pStyle w:val="Heading2"/>
      </w:pPr>
      <w:bookmarkStart w:id="68" w:name="_Toc343780851"/>
      <w:r w:rsidRPr="00CF15DC">
        <w:t>8.3</w:t>
      </w:r>
      <w:r w:rsidRPr="00CF15DC">
        <w:tab/>
      </w:r>
      <w:r w:rsidR="005B64CA" w:rsidRPr="00CF15DC">
        <w:tab/>
      </w:r>
      <w:r w:rsidR="00F233BC" w:rsidRPr="00CF15DC">
        <w:t>SAFETY PRECAUTIONS</w:t>
      </w:r>
      <w:bookmarkEnd w:id="68"/>
    </w:p>
    <w:p w:rsidR="00F233BC" w:rsidRDefault="00F233BC"/>
    <w:p w:rsidR="00F233BC" w:rsidRDefault="00F233BC">
      <w:r>
        <w:t xml:space="preserve">Adhere to safety procedures and policies as outlined in the Employee Handbook and the </w:t>
      </w:r>
      <w:r w:rsidR="008A5F72">
        <w:t>Safety Rules and Procedures Manual PE2016-LD</w:t>
      </w:r>
      <w:r>
        <w:t>.</w:t>
      </w:r>
    </w:p>
    <w:p w:rsidR="00F233BC" w:rsidRDefault="00F233BC"/>
    <w:p w:rsidR="00F233BC" w:rsidRPr="006366F6" w:rsidRDefault="00F233BC" w:rsidP="00EA71D5">
      <w:pPr>
        <w:pStyle w:val="Heading2"/>
      </w:pPr>
      <w:r>
        <w:br w:type="page"/>
      </w:r>
      <w:bookmarkStart w:id="69" w:name="_Toc343780852"/>
      <w:r w:rsidR="002C7DCE" w:rsidRPr="006366F6">
        <w:lastRenderedPageBreak/>
        <w:t>8.4</w:t>
      </w:r>
      <w:r w:rsidRPr="006366F6">
        <w:tab/>
      </w:r>
      <w:r w:rsidRPr="006366F6">
        <w:tab/>
        <w:t>INSTRUCTIONS</w:t>
      </w:r>
      <w:bookmarkEnd w:id="69"/>
    </w:p>
    <w:p w:rsidR="00F233BC" w:rsidRPr="00CF15DC" w:rsidRDefault="00F233BC"/>
    <w:p w:rsidR="00F233BC" w:rsidRDefault="00F233BC">
      <w:pPr>
        <w:rPr>
          <w:b/>
        </w:rPr>
      </w:pPr>
      <w:r>
        <w:tab/>
      </w:r>
      <w:r w:rsidR="008D29E5">
        <w:rPr>
          <w:b/>
        </w:rPr>
        <w:t>8.4</w:t>
      </w:r>
      <w:r>
        <w:rPr>
          <w:b/>
        </w:rPr>
        <w:t>.1</w:t>
      </w:r>
      <w:r>
        <w:rPr>
          <w:b/>
        </w:rPr>
        <w:tab/>
      </w:r>
      <w:r>
        <w:rPr>
          <w:b/>
        </w:rPr>
        <w:tab/>
        <w:t>General Information</w:t>
      </w:r>
    </w:p>
    <w:p w:rsidR="00F233BC" w:rsidRDefault="00F233BC"/>
    <w:p w:rsidR="00F233BC" w:rsidRDefault="00F233BC">
      <w:pPr>
        <w:ind w:left="360"/>
      </w:pPr>
      <w:r>
        <w:t xml:space="preserve">Every working day UPS and FedEx make a daily delivery. In addition, other freight companies or suppliers on occasion, also deliver packages to Larson Davis (LD). </w:t>
      </w:r>
    </w:p>
    <w:p w:rsidR="00F233BC" w:rsidRDefault="00F233BC"/>
    <w:p w:rsidR="00F233BC" w:rsidRDefault="00563D42">
      <w:pPr>
        <w:ind w:left="360"/>
      </w:pPr>
      <w:r>
        <w:t xml:space="preserve"> A logistics associate </w:t>
      </w:r>
      <w:r w:rsidR="00F233BC">
        <w:t>is responsible for ensuring that the packages received are in good condition</w:t>
      </w:r>
      <w:r>
        <w:t>. .</w:t>
      </w:r>
      <w:r w:rsidR="00F233BC">
        <w:t>The individual is also responsible for signing the confirmation of delivery.</w:t>
      </w:r>
    </w:p>
    <w:p w:rsidR="00F233BC" w:rsidRDefault="00F233BC"/>
    <w:p w:rsidR="00F233BC" w:rsidRDefault="008D29E5">
      <w:pPr>
        <w:ind w:firstLine="360"/>
      </w:pPr>
      <w:r>
        <w:rPr>
          <w:b/>
        </w:rPr>
        <w:t>8.4</w:t>
      </w:r>
      <w:r w:rsidR="00F233BC">
        <w:rPr>
          <w:b/>
        </w:rPr>
        <w:t>.2</w:t>
      </w:r>
      <w:r w:rsidR="00F233BC">
        <w:rPr>
          <w:b/>
        </w:rPr>
        <w:tab/>
      </w:r>
      <w:r w:rsidR="00F233BC">
        <w:rPr>
          <w:b/>
        </w:rPr>
        <w:tab/>
        <w:t>COD Packages</w:t>
      </w:r>
    </w:p>
    <w:p w:rsidR="00F233BC" w:rsidRDefault="00F233BC">
      <w:pPr>
        <w:ind w:firstLine="720"/>
      </w:pPr>
    </w:p>
    <w:p w:rsidR="00F233BC" w:rsidRDefault="00F233BC">
      <w:pPr>
        <w:ind w:left="360"/>
      </w:pPr>
      <w:r>
        <w:t>If there is a COD package:</w:t>
      </w:r>
    </w:p>
    <w:p w:rsidR="00F233BC" w:rsidRDefault="00F233BC">
      <w:pPr>
        <w:ind w:left="720"/>
      </w:pPr>
    </w:p>
    <w:p w:rsidR="00F233BC" w:rsidRDefault="00E12541">
      <w:pPr>
        <w:numPr>
          <w:ilvl w:val="0"/>
          <w:numId w:val="31"/>
        </w:numPr>
        <w:ind w:left="1140"/>
      </w:pPr>
      <w:r>
        <w:t>Purchasing arranges for a check to be sent from accounting for the COD amount prior to the arrival of the package</w:t>
      </w:r>
      <w:r w:rsidR="00F233BC">
        <w:t>.</w:t>
      </w:r>
    </w:p>
    <w:p w:rsidR="00F233BC" w:rsidRDefault="00F233BC"/>
    <w:p w:rsidR="00F233BC" w:rsidRDefault="008D29E5">
      <w:pPr>
        <w:ind w:firstLine="360"/>
      </w:pPr>
      <w:r>
        <w:rPr>
          <w:b/>
        </w:rPr>
        <w:t>8.4</w:t>
      </w:r>
      <w:r w:rsidR="00F233BC">
        <w:rPr>
          <w:b/>
        </w:rPr>
        <w:t>.3</w:t>
      </w:r>
      <w:r w:rsidR="00F233BC">
        <w:rPr>
          <w:b/>
        </w:rPr>
        <w:tab/>
      </w:r>
      <w:r w:rsidR="00F233BC">
        <w:rPr>
          <w:b/>
        </w:rPr>
        <w:tab/>
        <w:t>Receiving Process</w:t>
      </w:r>
    </w:p>
    <w:p w:rsidR="00F233BC" w:rsidRDefault="00F233BC">
      <w:pPr>
        <w:ind w:left="720"/>
      </w:pPr>
    </w:p>
    <w:p w:rsidR="00F233BC" w:rsidRDefault="001417FC">
      <w:pPr>
        <w:ind w:left="360"/>
      </w:pPr>
      <w:r>
        <w:t xml:space="preserve">All </w:t>
      </w:r>
      <w:r w:rsidR="004B68ED">
        <w:t>i</w:t>
      </w:r>
      <w:r w:rsidR="00F233BC">
        <w:t>tems are received in order of priority and</w:t>
      </w:r>
      <w:r w:rsidR="0011670F">
        <w:t xml:space="preserve"> then</w:t>
      </w:r>
      <w:r w:rsidR="00F233BC">
        <w:t xml:space="preserve"> logged into the Receiving Logbook. </w:t>
      </w:r>
      <w:r>
        <w:t>The Receiving Logbook i</w:t>
      </w:r>
      <w:r w:rsidR="00D556A2">
        <w:t>s maintain</w:t>
      </w:r>
      <w:r w:rsidR="00042441">
        <w:t>ed</w:t>
      </w:r>
      <w:r w:rsidR="00D556A2">
        <w:t xml:space="preserve"> and saved online at </w:t>
      </w:r>
      <w:r w:rsidR="00D556A2" w:rsidRPr="00D556A2">
        <w:t>R:\Provo\Logistics</w:t>
      </w:r>
      <w:r w:rsidR="00D556A2">
        <w:t>\Incoming Receiving log.xls</w:t>
      </w:r>
      <w:r w:rsidR="004B68ED">
        <w:t>.</w:t>
      </w:r>
    </w:p>
    <w:p w:rsidR="00F233BC" w:rsidRDefault="00F233BC">
      <w:pPr>
        <w:ind w:left="720"/>
      </w:pPr>
    </w:p>
    <w:p w:rsidR="00F233BC" w:rsidRDefault="00F233BC">
      <w:pPr>
        <w:ind w:left="360"/>
      </w:pPr>
      <w:r>
        <w:t>The receiving logbook contains information for packages with a purchase order and packages without a purchase order</w:t>
      </w:r>
      <w:r w:rsidR="00FA4D36">
        <w:t>.</w:t>
      </w:r>
    </w:p>
    <w:p w:rsidR="00F233BC" w:rsidRDefault="00F233BC">
      <w:pPr>
        <w:ind w:left="720"/>
      </w:pPr>
    </w:p>
    <w:p w:rsidR="00F233BC" w:rsidRDefault="00F233BC">
      <w:pPr>
        <w:ind w:left="360"/>
      </w:pPr>
      <w:r>
        <w:t>Packages with a purchase order will have their compa</w:t>
      </w:r>
      <w:r w:rsidR="00FA4D36">
        <w:t>ny name, purchase order number</w:t>
      </w:r>
      <w:r>
        <w:t xml:space="preserve">, </w:t>
      </w:r>
      <w:r w:rsidR="00CC29F3">
        <w:t>item</w:t>
      </w:r>
      <w:r>
        <w:t xml:space="preserve"> numbers or instruments and the quantities received recorded into the receiving logbook.</w:t>
      </w:r>
    </w:p>
    <w:p w:rsidR="00F233BC" w:rsidRDefault="00F233BC">
      <w:pPr>
        <w:ind w:left="720"/>
      </w:pPr>
    </w:p>
    <w:p w:rsidR="00F233BC" w:rsidRDefault="00F233BC">
      <w:pPr>
        <w:ind w:left="360"/>
      </w:pPr>
      <w:r>
        <w:t>Packages without purchase order</w:t>
      </w:r>
      <w:r w:rsidR="00006BD9">
        <w:t>s</w:t>
      </w:r>
      <w:r>
        <w:t xml:space="preserve"> </w:t>
      </w:r>
      <w:r w:rsidR="0011670F">
        <w:t xml:space="preserve">are recorded in the receiving logbook.  That information </w:t>
      </w:r>
      <w:r w:rsidR="00042441">
        <w:t>includes company</w:t>
      </w:r>
      <w:r w:rsidR="00FA4D36">
        <w:t xml:space="preserve"> name</w:t>
      </w:r>
      <w:r>
        <w:t>,</w:t>
      </w:r>
      <w:r w:rsidR="00C60A03">
        <w:t xml:space="preserve"> </w:t>
      </w:r>
      <w:r w:rsidR="0011670F">
        <w:t>a brief description</w:t>
      </w:r>
      <w:r>
        <w:t xml:space="preserve">,, and the department </w:t>
      </w:r>
      <w:r w:rsidR="00FA4D36">
        <w:t xml:space="preserve">or individual </w:t>
      </w:r>
      <w:r>
        <w:t xml:space="preserve"> </w:t>
      </w:r>
      <w:r w:rsidR="00006BD9">
        <w:t xml:space="preserve">it was  </w:t>
      </w:r>
      <w:r w:rsidR="00042441">
        <w:t>delivered</w:t>
      </w:r>
      <w:r w:rsidR="00006BD9">
        <w:t xml:space="preserve"> to.</w:t>
      </w:r>
    </w:p>
    <w:p w:rsidR="00F233BC" w:rsidRDefault="00F233BC">
      <w:pPr>
        <w:ind w:left="720"/>
      </w:pPr>
    </w:p>
    <w:p w:rsidR="00F233BC" w:rsidRDefault="00F233BC">
      <w:pPr>
        <w:ind w:left="360"/>
      </w:pPr>
      <w:r>
        <w:t xml:space="preserve">Packages that are considered company fixed assets (example: desks, chairs, computers etc.) are not inventory items.  The company name, purchase order, receiver ID number, description, department where delivered, and the fixed assets label number that is given are all listed on D0001.1068-10 (Fixed Assets Receiving Log) and are kept on file in </w:t>
      </w:r>
      <w:r w:rsidR="000D3F07">
        <w:t>Logistics</w:t>
      </w:r>
      <w:r>
        <w:t xml:space="preserve">.  At the end of each month a list of the fixed assets received is given to the </w:t>
      </w:r>
      <w:r w:rsidR="000D3F07">
        <w:t>General M</w:t>
      </w:r>
      <w:r w:rsidR="00FA4D36">
        <w:t>anager for forwarding to Account</w:t>
      </w:r>
      <w:r w:rsidR="000D3F07">
        <w:t>ing</w:t>
      </w:r>
      <w:r>
        <w:t>.</w:t>
      </w:r>
    </w:p>
    <w:p w:rsidR="00F233BC" w:rsidRDefault="00F233BC">
      <w:pPr>
        <w:ind w:left="720"/>
      </w:pPr>
    </w:p>
    <w:p w:rsidR="00F233BC" w:rsidRDefault="00F233BC">
      <w:pPr>
        <w:ind w:left="360"/>
      </w:pPr>
      <w:r>
        <w:t>Repair and Calibration packages are received in the same manner except the form used to document those items is the R&amp;C Receiving Sh</w:t>
      </w:r>
      <w:r w:rsidR="00FA4D36">
        <w:t>ipping form, D0001.1068-6.  These forms, or a C2 form filled out by a CSR and sent to Logistics, include</w:t>
      </w:r>
      <w:r>
        <w:t xml:space="preserve"> a more detailed description of the items/instruments, including serial numbers, visible damage, etc.  </w:t>
      </w:r>
    </w:p>
    <w:p w:rsidR="00F233BC" w:rsidRDefault="00F233BC"/>
    <w:p w:rsidR="00F233BC" w:rsidRDefault="00F233BC">
      <w:pPr>
        <w:ind w:left="360"/>
      </w:pPr>
      <w:r>
        <w:t xml:space="preserve">The </w:t>
      </w:r>
      <w:r w:rsidR="000D3F07">
        <w:t xml:space="preserve">Logistics </w:t>
      </w:r>
      <w:r w:rsidR="00B574EF">
        <w:t>Associate assigned to receiving</w:t>
      </w:r>
      <w:r>
        <w:t xml:space="preserve"> is responsible for daily maintenance and entries in the logbook.  </w:t>
      </w:r>
    </w:p>
    <w:p w:rsidR="00F233BC" w:rsidRDefault="00F233BC">
      <w:pPr>
        <w:ind w:left="720"/>
      </w:pPr>
    </w:p>
    <w:p w:rsidR="00F233BC" w:rsidRDefault="00F233BC">
      <w:pPr>
        <w:ind w:left="360"/>
      </w:pPr>
      <w:r>
        <w:t>The individual doing the "Receiving" duties is also responsible for verifying that the item(s) received actually match the P.O. and/or the information in "</w:t>
      </w:r>
      <w:r w:rsidR="00CC29F3">
        <w:t>Item</w:t>
      </w:r>
      <w:r w:rsidR="000D3F07">
        <w:t xml:space="preserve"> Maintenance" in the BSD. </w:t>
      </w:r>
      <w:r>
        <w:t xml:space="preserve"> The packing list document from the supplier may not match the P.O. and may result in unapproved crosses or incorrect </w:t>
      </w:r>
      <w:r w:rsidR="00CC29F3">
        <w:t>item</w:t>
      </w:r>
      <w:r>
        <w:t>s being received.  It is critical that the packing list not be relied upon as evidence of compliance to the requirements of the purchase order.  The</w:t>
      </w:r>
      <w:r w:rsidR="000D3F07">
        <w:t xml:space="preserve"> </w:t>
      </w:r>
      <w:r w:rsidR="00B574EF">
        <w:t>“</w:t>
      </w:r>
      <w:r>
        <w:t>Receiving</w:t>
      </w:r>
      <w:r w:rsidR="00B574EF">
        <w:t>”</w:t>
      </w:r>
      <w:r>
        <w:t xml:space="preserve"> </w:t>
      </w:r>
      <w:r w:rsidR="00B574EF">
        <w:t>individual</w:t>
      </w:r>
      <w:r>
        <w:t xml:space="preserve"> examines the number on the </w:t>
      </w:r>
      <w:r w:rsidR="00CC29F3">
        <w:t>item</w:t>
      </w:r>
      <w:r>
        <w:t xml:space="preserve">s/components and verifies that number against the approved crosses in </w:t>
      </w:r>
      <w:r w:rsidR="000D3F07">
        <w:t>the BSD</w:t>
      </w:r>
      <w:r>
        <w:t>.  If verification is still difficult, contact the QA Manager or Purchasing for assistance.</w:t>
      </w:r>
    </w:p>
    <w:p w:rsidR="00F233BC" w:rsidRDefault="00F233BC"/>
    <w:p w:rsidR="00F233BC" w:rsidRDefault="00F233BC">
      <w:pPr>
        <w:ind w:left="360"/>
      </w:pPr>
      <w:r>
        <w:t xml:space="preserve">The packing list document from the supplier is then checked to make sure it has the correct PO number, </w:t>
      </w:r>
      <w:r w:rsidR="00CC29F3">
        <w:t>item</w:t>
      </w:r>
      <w:r>
        <w:t xml:space="preserve"> number and quantity liste</w:t>
      </w:r>
      <w:r w:rsidR="000D3F07">
        <w:t xml:space="preserve">d.  The packing list is </w:t>
      </w:r>
      <w:r>
        <w:t xml:space="preserve">stamped with the date received.   If the </w:t>
      </w:r>
      <w:r w:rsidR="00FB4009">
        <w:t xml:space="preserve">supplier </w:t>
      </w:r>
      <w:r>
        <w:t>does not send a packing list</w:t>
      </w:r>
      <w:r w:rsidR="00E14D8E">
        <w:t>,</w:t>
      </w:r>
      <w:r>
        <w:t xml:space="preserve"> the Receip</w:t>
      </w:r>
      <w:r w:rsidR="009C280D">
        <w:t>t Form (D0001.1068-11)</w:t>
      </w:r>
      <w:r w:rsidR="00E14D8E">
        <w:t xml:space="preserve"> is completed</w:t>
      </w:r>
      <w:r w:rsidR="009C280D">
        <w:t>.</w:t>
      </w:r>
    </w:p>
    <w:p w:rsidR="00F233BC" w:rsidRDefault="00F233BC">
      <w:pPr>
        <w:ind w:left="720"/>
      </w:pPr>
    </w:p>
    <w:p w:rsidR="00F233BC" w:rsidRDefault="00CC29F3">
      <w:pPr>
        <w:ind w:left="360"/>
      </w:pPr>
      <w:r>
        <w:t>Item</w:t>
      </w:r>
      <w:r w:rsidR="00F233BC">
        <w:t xml:space="preserve">s that are marked for inspection are given to </w:t>
      </w:r>
      <w:r w:rsidR="00FA4D36">
        <w:t>QA</w:t>
      </w:r>
      <w:r w:rsidR="00F233BC">
        <w:t xml:space="preserve"> to be inspected and verified prior to stocking or issuing to the next operation.  Exceptions may be made at the discretion of the </w:t>
      </w:r>
      <w:r w:rsidR="000D3F07">
        <w:t>General Manager</w:t>
      </w:r>
      <w:r w:rsidR="00F233BC">
        <w:t>, Production Manager, QA Manager and/or Engineering. (See the Receiving Inspection section of this document)</w:t>
      </w:r>
    </w:p>
    <w:p w:rsidR="00F233BC" w:rsidRDefault="00F233BC"/>
    <w:p w:rsidR="00F233BC" w:rsidRDefault="00F233BC">
      <w:pPr>
        <w:ind w:left="360"/>
      </w:pPr>
      <w:r>
        <w:t>The flow chart on the following page details the general receiving process and how a package or item progresses through the system.</w:t>
      </w:r>
    </w:p>
    <w:p w:rsidR="00B4699D" w:rsidRDefault="00B4699D">
      <w:pPr>
        <w:ind w:left="360"/>
      </w:pPr>
    </w:p>
    <w:p w:rsidR="00B4699D" w:rsidRPr="00FC0DBA" w:rsidRDefault="00A30EC5" w:rsidP="00A30EC5">
      <w:pPr>
        <w:numPr>
          <w:ilvl w:val="2"/>
          <w:numId w:val="64"/>
        </w:numPr>
        <w:rPr>
          <w:b/>
        </w:rPr>
      </w:pPr>
      <w:r w:rsidRPr="00FC0DBA">
        <w:rPr>
          <w:b/>
        </w:rPr>
        <w:t>Receiving Intrinsic</w:t>
      </w:r>
      <w:r w:rsidR="00FC0DBA">
        <w:rPr>
          <w:b/>
        </w:rPr>
        <w:t>ally</w:t>
      </w:r>
      <w:r w:rsidRPr="00FC0DBA">
        <w:rPr>
          <w:b/>
        </w:rPr>
        <w:t xml:space="preserve"> Safe Orders</w:t>
      </w:r>
    </w:p>
    <w:p w:rsidR="00A30EC5" w:rsidRDefault="00A30EC5" w:rsidP="00A30EC5"/>
    <w:p w:rsidR="00A30EC5" w:rsidRDefault="00A30EC5" w:rsidP="00A30EC5">
      <w:pPr>
        <w:ind w:left="360"/>
      </w:pPr>
      <w:r>
        <w:t>When receiving items designated as Intrinsically Safe, a Certificate of Conformance meeting ISO 17050-1 standard</w:t>
      </w:r>
      <w:r w:rsidR="00FC0DBA">
        <w:t>, is required</w:t>
      </w:r>
      <w:r>
        <w:t xml:space="preserve"> from the supplier.  The “Receiving” individual is responsible for verifying that this document is included with these items.  “Receiving” delivers the suppliers Certificate of Conformance to Purchasing for review and storage.  Refer to Quality Addendum for Intrinsic Safe Product, D0001.0014</w:t>
      </w:r>
      <w:r w:rsidR="00F06A1B">
        <w:t>, Section 7.10,</w:t>
      </w:r>
      <w:r>
        <w:t xml:space="preserve"> for full requirements associated with </w:t>
      </w:r>
      <w:r w:rsidR="00FC0DBA">
        <w:t xml:space="preserve">receiving </w:t>
      </w:r>
      <w:r>
        <w:t>Intrinsically Safe goods</w:t>
      </w:r>
      <w:r w:rsidR="00FC0DBA">
        <w:t xml:space="preserve"> and services</w:t>
      </w:r>
      <w:r>
        <w:t>.</w:t>
      </w:r>
    </w:p>
    <w:p w:rsidR="00A30EC5" w:rsidRDefault="00A30EC5" w:rsidP="00A30EC5">
      <w:pPr>
        <w:ind w:left="360"/>
      </w:pPr>
    </w:p>
    <w:p w:rsidR="00F233BC" w:rsidRDefault="00F233BC">
      <w:pPr>
        <w:pStyle w:val="Header"/>
        <w:tabs>
          <w:tab w:val="clear" w:pos="4320"/>
          <w:tab w:val="clear" w:pos="8640"/>
        </w:tabs>
        <w:rPr>
          <w:noProof/>
        </w:rPr>
      </w:pPr>
    </w:p>
    <w:p w:rsidR="00F233BC" w:rsidRDefault="00F233BC"/>
    <w:p w:rsidR="00F233BC" w:rsidRDefault="00F233BC"/>
    <w:p w:rsidR="00F233BC" w:rsidRDefault="00F233BC"/>
    <w:p w:rsidR="00F233BC" w:rsidRDefault="00F233BC"/>
    <w:p w:rsidR="00F233BC" w:rsidRDefault="00F233BC"/>
    <w:p w:rsidR="00F233BC" w:rsidRDefault="00F233BC"/>
    <w:p w:rsidR="00F233BC" w:rsidRDefault="00F233BC">
      <w:r>
        <w:br w:type="page"/>
      </w:r>
    </w:p>
    <w:p w:rsidR="00F233BC" w:rsidRDefault="008D29E5" w:rsidP="005B64CA">
      <w:pPr>
        <w:ind w:left="360"/>
        <w:rPr>
          <w:b/>
        </w:rPr>
      </w:pPr>
      <w:r>
        <w:rPr>
          <w:b/>
        </w:rPr>
        <w:lastRenderedPageBreak/>
        <w:t>8.4</w:t>
      </w:r>
      <w:r w:rsidR="00F233BC">
        <w:rPr>
          <w:b/>
        </w:rPr>
        <w:t>.4</w:t>
      </w:r>
      <w:r w:rsidR="00F233BC">
        <w:rPr>
          <w:b/>
        </w:rPr>
        <w:tab/>
      </w:r>
      <w:r w:rsidR="00F233BC">
        <w:rPr>
          <w:b/>
        </w:rPr>
        <w:tab/>
        <w:t>General Receiving Procedure Flowchart</w:t>
      </w:r>
    </w:p>
    <w:p w:rsidR="00F233BC" w:rsidRDefault="00F233BC"/>
    <w:p w:rsidR="00F233BC" w:rsidRDefault="002E475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margin-left:2.7pt;margin-top:42.6pt;width:482.25pt;height:529.55pt;z-index:251657728" o:allowincell="f">
            <v:imagedata r:id="rId7" o:title=""/>
            <w10:wrap type="topAndBottom"/>
          </v:shape>
          <o:OLEObject Type="Embed" ProgID="Visio.Drawing.5" ShapeID="_x0000_s1114" DrawAspect="Content" ObjectID="_1624699196" r:id="rId8"/>
        </w:object>
      </w:r>
      <w:r w:rsidR="00F233BC">
        <w:br w:type="page"/>
      </w:r>
    </w:p>
    <w:p w:rsidR="00F233BC" w:rsidRDefault="008D29E5" w:rsidP="005B64CA">
      <w:pPr>
        <w:ind w:firstLine="360"/>
      </w:pPr>
      <w:r>
        <w:rPr>
          <w:b/>
        </w:rPr>
        <w:lastRenderedPageBreak/>
        <w:t>8.4</w:t>
      </w:r>
      <w:r w:rsidR="00F233BC">
        <w:rPr>
          <w:b/>
        </w:rPr>
        <w:t>.5</w:t>
      </w:r>
      <w:r w:rsidR="00F233BC">
        <w:rPr>
          <w:b/>
        </w:rPr>
        <w:tab/>
      </w:r>
      <w:r w:rsidR="00F233BC">
        <w:rPr>
          <w:b/>
        </w:rPr>
        <w:tab/>
        <w:t>Distribution of Received Packages / Items</w:t>
      </w:r>
    </w:p>
    <w:p w:rsidR="00F233BC" w:rsidRDefault="00F233BC"/>
    <w:p w:rsidR="00F233BC" w:rsidRDefault="00F233BC" w:rsidP="005B64CA">
      <w:pPr>
        <w:ind w:left="360"/>
      </w:pPr>
      <w:r>
        <w:t xml:space="preserve">Follow the instructions given in the flow chart.  Questions may be addressed to the </w:t>
      </w:r>
      <w:r w:rsidR="00C5106E">
        <w:t>Logistics</w:t>
      </w:r>
      <w:r>
        <w:t xml:space="preserve"> supervisor or a designated representative.</w:t>
      </w:r>
    </w:p>
    <w:p w:rsidR="00F233BC" w:rsidRDefault="002F21FC">
      <w:r>
        <w:rPr>
          <w:noProof/>
        </w:rPr>
        <mc:AlternateContent>
          <mc:Choice Requires="wpc">
            <w:drawing>
              <wp:inline distT="0" distB="0" distL="0" distR="0" wp14:anchorId="498800DC" wp14:editId="0195CB66">
                <wp:extent cx="5486400" cy="7543800"/>
                <wp:effectExtent l="9525" t="9525" r="9525" b="9525"/>
                <wp:docPr id="8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914400" y="0"/>
                            <a:ext cx="1257300" cy="228173"/>
                          </a:xfrm>
                          <a:prstGeom prst="flowChartTerminator">
                            <a:avLst/>
                          </a:prstGeom>
                          <a:solidFill>
                            <a:srgbClr val="FFFFFF"/>
                          </a:solidFill>
                          <a:ln w="9525">
                            <a:solidFill>
                              <a:srgbClr val="000000"/>
                            </a:solidFill>
                            <a:miter lim="800000"/>
                            <a:headEnd/>
                            <a:tailEnd/>
                          </a:ln>
                        </wps:spPr>
                        <wps:txbx>
                          <w:txbxContent>
                            <w:p w:rsidR="00492442" w:rsidRPr="00A17669" w:rsidRDefault="00492442" w:rsidP="00C5106E">
                              <w:pPr>
                                <w:jc w:val="center"/>
                                <w:rPr>
                                  <w:rFonts w:cs="Arial"/>
                                  <w:sz w:val="16"/>
                                  <w:szCs w:val="16"/>
                                </w:rPr>
                              </w:pPr>
                              <w:r w:rsidRPr="00A17669">
                                <w:rPr>
                                  <w:rFonts w:cs="Arial"/>
                                  <w:sz w:val="16"/>
                                  <w:szCs w:val="16"/>
                                </w:rPr>
                                <w:t>Item received</w:t>
                              </w:r>
                            </w:p>
                          </w:txbxContent>
                        </wps:txbx>
                        <wps:bodyPr rot="0" vert="horz" wrap="square" lIns="91440" tIns="45720" rIns="91440" bIns="45720" anchor="t" anchorCtr="0" upright="1">
                          <a:noAutofit/>
                        </wps:bodyPr>
                      </wps:wsp>
                      <wps:wsp>
                        <wps:cNvPr id="2" name="AutoShape 5"/>
                        <wps:cNvSpPr>
                          <a:spLocks noChangeArrowheads="1"/>
                        </wps:cNvSpPr>
                        <wps:spPr bwMode="auto">
                          <a:xfrm>
                            <a:off x="114300" y="457088"/>
                            <a:ext cx="914400" cy="914176"/>
                          </a:xfrm>
                          <a:prstGeom prst="flowChartDecision">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Item for R&amp;C?</w:t>
                              </w:r>
                            </w:p>
                            <w:p w:rsidR="00492442" w:rsidRPr="00A17669" w:rsidRDefault="00492442" w:rsidP="00C5106E">
                              <w:pPr>
                                <w:rPr>
                                  <w:rFonts w:cs="Arial"/>
                                  <w:sz w:val="16"/>
                                  <w:szCs w:val="16"/>
                                </w:rPr>
                              </w:pPr>
                            </w:p>
                          </w:txbxContent>
                        </wps:txbx>
                        <wps:bodyPr rot="0" vert="horz" wrap="square" lIns="91440" tIns="45720" rIns="91440" bIns="45720" anchor="t" anchorCtr="0" upright="1">
                          <a:noAutofit/>
                        </wps:bodyPr>
                      </wps:wsp>
                      <wps:wsp>
                        <wps:cNvPr id="3" name="AutoShape 6"/>
                        <wps:cNvSpPr>
                          <a:spLocks noChangeArrowheads="1"/>
                        </wps:cNvSpPr>
                        <wps:spPr bwMode="auto">
                          <a:xfrm>
                            <a:off x="1714500" y="571174"/>
                            <a:ext cx="914400" cy="914176"/>
                          </a:xfrm>
                          <a:prstGeom prst="flowChartDecision">
                            <a:avLst/>
                          </a:prstGeom>
                          <a:solidFill>
                            <a:srgbClr val="FFFFFF"/>
                          </a:solidFill>
                          <a:ln w="9525">
                            <a:solidFill>
                              <a:srgbClr val="000000"/>
                            </a:solidFill>
                            <a:miter lim="800000"/>
                            <a:headEnd/>
                            <a:tailEnd/>
                          </a:ln>
                        </wps:spPr>
                        <wps:txbx>
                          <w:txbxContent>
                            <w:p w:rsidR="00492442" w:rsidRDefault="00492442" w:rsidP="00C5106E">
                              <w:pPr>
                                <w:rPr>
                                  <w:rFonts w:cs="Arial"/>
                                  <w:sz w:val="14"/>
                                  <w:szCs w:val="14"/>
                                </w:rPr>
                              </w:pPr>
                            </w:p>
                            <w:p w:rsidR="00492442" w:rsidRPr="009835D9" w:rsidRDefault="00492442" w:rsidP="00C5106E">
                              <w:pPr>
                                <w:rPr>
                                  <w:rFonts w:cs="Arial"/>
                                  <w:sz w:val="14"/>
                                  <w:szCs w:val="14"/>
                                </w:rPr>
                              </w:pPr>
                              <w:r w:rsidRPr="009835D9">
                                <w:rPr>
                                  <w:rFonts w:cs="Arial"/>
                                  <w:sz w:val="14"/>
                                  <w:szCs w:val="14"/>
                                </w:rPr>
                                <w:t>Item on a P.O?</w:t>
                              </w:r>
                            </w:p>
                            <w:p w:rsidR="00492442" w:rsidRDefault="00492442" w:rsidP="00C5106E"/>
                          </w:txbxContent>
                        </wps:txbx>
                        <wps:bodyPr rot="0" vert="horz" wrap="square" lIns="91440" tIns="45720" rIns="91440" bIns="45720" anchor="t" anchorCtr="0" upright="1">
                          <a:noAutofit/>
                        </wps:bodyPr>
                      </wps:wsp>
                      <wps:wsp>
                        <wps:cNvPr id="4" name="AutoShape 7"/>
                        <wps:cNvSpPr>
                          <a:spLocks noChangeArrowheads="1"/>
                        </wps:cNvSpPr>
                        <wps:spPr bwMode="auto">
                          <a:xfrm>
                            <a:off x="3543300" y="571174"/>
                            <a:ext cx="1143000" cy="1143090"/>
                          </a:xfrm>
                          <a:prstGeom prst="flowChartDecision">
                            <a:avLst/>
                          </a:prstGeom>
                          <a:solidFill>
                            <a:srgbClr val="FFFFFF"/>
                          </a:solidFill>
                          <a:ln w="9525">
                            <a:solidFill>
                              <a:srgbClr val="000000"/>
                            </a:solidFill>
                            <a:miter lim="800000"/>
                            <a:headEnd/>
                            <a:tailEnd/>
                          </a:ln>
                        </wps:spPr>
                        <wps:txbx>
                          <w:txbxContent>
                            <w:p w:rsidR="00492442" w:rsidRPr="00A17669" w:rsidRDefault="00492442" w:rsidP="00C5106E">
                              <w:pPr>
                                <w:jc w:val="center"/>
                                <w:rPr>
                                  <w:rFonts w:cs="Arial"/>
                                  <w:sz w:val="14"/>
                                  <w:szCs w:val="14"/>
                                </w:rPr>
                              </w:pPr>
                              <w:r w:rsidRPr="00A17669">
                                <w:rPr>
                                  <w:rFonts w:cs="Arial"/>
                                  <w:sz w:val="14"/>
                                  <w:szCs w:val="14"/>
                                </w:rPr>
                                <w:t>Item for specific individual or</w:t>
                              </w:r>
                              <w:r w:rsidRPr="00A17669">
                                <w:rPr>
                                  <w:rFonts w:cs="Arial"/>
                                  <w:sz w:val="16"/>
                                  <w:szCs w:val="16"/>
                                </w:rPr>
                                <w:t xml:space="preserve"> </w:t>
                              </w:r>
                              <w:r w:rsidRPr="00A17669">
                                <w:rPr>
                                  <w:rFonts w:cs="Arial"/>
                                  <w:sz w:val="14"/>
                                  <w:szCs w:val="14"/>
                                </w:rPr>
                                <w:t>department</w:t>
                              </w:r>
                            </w:p>
                          </w:txbxContent>
                        </wps:txbx>
                        <wps:bodyPr rot="0" vert="horz" wrap="square" lIns="91440" tIns="45720" rIns="91440" bIns="45720" anchor="t" anchorCtr="0" upright="1">
                          <a:noAutofit/>
                        </wps:bodyPr>
                      </wps:wsp>
                      <wps:wsp>
                        <wps:cNvPr id="5" name="AutoShape 8"/>
                        <wps:cNvSpPr>
                          <a:spLocks noChangeArrowheads="1"/>
                        </wps:cNvSpPr>
                        <wps:spPr bwMode="auto">
                          <a:xfrm>
                            <a:off x="4457700" y="0"/>
                            <a:ext cx="1028700" cy="342260"/>
                          </a:xfrm>
                          <a:prstGeom prst="flowChartProcess">
                            <a:avLst/>
                          </a:prstGeom>
                          <a:solidFill>
                            <a:srgbClr val="FFFFFF"/>
                          </a:solidFill>
                          <a:ln w="9525">
                            <a:solidFill>
                              <a:srgbClr val="000000"/>
                            </a:solidFill>
                            <a:miter lim="800000"/>
                            <a:headEnd/>
                            <a:tailEnd/>
                          </a:ln>
                        </wps:spPr>
                        <wps:txbx>
                          <w:txbxContent>
                            <w:p w:rsidR="00492442" w:rsidRPr="00A17669" w:rsidRDefault="00492442" w:rsidP="00C5106E">
                              <w:pPr>
                                <w:jc w:val="center"/>
                                <w:rPr>
                                  <w:rFonts w:cs="Arial"/>
                                  <w:sz w:val="16"/>
                                  <w:szCs w:val="16"/>
                                </w:rPr>
                              </w:pPr>
                              <w:r w:rsidRPr="00A17669">
                                <w:rPr>
                                  <w:rFonts w:cs="Arial"/>
                                  <w:sz w:val="16"/>
                                  <w:szCs w:val="16"/>
                                </w:rPr>
                                <w:t>Talk to Purchasing</w:t>
                              </w:r>
                            </w:p>
                          </w:txbxContent>
                        </wps:txbx>
                        <wps:bodyPr rot="0" vert="horz" wrap="square" lIns="91440" tIns="45720" rIns="91440" bIns="45720" anchor="t" anchorCtr="0" upright="1">
                          <a:noAutofit/>
                        </wps:bodyPr>
                      </wps:wsp>
                      <wps:wsp>
                        <wps:cNvPr id="6" name="AutoShape 9"/>
                        <wps:cNvSpPr>
                          <a:spLocks noChangeArrowheads="1"/>
                        </wps:cNvSpPr>
                        <wps:spPr bwMode="auto">
                          <a:xfrm>
                            <a:off x="1600200" y="2057265"/>
                            <a:ext cx="1143000" cy="571174"/>
                          </a:xfrm>
                          <a:prstGeom prst="flowChartProcess">
                            <a:avLst/>
                          </a:prstGeom>
                          <a:solidFill>
                            <a:srgbClr val="FFFFFF"/>
                          </a:solidFill>
                          <a:ln w="9525">
                            <a:solidFill>
                              <a:srgbClr val="000000"/>
                            </a:solidFill>
                            <a:miter lim="800000"/>
                            <a:headEnd/>
                            <a:tailEnd/>
                          </a:ln>
                        </wps:spPr>
                        <wps:txbx>
                          <w:txbxContent>
                            <w:p w:rsidR="00492442" w:rsidRPr="00A17669" w:rsidRDefault="00492442" w:rsidP="00C5106E">
                              <w:pPr>
                                <w:jc w:val="center"/>
                                <w:rPr>
                                  <w:rFonts w:cs="Arial"/>
                                  <w:sz w:val="16"/>
                                  <w:szCs w:val="16"/>
                                </w:rPr>
                              </w:pPr>
                              <w:r>
                                <w:rPr>
                                  <w:rFonts w:cs="Arial"/>
                                  <w:sz w:val="16"/>
                                  <w:szCs w:val="16"/>
                                </w:rPr>
                                <w:t>Verify the item information matches P.O. and/or Item Maintenance</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3086100" y="2171352"/>
                            <a:ext cx="800100" cy="457829"/>
                          </a:xfrm>
                          <a:prstGeom prst="flowChartProcess">
                            <a:avLst/>
                          </a:prstGeom>
                          <a:solidFill>
                            <a:srgbClr val="FFFFFF"/>
                          </a:solidFill>
                          <a:ln w="9525">
                            <a:solidFill>
                              <a:srgbClr val="000000"/>
                            </a:solidFill>
                            <a:miter lim="800000"/>
                            <a:headEnd/>
                            <a:tailEnd/>
                          </a:ln>
                        </wps:spPr>
                        <wps:txbx>
                          <w:txbxContent>
                            <w:p w:rsidR="00492442" w:rsidRPr="00A17669" w:rsidRDefault="00492442" w:rsidP="00C5106E">
                              <w:pPr>
                                <w:jc w:val="center"/>
                                <w:rPr>
                                  <w:rFonts w:cs="Arial"/>
                                  <w:sz w:val="16"/>
                                  <w:szCs w:val="16"/>
                                </w:rPr>
                              </w:pPr>
                              <w:r>
                                <w:rPr>
                                  <w:rFonts w:cs="Arial"/>
                                  <w:sz w:val="16"/>
                                  <w:szCs w:val="16"/>
                                </w:rPr>
                                <w:t>Receive item using BSD software</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4114800" y="2171352"/>
                            <a:ext cx="1257300" cy="342260"/>
                          </a:xfrm>
                          <a:prstGeom prst="flowChartProcess">
                            <a:avLst/>
                          </a:prstGeom>
                          <a:solidFill>
                            <a:srgbClr val="FFFFFF"/>
                          </a:solidFill>
                          <a:ln w="9525">
                            <a:solidFill>
                              <a:srgbClr val="000000"/>
                            </a:solidFill>
                            <a:miter lim="800000"/>
                            <a:headEnd/>
                            <a:tailEnd/>
                          </a:ln>
                        </wps:spPr>
                        <wps:txbx>
                          <w:txbxContent>
                            <w:p w:rsidR="00492442" w:rsidRPr="00A17669" w:rsidRDefault="00492442" w:rsidP="00C5106E">
                              <w:pPr>
                                <w:jc w:val="center"/>
                                <w:rPr>
                                  <w:rFonts w:cs="Arial"/>
                                  <w:sz w:val="16"/>
                                  <w:szCs w:val="16"/>
                                </w:rPr>
                              </w:pPr>
                              <w:r>
                                <w:rPr>
                                  <w:rFonts w:cs="Arial"/>
                                  <w:sz w:val="16"/>
                                  <w:szCs w:val="16"/>
                                </w:rPr>
                                <w:t>Record transaction in Receiving Logbook</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0" y="2743267"/>
                            <a:ext cx="1371600" cy="457829"/>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6"/>
                                  <w:szCs w:val="16"/>
                                </w:rPr>
                              </w:pPr>
                              <w:r>
                                <w:rPr>
                                  <w:rFonts w:cs="Arial"/>
                                  <w:sz w:val="16"/>
                                  <w:szCs w:val="16"/>
                                </w:rPr>
                                <w:t>Match the item to the RMA #.  Complete R&amp;C Form or C2.</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0" y="4000444"/>
                            <a:ext cx="1371600" cy="343001"/>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6"/>
                                  <w:szCs w:val="16"/>
                                </w:rPr>
                              </w:pPr>
                              <w:r>
                                <w:rPr>
                                  <w:rFonts w:cs="Arial"/>
                                  <w:sz w:val="16"/>
                                  <w:szCs w:val="16"/>
                                </w:rPr>
                                <w:t>Email original R&amp;C or C2 form to CSR</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0" y="5143534"/>
                            <a:ext cx="1371600" cy="456347"/>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6"/>
                                  <w:szCs w:val="16"/>
                                </w:rPr>
                              </w:pPr>
                              <w:r>
                                <w:rPr>
                                  <w:rFonts w:cs="Arial"/>
                                  <w:sz w:val="16"/>
                                  <w:szCs w:val="16"/>
                                </w:rPr>
                                <w:t>Item and R&amp;C or C2 form placed on Technician’s R&amp;C shelf</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1600200" y="3085528"/>
                            <a:ext cx="1143000" cy="1143090"/>
                          </a:xfrm>
                          <a:prstGeom prst="flowChartDecision">
                            <a:avLst/>
                          </a:prstGeom>
                          <a:solidFill>
                            <a:srgbClr val="FFFFFF"/>
                          </a:solidFill>
                          <a:ln w="9525">
                            <a:solidFill>
                              <a:srgbClr val="000000"/>
                            </a:solidFill>
                            <a:miter lim="800000"/>
                            <a:headEnd/>
                            <a:tailEnd/>
                          </a:ln>
                        </wps:spPr>
                        <wps:txbx>
                          <w:txbxContent>
                            <w:p w:rsidR="00492442"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Item for specific department</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2286000" y="4571618"/>
                            <a:ext cx="1143000" cy="1143090"/>
                          </a:xfrm>
                          <a:prstGeom prst="flowChartDecision">
                            <a:avLst/>
                          </a:prstGeom>
                          <a:solidFill>
                            <a:srgbClr val="FFFFFF"/>
                          </a:solidFill>
                          <a:ln w="9525">
                            <a:solidFill>
                              <a:srgbClr val="000000"/>
                            </a:solidFill>
                            <a:miter lim="800000"/>
                            <a:headEnd/>
                            <a:tailEnd/>
                          </a:ln>
                        </wps:spPr>
                        <wps:txbx>
                          <w:txbxContent>
                            <w:p w:rsidR="00492442"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Inspection Required?</w:t>
                              </w:r>
                            </w:p>
                          </w:txbxContent>
                        </wps:txbx>
                        <wps:bodyPr rot="0" vert="horz" wrap="square" lIns="91440" tIns="45720" rIns="91440" bIns="45720" anchor="t" anchorCtr="0" upright="1">
                          <a:noAutofit/>
                        </wps:bodyPr>
                      </wps:wsp>
                      <wps:wsp>
                        <wps:cNvPr id="14" name="AutoShape 17"/>
                        <wps:cNvSpPr>
                          <a:spLocks noChangeArrowheads="1"/>
                        </wps:cNvSpPr>
                        <wps:spPr bwMode="auto">
                          <a:xfrm>
                            <a:off x="1943100" y="6171796"/>
                            <a:ext cx="1143000" cy="914916"/>
                          </a:xfrm>
                          <a:prstGeom prst="flowChartDecision">
                            <a:avLst/>
                          </a:prstGeom>
                          <a:solidFill>
                            <a:srgbClr val="FFFFFF"/>
                          </a:solidFill>
                          <a:ln w="9525">
                            <a:solidFill>
                              <a:srgbClr val="000000"/>
                            </a:solidFill>
                            <a:miter lim="800000"/>
                            <a:headEnd/>
                            <a:tailEnd/>
                          </a:ln>
                        </wps:spPr>
                        <wps:txbx>
                          <w:txbxContent>
                            <w:p w:rsidR="00492442"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Are there shortages for item?</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3429000" y="3314442"/>
                            <a:ext cx="1257300" cy="457088"/>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6"/>
                                  <w:szCs w:val="16"/>
                                </w:rPr>
                              </w:pPr>
                              <w:r>
                                <w:rPr>
                                  <w:rFonts w:cs="Arial"/>
                                  <w:sz w:val="16"/>
                                  <w:szCs w:val="16"/>
                                </w:rPr>
                                <w:t>Notify Dept. Manager/ representative or individual</w:t>
                              </w:r>
                            </w:p>
                          </w:txbxContent>
                        </wps:txbx>
                        <wps:bodyPr rot="0" vert="horz" wrap="square" lIns="91440" tIns="45720" rIns="91440" bIns="45720" anchor="t" anchorCtr="0" upright="1">
                          <a:noAutofit/>
                        </wps:bodyPr>
                      </wps:wsp>
                      <wps:wsp>
                        <wps:cNvPr id="16" name="AutoShape 19"/>
                        <wps:cNvSpPr>
                          <a:spLocks noChangeArrowheads="1"/>
                        </wps:cNvSpPr>
                        <wps:spPr bwMode="auto">
                          <a:xfrm>
                            <a:off x="4457700" y="4000444"/>
                            <a:ext cx="1028700" cy="343001"/>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6"/>
                                  <w:szCs w:val="16"/>
                                </w:rPr>
                              </w:pPr>
                              <w:r>
                                <w:rPr>
                                  <w:rFonts w:cs="Arial"/>
                                  <w:sz w:val="16"/>
                                  <w:szCs w:val="16"/>
                                </w:rPr>
                                <w:t>Item delivered or picked-up</w:t>
                              </w:r>
                            </w:p>
                          </w:txbxContent>
                        </wps:txbx>
                        <wps:bodyPr rot="0" vert="horz" wrap="square" lIns="91440" tIns="45720" rIns="91440" bIns="45720" anchor="t" anchorCtr="0" upright="1">
                          <a:noAutofit/>
                        </wps:bodyPr>
                      </wps:wsp>
                      <wps:wsp>
                        <wps:cNvPr id="17" name="AutoShape 20"/>
                        <wps:cNvSpPr>
                          <a:spLocks noChangeArrowheads="1"/>
                        </wps:cNvSpPr>
                        <wps:spPr bwMode="auto">
                          <a:xfrm>
                            <a:off x="4457700" y="4685705"/>
                            <a:ext cx="1028700" cy="229655"/>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rPr>
                                  <w:rFonts w:cs="Arial"/>
                                  <w:sz w:val="16"/>
                                  <w:szCs w:val="16"/>
                                </w:rPr>
                              </w:pPr>
                              <w:r>
                                <w:rPr>
                                  <w:rFonts w:cs="Arial"/>
                                  <w:sz w:val="16"/>
                                  <w:szCs w:val="16"/>
                                </w:rPr>
                                <w:t>Give to inspection</w:t>
                              </w:r>
                            </w:p>
                          </w:txbxContent>
                        </wps:txbx>
                        <wps:bodyPr rot="0" vert="horz" wrap="square" lIns="91440" tIns="45720" rIns="91440" bIns="45720" anchor="t" anchorCtr="0" upright="1">
                          <a:noAutofit/>
                        </wps:bodyPr>
                      </wps:wsp>
                      <wps:wsp>
                        <wps:cNvPr id="18" name="AutoShape 21"/>
                        <wps:cNvSpPr>
                          <a:spLocks noChangeArrowheads="1"/>
                        </wps:cNvSpPr>
                        <wps:spPr bwMode="auto">
                          <a:xfrm>
                            <a:off x="4457700" y="5485794"/>
                            <a:ext cx="1028700" cy="228914"/>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rPr>
                                  <w:rFonts w:cs="Arial"/>
                                  <w:sz w:val="16"/>
                                  <w:szCs w:val="16"/>
                                </w:rPr>
                              </w:pPr>
                              <w:r>
                                <w:rPr>
                                  <w:rFonts w:cs="Arial"/>
                                  <w:sz w:val="16"/>
                                  <w:szCs w:val="16"/>
                                </w:rPr>
                                <w:t>Receive from QA</w:t>
                              </w:r>
                            </w:p>
                          </w:txbxContent>
                        </wps:txbx>
                        <wps:bodyPr rot="0" vert="horz" wrap="square" lIns="91440" tIns="45720" rIns="91440" bIns="45720" anchor="t" anchorCtr="0" upright="1">
                          <a:noAutofit/>
                        </wps:bodyPr>
                      </wps:wsp>
                      <wps:wsp>
                        <wps:cNvPr id="19" name="AutoShape 22"/>
                        <wps:cNvSpPr>
                          <a:spLocks noChangeArrowheads="1"/>
                        </wps:cNvSpPr>
                        <wps:spPr bwMode="auto">
                          <a:xfrm>
                            <a:off x="4000500" y="6514797"/>
                            <a:ext cx="1143000" cy="229655"/>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rPr>
                                  <w:rFonts w:cs="Arial"/>
                                  <w:sz w:val="16"/>
                                  <w:szCs w:val="16"/>
                                </w:rPr>
                              </w:pPr>
                              <w:r>
                                <w:rPr>
                                  <w:rFonts w:cs="Arial"/>
                                  <w:sz w:val="16"/>
                                  <w:szCs w:val="16"/>
                                </w:rPr>
                                <w:t>Fill the shortages</w:t>
                              </w:r>
                            </w:p>
                          </w:txbxContent>
                        </wps:txbx>
                        <wps:bodyPr rot="0" vert="horz" wrap="square" lIns="91440" tIns="45720" rIns="91440" bIns="45720" anchor="t" anchorCtr="0" upright="1">
                          <a:noAutofit/>
                        </wps:bodyPr>
                      </wps:wsp>
                      <wps:wsp>
                        <wps:cNvPr id="20" name="AutoShape 23"/>
                        <wps:cNvSpPr>
                          <a:spLocks noChangeArrowheads="1"/>
                        </wps:cNvSpPr>
                        <wps:spPr bwMode="auto">
                          <a:xfrm>
                            <a:off x="3886200" y="7200799"/>
                            <a:ext cx="1257300" cy="343001"/>
                          </a:xfrm>
                          <a:prstGeom prst="flowChartTerminator">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6"/>
                                  <w:szCs w:val="16"/>
                                </w:rPr>
                              </w:pPr>
                              <w:r>
                                <w:rPr>
                                  <w:rFonts w:cs="Arial"/>
                                  <w:sz w:val="16"/>
                                  <w:szCs w:val="16"/>
                                </w:rPr>
                                <w:t>Put item away</w:t>
                              </w:r>
                            </w:p>
                          </w:txbxContent>
                        </wps:txbx>
                        <wps:bodyPr rot="0" vert="horz" wrap="square" lIns="91440" tIns="45720" rIns="91440" bIns="45720" anchor="t" anchorCtr="0" upright="1">
                          <a:noAutofit/>
                        </wps:bodyPr>
                      </wps:wsp>
                      <wps:wsp>
                        <wps:cNvPr id="21" name="AutoShape 24"/>
                        <wps:cNvSpPr>
                          <a:spLocks noChangeArrowheads="1"/>
                        </wps:cNvSpPr>
                        <wps:spPr bwMode="auto">
                          <a:xfrm>
                            <a:off x="3314700" y="6514797"/>
                            <a:ext cx="342900" cy="229655"/>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2"/>
                                  <w:szCs w:val="12"/>
                                </w:rPr>
                              </w:pPr>
                              <w:r w:rsidRPr="00AC180F">
                                <w:rPr>
                                  <w:rFonts w:cs="Arial"/>
                                  <w:sz w:val="12"/>
                                  <w:szCs w:val="12"/>
                                </w:rPr>
                                <w:t>Yes</w:t>
                              </w:r>
                            </w:p>
                          </w:txbxContent>
                        </wps:txbx>
                        <wps:bodyPr rot="0" vert="horz" wrap="square" lIns="91440" tIns="45720" rIns="91440" bIns="45720" anchor="t" anchorCtr="0" upright="1">
                          <a:noAutofit/>
                        </wps:bodyPr>
                      </wps:wsp>
                      <wps:wsp>
                        <wps:cNvPr id="22" name="AutoShape 25"/>
                        <wps:cNvSpPr>
                          <a:spLocks noChangeArrowheads="1"/>
                        </wps:cNvSpPr>
                        <wps:spPr bwMode="auto">
                          <a:xfrm>
                            <a:off x="2971800" y="7200799"/>
                            <a:ext cx="342900" cy="228914"/>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4"/>
                                  <w:szCs w:val="14"/>
                                </w:rPr>
                              </w:pPr>
                              <w:r w:rsidRPr="00AC180F">
                                <w:rPr>
                                  <w:rFonts w:cs="Arial"/>
                                  <w:sz w:val="14"/>
                                  <w:szCs w:val="14"/>
                                </w:rPr>
                                <w:t>No</w:t>
                              </w:r>
                            </w:p>
                          </w:txbxContent>
                        </wps:txbx>
                        <wps:bodyPr rot="0" vert="horz" wrap="square" lIns="91440" tIns="45720" rIns="91440" bIns="45720" anchor="t" anchorCtr="0" upright="1">
                          <a:noAutofit/>
                        </wps:bodyPr>
                      </wps:wsp>
                      <wps:wsp>
                        <wps:cNvPr id="23" name="AutoShape 26"/>
                        <wps:cNvSpPr>
                          <a:spLocks noChangeArrowheads="1"/>
                        </wps:cNvSpPr>
                        <wps:spPr bwMode="auto">
                          <a:xfrm>
                            <a:off x="1600200" y="5600621"/>
                            <a:ext cx="342900" cy="228173"/>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4"/>
                                  <w:szCs w:val="14"/>
                                </w:rPr>
                              </w:pPr>
                              <w:r w:rsidRPr="00AC180F">
                                <w:rPr>
                                  <w:rFonts w:cs="Arial"/>
                                  <w:sz w:val="14"/>
                                  <w:szCs w:val="14"/>
                                </w:rPr>
                                <w:t>No</w:t>
                              </w:r>
                            </w:p>
                          </w:txbxContent>
                        </wps:txbx>
                        <wps:bodyPr rot="0" vert="horz" wrap="square" lIns="91440" tIns="45720" rIns="91440" bIns="45720" anchor="t" anchorCtr="0" upright="1">
                          <a:noAutofit/>
                        </wps:bodyPr>
                      </wps:wsp>
                      <wps:wsp>
                        <wps:cNvPr id="24" name="AutoShape 27"/>
                        <wps:cNvSpPr>
                          <a:spLocks noChangeArrowheads="1"/>
                        </wps:cNvSpPr>
                        <wps:spPr bwMode="auto">
                          <a:xfrm>
                            <a:off x="2400300" y="4228617"/>
                            <a:ext cx="342900" cy="228914"/>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4"/>
                                  <w:szCs w:val="14"/>
                                </w:rPr>
                              </w:pPr>
                              <w:r w:rsidRPr="00AC180F">
                                <w:rPr>
                                  <w:rFonts w:cs="Arial"/>
                                  <w:sz w:val="14"/>
                                  <w:szCs w:val="14"/>
                                </w:rPr>
                                <w:t>No</w:t>
                              </w:r>
                            </w:p>
                          </w:txbxContent>
                        </wps:txbx>
                        <wps:bodyPr rot="0" vert="horz" wrap="square" lIns="91440" tIns="45720" rIns="91440" bIns="45720" anchor="t" anchorCtr="0" upright="1">
                          <a:noAutofit/>
                        </wps:bodyPr>
                      </wps:wsp>
                      <wps:wsp>
                        <wps:cNvPr id="25" name="AutoShape 28"/>
                        <wps:cNvSpPr>
                          <a:spLocks noChangeArrowheads="1"/>
                        </wps:cNvSpPr>
                        <wps:spPr bwMode="auto">
                          <a:xfrm>
                            <a:off x="1143000" y="800089"/>
                            <a:ext cx="342900" cy="227433"/>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4"/>
                                  <w:szCs w:val="14"/>
                                </w:rPr>
                              </w:pPr>
                              <w:r w:rsidRPr="00AC180F">
                                <w:rPr>
                                  <w:rFonts w:cs="Arial"/>
                                  <w:sz w:val="14"/>
                                  <w:szCs w:val="14"/>
                                </w:rPr>
                                <w:t>No</w:t>
                              </w:r>
                            </w:p>
                          </w:txbxContent>
                        </wps:txbx>
                        <wps:bodyPr rot="0" vert="horz" wrap="square" lIns="91440" tIns="45720" rIns="91440" bIns="45720" anchor="t" anchorCtr="0" upright="1">
                          <a:noAutofit/>
                        </wps:bodyPr>
                      </wps:wsp>
                      <wps:wsp>
                        <wps:cNvPr id="26" name="AutoShape 29"/>
                        <wps:cNvSpPr>
                          <a:spLocks noChangeArrowheads="1"/>
                        </wps:cNvSpPr>
                        <wps:spPr bwMode="auto">
                          <a:xfrm>
                            <a:off x="4914900" y="1028262"/>
                            <a:ext cx="342900" cy="228914"/>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4"/>
                                  <w:szCs w:val="14"/>
                                </w:rPr>
                              </w:pPr>
                              <w:r w:rsidRPr="00AC180F">
                                <w:rPr>
                                  <w:rFonts w:cs="Arial"/>
                                  <w:sz w:val="14"/>
                                  <w:szCs w:val="14"/>
                                </w:rPr>
                                <w:t>No</w:t>
                              </w:r>
                            </w:p>
                          </w:txbxContent>
                        </wps:txbx>
                        <wps:bodyPr rot="0" vert="horz" wrap="square" lIns="91440" tIns="45720" rIns="91440" bIns="45720" anchor="t" anchorCtr="0" upright="1">
                          <a:noAutofit/>
                        </wps:bodyPr>
                      </wps:wsp>
                      <wps:wsp>
                        <wps:cNvPr id="27" name="AutoShape 30"/>
                        <wps:cNvSpPr>
                          <a:spLocks noChangeArrowheads="1"/>
                        </wps:cNvSpPr>
                        <wps:spPr bwMode="auto">
                          <a:xfrm>
                            <a:off x="2743200" y="914176"/>
                            <a:ext cx="342900" cy="228173"/>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4"/>
                                  <w:szCs w:val="14"/>
                                </w:rPr>
                              </w:pPr>
                              <w:r w:rsidRPr="00AC180F">
                                <w:rPr>
                                  <w:rFonts w:cs="Arial"/>
                                  <w:sz w:val="14"/>
                                  <w:szCs w:val="14"/>
                                </w:rPr>
                                <w:t>No</w:t>
                              </w:r>
                            </w:p>
                          </w:txbxContent>
                        </wps:txbx>
                        <wps:bodyPr rot="0" vert="horz" wrap="square" lIns="91440" tIns="45720" rIns="91440" bIns="45720" anchor="t" anchorCtr="0" upright="1">
                          <a:noAutofit/>
                        </wps:bodyPr>
                      </wps:wsp>
                      <wps:wsp>
                        <wps:cNvPr id="28" name="AutoShape 31"/>
                        <wps:cNvSpPr>
                          <a:spLocks noChangeArrowheads="1"/>
                        </wps:cNvSpPr>
                        <wps:spPr bwMode="auto">
                          <a:xfrm>
                            <a:off x="3771900" y="4685705"/>
                            <a:ext cx="342900" cy="230396"/>
                          </a:xfrm>
                          <a:prstGeom prst="flowChartProcess">
                            <a:avLst/>
                          </a:prstGeom>
                          <a:solidFill>
                            <a:srgbClr val="FFFFFF"/>
                          </a:solidFill>
                          <a:ln w="9525">
                            <a:solidFill>
                              <a:srgbClr val="000000"/>
                            </a:solidFill>
                            <a:miter lim="800000"/>
                            <a:headEnd/>
                            <a:tailEnd/>
                          </a:ln>
                        </wps:spPr>
                        <wps:txbx>
                          <w:txbxContent>
                            <w:p w:rsidR="00492442" w:rsidRDefault="00492442" w:rsidP="00C5106E">
                              <w:pPr>
                                <w:rPr>
                                  <w:rFonts w:cs="Arial"/>
                                  <w:sz w:val="12"/>
                                  <w:szCs w:val="12"/>
                                </w:rPr>
                              </w:pPr>
                              <w:r>
                                <w:rPr>
                                  <w:rFonts w:cs="Arial"/>
                                  <w:sz w:val="12"/>
                                  <w:szCs w:val="12"/>
                                </w:rPr>
                                <w:t>Yes</w:t>
                              </w:r>
                            </w:p>
                          </w:txbxContent>
                        </wps:txbx>
                        <wps:bodyPr rot="0" vert="horz" wrap="square" lIns="91440" tIns="45720" rIns="91440" bIns="45720" anchor="t" anchorCtr="0" upright="1">
                          <a:noAutofit/>
                        </wps:bodyPr>
                      </wps:wsp>
                      <wps:wsp>
                        <wps:cNvPr id="29" name="AutoShape 32"/>
                        <wps:cNvSpPr>
                          <a:spLocks noChangeArrowheads="1"/>
                        </wps:cNvSpPr>
                        <wps:spPr bwMode="auto">
                          <a:xfrm>
                            <a:off x="4572000" y="1714264"/>
                            <a:ext cx="342900" cy="228914"/>
                          </a:xfrm>
                          <a:prstGeom prst="flowChartProcess">
                            <a:avLst/>
                          </a:prstGeom>
                          <a:solidFill>
                            <a:srgbClr val="FFFFFF"/>
                          </a:solidFill>
                          <a:ln w="9525">
                            <a:solidFill>
                              <a:srgbClr val="000000"/>
                            </a:solidFill>
                            <a:miter lim="800000"/>
                            <a:headEnd/>
                            <a:tailEnd/>
                          </a:ln>
                        </wps:spPr>
                        <wps:txbx>
                          <w:txbxContent>
                            <w:p w:rsidR="00492442" w:rsidRDefault="00492442" w:rsidP="00C5106E">
                              <w:pPr>
                                <w:rPr>
                                  <w:rFonts w:cs="Arial"/>
                                  <w:sz w:val="12"/>
                                  <w:szCs w:val="12"/>
                                </w:rPr>
                              </w:pPr>
                              <w:r>
                                <w:rPr>
                                  <w:rFonts w:cs="Arial"/>
                                  <w:sz w:val="12"/>
                                  <w:szCs w:val="12"/>
                                </w:rPr>
                                <w:t>Yes</w:t>
                              </w:r>
                            </w:p>
                          </w:txbxContent>
                        </wps:txbx>
                        <wps:bodyPr rot="0" vert="horz" wrap="square" lIns="91440" tIns="45720" rIns="91440" bIns="45720" anchor="t" anchorCtr="0" upright="1">
                          <a:noAutofit/>
                        </wps:bodyPr>
                      </wps:wsp>
                      <wps:wsp>
                        <wps:cNvPr id="30" name="AutoShape 33"/>
                        <wps:cNvSpPr>
                          <a:spLocks noChangeArrowheads="1"/>
                        </wps:cNvSpPr>
                        <wps:spPr bwMode="auto">
                          <a:xfrm>
                            <a:off x="342900" y="1600178"/>
                            <a:ext cx="342900" cy="228914"/>
                          </a:xfrm>
                          <a:prstGeom prst="flowChartProcess">
                            <a:avLst/>
                          </a:prstGeom>
                          <a:solidFill>
                            <a:srgbClr val="FFFFFF"/>
                          </a:solidFill>
                          <a:ln w="9525">
                            <a:solidFill>
                              <a:srgbClr val="000000"/>
                            </a:solidFill>
                            <a:miter lim="800000"/>
                            <a:headEnd/>
                            <a:tailEnd/>
                          </a:ln>
                        </wps:spPr>
                        <wps:txbx>
                          <w:txbxContent>
                            <w:p w:rsidR="00492442" w:rsidRDefault="00492442" w:rsidP="00C5106E">
                              <w:pPr>
                                <w:rPr>
                                  <w:rFonts w:cs="Arial"/>
                                  <w:sz w:val="12"/>
                                  <w:szCs w:val="12"/>
                                </w:rPr>
                              </w:pPr>
                              <w:r>
                                <w:rPr>
                                  <w:rFonts w:cs="Arial"/>
                                  <w:sz w:val="12"/>
                                  <w:szCs w:val="12"/>
                                </w:rPr>
                                <w:t>Yes</w:t>
                              </w:r>
                            </w:p>
                          </w:txbxContent>
                        </wps:txbx>
                        <wps:bodyPr rot="0" vert="horz" wrap="square" lIns="91440" tIns="45720" rIns="91440" bIns="45720" anchor="t" anchorCtr="0" upright="1">
                          <a:noAutofit/>
                        </wps:bodyPr>
                      </wps:wsp>
                      <wps:wsp>
                        <wps:cNvPr id="31" name="AutoShape 34"/>
                        <wps:cNvSpPr>
                          <a:spLocks noChangeArrowheads="1"/>
                        </wps:cNvSpPr>
                        <wps:spPr bwMode="auto">
                          <a:xfrm>
                            <a:off x="1943100" y="1600178"/>
                            <a:ext cx="342900" cy="228914"/>
                          </a:xfrm>
                          <a:prstGeom prst="flowChartProcess">
                            <a:avLst/>
                          </a:prstGeom>
                          <a:solidFill>
                            <a:srgbClr val="FFFFFF"/>
                          </a:solidFill>
                          <a:ln w="9525">
                            <a:solidFill>
                              <a:srgbClr val="000000"/>
                            </a:solidFill>
                            <a:miter lim="800000"/>
                            <a:headEnd/>
                            <a:tailEnd/>
                          </a:ln>
                        </wps:spPr>
                        <wps:txbx>
                          <w:txbxContent>
                            <w:p w:rsidR="00492442" w:rsidRDefault="00492442" w:rsidP="00C5106E">
                              <w:pPr>
                                <w:rPr>
                                  <w:rFonts w:cs="Arial"/>
                                  <w:sz w:val="12"/>
                                  <w:szCs w:val="12"/>
                                </w:rPr>
                              </w:pPr>
                              <w:r>
                                <w:rPr>
                                  <w:rFonts w:cs="Arial"/>
                                  <w:sz w:val="12"/>
                                  <w:szCs w:val="12"/>
                                </w:rPr>
                                <w:t>Yes</w:t>
                              </w:r>
                            </w:p>
                          </w:txbxContent>
                        </wps:txbx>
                        <wps:bodyPr rot="0" vert="horz" wrap="square" lIns="91440" tIns="45720" rIns="91440" bIns="45720" anchor="t" anchorCtr="0" upright="1">
                          <a:noAutofit/>
                        </wps:bodyPr>
                      </wps:wsp>
                      <wps:wsp>
                        <wps:cNvPr id="32" name="Line 35"/>
                        <wps:cNvCnPr/>
                        <wps:spPr bwMode="auto">
                          <a:xfrm flipH="1">
                            <a:off x="571500" y="114087"/>
                            <a:ext cx="34290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wps:spPr bwMode="auto">
                          <a:xfrm>
                            <a:off x="571500" y="114087"/>
                            <a:ext cx="762" cy="343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7"/>
                        <wps:cNvCnPr/>
                        <wps:spPr bwMode="auto">
                          <a:xfrm>
                            <a:off x="4686300" y="1142349"/>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flipV="1">
                            <a:off x="5029200" y="342260"/>
                            <a:ext cx="762" cy="686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9"/>
                        <wps:cNvCnPr/>
                        <wps:spPr bwMode="auto">
                          <a:xfrm>
                            <a:off x="571500" y="1371263"/>
                            <a:ext cx="0" cy="228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571500" y="1829092"/>
                            <a:ext cx="762" cy="9141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1"/>
                        <wps:cNvCnPr/>
                        <wps:spPr bwMode="auto">
                          <a:xfrm>
                            <a:off x="571500" y="3200355"/>
                            <a:ext cx="762" cy="8000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2"/>
                        <wps:cNvCnPr/>
                        <wps:spPr bwMode="auto">
                          <a:xfrm>
                            <a:off x="571500" y="4343445"/>
                            <a:ext cx="762" cy="8000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3"/>
                        <wps:cNvCnPr/>
                        <wps:spPr bwMode="auto">
                          <a:xfrm>
                            <a:off x="2628900" y="1028262"/>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4"/>
                        <wps:cNvCnPr/>
                        <wps:spPr bwMode="auto">
                          <a:xfrm>
                            <a:off x="3086100" y="1028262"/>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5"/>
                        <wps:cNvCnPr/>
                        <wps:spPr bwMode="auto">
                          <a:xfrm>
                            <a:off x="3200400" y="1028262"/>
                            <a:ext cx="0" cy="114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6"/>
                        <wps:cNvCnPr/>
                        <wps:spPr bwMode="auto">
                          <a:xfrm>
                            <a:off x="3200400" y="1142349"/>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7"/>
                        <wps:cNvCnPr/>
                        <wps:spPr bwMode="auto">
                          <a:xfrm>
                            <a:off x="2171700" y="1485350"/>
                            <a:ext cx="0" cy="114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8"/>
                        <wps:cNvCnPr/>
                        <wps:spPr bwMode="auto">
                          <a:xfrm>
                            <a:off x="2171700" y="1828351"/>
                            <a:ext cx="0" cy="228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49"/>
                        <wps:cNvCnPr/>
                        <wps:spPr bwMode="auto">
                          <a:xfrm>
                            <a:off x="2743200" y="240026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0"/>
                        <wps:cNvCnPr/>
                        <wps:spPr bwMode="auto">
                          <a:xfrm>
                            <a:off x="4686300" y="1943179"/>
                            <a:ext cx="762" cy="2281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1"/>
                        <wps:cNvCnPr/>
                        <wps:spPr bwMode="auto">
                          <a:xfrm>
                            <a:off x="4114800" y="1714264"/>
                            <a:ext cx="0" cy="114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2"/>
                        <wps:cNvCnPr/>
                        <wps:spPr bwMode="auto">
                          <a:xfrm>
                            <a:off x="4114800" y="1828351"/>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3"/>
                        <wps:cNvCnPr/>
                        <wps:spPr bwMode="auto">
                          <a:xfrm>
                            <a:off x="4686300" y="2514353"/>
                            <a:ext cx="762" cy="343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4"/>
                        <wps:cNvCnPr/>
                        <wps:spPr bwMode="auto">
                          <a:xfrm>
                            <a:off x="2171700" y="2857354"/>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5"/>
                        <wps:cNvCnPr/>
                        <wps:spPr bwMode="auto">
                          <a:xfrm>
                            <a:off x="2171700" y="2857354"/>
                            <a:ext cx="0" cy="2281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6"/>
                        <wps:cNvCnPr/>
                        <wps:spPr bwMode="auto">
                          <a:xfrm>
                            <a:off x="1028700" y="91417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7"/>
                        <wps:cNvCnPr/>
                        <wps:spPr bwMode="auto">
                          <a:xfrm>
                            <a:off x="1485900" y="91417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8"/>
                        <wps:cNvCnPr/>
                        <wps:spPr bwMode="auto">
                          <a:xfrm>
                            <a:off x="1600200" y="914176"/>
                            <a:ext cx="0" cy="114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9"/>
                        <wps:cNvCnPr/>
                        <wps:spPr bwMode="auto">
                          <a:xfrm>
                            <a:off x="1600200" y="102826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60"/>
                        <wps:cNvSpPr>
                          <a:spLocks noChangeArrowheads="1"/>
                        </wps:cNvSpPr>
                        <wps:spPr bwMode="auto">
                          <a:xfrm>
                            <a:off x="2857500" y="3543356"/>
                            <a:ext cx="342900" cy="228914"/>
                          </a:xfrm>
                          <a:prstGeom prst="flowChartProcess">
                            <a:avLst/>
                          </a:prstGeom>
                          <a:solidFill>
                            <a:srgbClr val="FFFFFF"/>
                          </a:solidFill>
                          <a:ln w="9525">
                            <a:solidFill>
                              <a:srgbClr val="000000"/>
                            </a:solidFill>
                            <a:miter lim="800000"/>
                            <a:headEnd/>
                            <a:tailEnd/>
                          </a:ln>
                        </wps:spPr>
                        <wps:txbx>
                          <w:txbxContent>
                            <w:p w:rsidR="00492442" w:rsidRDefault="00492442" w:rsidP="00C5106E">
                              <w:pPr>
                                <w:rPr>
                                  <w:rFonts w:cs="Arial"/>
                                  <w:sz w:val="12"/>
                                  <w:szCs w:val="12"/>
                                </w:rPr>
                              </w:pPr>
                              <w:r>
                                <w:rPr>
                                  <w:rFonts w:cs="Arial"/>
                                  <w:sz w:val="12"/>
                                  <w:szCs w:val="12"/>
                                </w:rPr>
                                <w:t>Yes</w:t>
                              </w:r>
                            </w:p>
                          </w:txbxContent>
                        </wps:txbx>
                        <wps:bodyPr rot="0" vert="horz" wrap="square" lIns="91440" tIns="45720" rIns="91440" bIns="45720" anchor="t" anchorCtr="0" upright="1">
                          <a:noAutofit/>
                        </wps:bodyPr>
                      </wps:wsp>
                      <wps:wsp>
                        <wps:cNvPr id="58" name="Line 61"/>
                        <wps:cNvCnPr/>
                        <wps:spPr bwMode="auto">
                          <a:xfrm>
                            <a:off x="2743200" y="365744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2"/>
                        <wps:cNvCnPr/>
                        <wps:spPr bwMode="auto">
                          <a:xfrm>
                            <a:off x="3200400" y="3657443"/>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63"/>
                        <wps:cNvCnPr/>
                        <wps:spPr bwMode="auto">
                          <a:xfrm flipV="1">
                            <a:off x="4686300" y="3543356"/>
                            <a:ext cx="3429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4"/>
                        <wps:cNvCnPr/>
                        <wps:spPr bwMode="auto">
                          <a:xfrm>
                            <a:off x="5029200" y="3543356"/>
                            <a:ext cx="0" cy="457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65"/>
                        <wps:cNvCnPr/>
                        <wps:spPr bwMode="auto">
                          <a:xfrm>
                            <a:off x="2171700" y="4228617"/>
                            <a:ext cx="0" cy="114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6"/>
                        <wps:cNvCnPr/>
                        <wps:spPr bwMode="auto">
                          <a:xfrm>
                            <a:off x="2171700" y="434344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7"/>
                        <wps:cNvCnPr/>
                        <wps:spPr bwMode="auto">
                          <a:xfrm>
                            <a:off x="2743200" y="434344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8"/>
                        <wps:cNvCnPr/>
                        <wps:spPr bwMode="auto">
                          <a:xfrm>
                            <a:off x="2857500" y="4343445"/>
                            <a:ext cx="0" cy="2281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69"/>
                        <wps:cNvCnPr/>
                        <wps:spPr bwMode="auto">
                          <a:xfrm flipH="1">
                            <a:off x="1714500" y="5143534"/>
                            <a:ext cx="5715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70"/>
                        <wps:cNvCnPr/>
                        <wps:spPr bwMode="auto">
                          <a:xfrm>
                            <a:off x="1714500" y="5143534"/>
                            <a:ext cx="762" cy="457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1"/>
                        <wps:cNvCnPr/>
                        <wps:spPr bwMode="auto">
                          <a:xfrm>
                            <a:off x="1714500" y="5828795"/>
                            <a:ext cx="762" cy="8000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2"/>
                        <wps:cNvCnPr/>
                        <wps:spPr bwMode="auto">
                          <a:xfrm>
                            <a:off x="1714500" y="6628884"/>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73"/>
                        <wps:cNvCnPr/>
                        <wps:spPr bwMode="auto">
                          <a:xfrm>
                            <a:off x="2514600" y="7087453"/>
                            <a:ext cx="762" cy="227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4"/>
                        <wps:cNvCnPr/>
                        <wps:spPr bwMode="auto">
                          <a:xfrm>
                            <a:off x="2514600" y="7314886"/>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5"/>
                        <wps:cNvCnPr/>
                        <wps:spPr bwMode="auto">
                          <a:xfrm>
                            <a:off x="3314700" y="7314886"/>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76"/>
                        <wps:cNvCnPr/>
                        <wps:spPr bwMode="auto">
                          <a:xfrm>
                            <a:off x="4457700" y="6743711"/>
                            <a:ext cx="0" cy="457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77"/>
                        <wps:cNvCnPr/>
                        <wps:spPr bwMode="auto">
                          <a:xfrm>
                            <a:off x="3086100" y="6628884"/>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8"/>
                        <wps:cNvCnPr/>
                        <wps:spPr bwMode="auto">
                          <a:xfrm>
                            <a:off x="3657600" y="6628884"/>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79"/>
                        <wps:cNvCnPr/>
                        <wps:spPr bwMode="auto">
                          <a:xfrm>
                            <a:off x="4114800" y="4800533"/>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80"/>
                        <wps:cNvCnPr/>
                        <wps:spPr bwMode="auto">
                          <a:xfrm>
                            <a:off x="3429000" y="5143534"/>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81"/>
                        <wps:cNvCnPr/>
                        <wps:spPr bwMode="auto">
                          <a:xfrm flipV="1">
                            <a:off x="3543300" y="4800533"/>
                            <a:ext cx="0" cy="343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82"/>
                        <wps:cNvCnPr/>
                        <wps:spPr bwMode="auto">
                          <a:xfrm>
                            <a:off x="3543300" y="4800533"/>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3"/>
                        <wps:cNvCnPr/>
                        <wps:spPr bwMode="auto">
                          <a:xfrm>
                            <a:off x="4914900" y="4914619"/>
                            <a:ext cx="762" cy="571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84"/>
                        <wps:cNvCnPr/>
                        <wps:spPr bwMode="auto">
                          <a:xfrm flipH="1">
                            <a:off x="4000500" y="5600621"/>
                            <a:ext cx="457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5"/>
                        <wps:cNvCnPr/>
                        <wps:spPr bwMode="auto">
                          <a:xfrm>
                            <a:off x="4000500" y="5600621"/>
                            <a:ext cx="0" cy="343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86"/>
                        <wps:cNvCnPr/>
                        <wps:spPr bwMode="auto">
                          <a:xfrm flipH="1">
                            <a:off x="2514600" y="5943622"/>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87"/>
                        <wps:cNvCnPr/>
                        <wps:spPr bwMode="auto">
                          <a:xfrm>
                            <a:off x="2514600" y="5943622"/>
                            <a:ext cx="0" cy="2281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88"/>
                        <wps:cNvCnPr/>
                        <wps:spPr bwMode="auto">
                          <a:xfrm>
                            <a:off x="3886200" y="2400266"/>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98800DC" id="Canvas 2" o:spid="_x0000_s1026" editas="canvas" style="width:6in;height:594pt;mso-position-horizontal-relative:char;mso-position-vertical-relative:line" coordsize="54864,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OI5w0AAEDiAAAOAAAAZHJzL2Uyb0RvYy54bWzsnW2P2soVx99X6neweJ8sfjYo5CraTdpK&#10;aRspt33vBbNYF2xqe8PmVv3u/c+MPZ4xswusuVYIJ1ISWFhj7J/P0//M8btfnjZr61tSlGmezUb2&#10;2/HISrJ5vkizh9noX79+ehONrLKKs0W8zrNkNvqelKNf3v/5T+9222ni5Kt8vUgKCxvJyuluOxut&#10;qmo7vbkp56tkE5dv822S4cVlXmziCk+Lh5tFEe+w9c36xhmPg5tdXiy2RT5PyhI/vRMvjt7z7S+X&#10;ybz653JZJpW1no2wbxX/t+D/3rN/b96/i6cPRbxdpfN6N+JX7MUmTjN8qNzUXVzF1mOR7m1qk86L&#10;vMyX1dt5vrnJl8t0nvDvgG9jjzvf5jbOvsUl/zJzHJ1mB/HojNu9f2D7neWf0vUaR+MGW5+yn7H/&#10;dzg/CXt5nelvEj/h763fs9viBJZbeSrLfrv4dRVvE/7Ny+n8H9++FFa6AF8jK4s3wOjDY5Xzt1ge&#10;O4Xsw/Gur9svBdvPcvs5n/9WWll+u4qzh+RDUeS7VRIvsFM2ez92XPkF9qTEr1r3u7/nC2w9xtb5&#10;2XxaFhu2QZwn62k2mtieNwZF3yU5yVNlzfGK7fihy16a4zXHiezQ5Z8TT5tNbIuy+kuSbyz2YDZa&#10;rvMddq6ofk2KTZrFVV7wT4y/fS4rtofxtPkN/o3ydbpgZ4g/KR7ub9eF9S0G1J/4n/rDSvVt68za&#10;YZ99x+db1l4r1U2M+R/TJjZphatznW5mo0i+KZ6yQ/kxW2A342kVp2vxGLvMMOHHlh1OcVqqp/un&#10;+tzVJ+o+X3zHwS5ycTHCeODBKi9+H1k7XIizUfmfx7hIRtb6bxlOGD/ouHL5E88PHRzlQn3lXn0l&#10;zubY1GxUjSzx8LYSV/vjtkgfVvgkmx+NLGcILVN+rBkAYq/q3QfIYu//cKKdfaJ9diY0QP84om3b&#10;49iCWhzacRSxz46nDdYN8IxqPLbDoKbkENV3yTxlLuEnZ9ppThUxrVhpd59pzs1QTIe259dm2g9t&#10;O+QugqA+1lBzz9WaRDLU3H15+1CHzdU/QOjh+p7bWGoT1MKQ1wEIfzLhwS2cMtnq+gRS/LEfUfv7&#10;WPMYYCBb7SHqCJ8JqcdOxF9iwYfrOU5wLNBfRDr4k8ceMkyk2EOJPYJ9nicDmmk7GI9RluApojNG&#10;shLw09QGH5qdbg35EWb6OqiWgSJRrVAd7lNtc2s4kJl2x1FgN1jboe36PPNpsUZ1gL/ObDVMeuTw&#10;i46ormsfMlIkqhWqURruVvNsXp4biGoPxhjgCmNtolqr6lEIslfSk5EiYa1gPTFgLQtFA6SKNdCh&#10;5zoBNzytmbbdkEUookxNdnoPaBkqEtAK0Ag19g21rBINRjSkl7HndYp5GtEuK2YLgedw2eM64uk2&#10;TCSkVaQNSqI9pJQojLQP+cV3X0La8wPX41acgulGSJQxIiGtIm2QEm1ZJBrASqu1DySMvu901ESt&#10;9kE1apNGLuNEQltF26Ao2rJSNADa6OhA2CxsNsJmO7AJ7VPbP2TASGiraBt0RVuWiwZA2554blPa&#10;C1AECSf8wlJyRt4iUueMaAKZiCvviHDkSppA2riRyFbJNkiLwmwOVN5DwW7SGG3XReue1ylaa+U9&#10;mPW6/ekIsq8kd5TRI4Gtgm3QGG1ZORrAZKuiubkookvnVBTptqLK2JHAVsE2yIzoth2uG1UDO4hg&#10;kbvquQq240wCn7+BLHZTGpGRI4Gtgm1QGh1ZRRrYYvsewJ50a3462BHibHbdEdgN2CQ1GtfDGLRG&#10;R9aQhgAbAXbTax2gmh1Ouoqjmj2Sxd5THNvAkSy2YrHZIp9ub4gjK0gDgO1GUdA08mHJ0Tic8Ahf&#10;KYuoK75OEh6vZsVXGzsS2yrbBu3RGVJ7ZMWQpunaaLRF5aRZzEhRdid9bENH4lrl2iBAYu3pcOmj&#10;Mwntpp/PaLN1rinI7nItI0fiWuXaoD46soI0QCyiCus+dMhAGKA2Fulwffzi8+uoY7eBI3Gtcm2Q&#10;Hh1ZQBqAawfF62ZNI9Z3YYlBJ3nscE1FET4WQE5UaING4lrl2iA8ilakgYRH2eeExTBsbEbUSR11&#10;rNGnzRNbqvXVtb42ZiSsVawNsqNYZjUQ1uj88CCo8+UyNurVTtDR03WuKbzuhtcyZiSuVa4NqqM7&#10;pOrosJUyNddAvB5yQ9H1kXOd2pCRsFaxNmiO7pCaoxuGdmOuPZOYrplrd+yKxj8KQ5owhCRHk+SI&#10;kGNPmXFl4WiArBGNerDWdRiCUU9O0NHSNa4dCkO6YYhsVSN7rdhrhBz7XA+qOPJ2VRFdo8hnh50l&#10;BoT1i+Ml25CRsFaxNoiNYsHhQFmjur6AFbKJawhiJ4xNbWNG4lrlWoqNn9MssVxVZ7zNvhS16vj8&#10;WF9ruU63f23GwdYDfrG0q+lmQhFvHL1Qj8boEB71PB8vr7FjL80gkyOX2dzc3qN6i/yxnsj74nRe&#10;ntZixHAz5ZXPqP7vZDz5GH2MvDeIpj6+8cZ3d28+fLr13gSf7NC/c+9ub+/s/7HvYnvTVbpYJBmb&#10;RdzMy7a942Y915O7xaRrOTFbHoYbfeu8+xGDaJv/+U53hguLS4I1SjJrNtzUXlRs62BB0CcrO4h/&#10;j6KPHf7jmAtRZeNTpY/pMfqBkLOq71uM0q6KFBO415jmjFnUm2SBqc4JBsWzR+y0NZPFcZ4JyqPn&#10;wpuHo8Ota1CqUt6pUKJgEDTSHCyh43odDUOsiBVkht6BmRs/EJYEnXJ3hZNuRvAMdFJsE5ZQFk2O&#10;tYTcD/+764fHzqQpySLvqUd/tiVZaRSBKQYuvtwq/wPRR0ZxcE8tVTPBpyx+HMvnM54ag7ScgJcH&#10;WipRQahv/3CwU+EHYpIs4pktotSzOHGeKmWd6obVfAQzNceTjuIq7WCrW11EPkJ2cHA7KOUoQaWq&#10;RPWgkgmnrliE2dpBSWXb/EJUUh5tuJ+TK8UkQaWqI/Wg0kOujLXELCwkKkdU3Xn2BmvmnAYuW02k&#10;PVUFOpVKNElFjQpvbJpCds0TbRY5UiJ9vSVF1FA06NQFYadCp45rPwgdj08vwj9TpnLeTAXzkDTk&#10;TtZQlNyYBYLNvRGNyNXJMcxdLasQctA7rk04gS/VkOsjnGjImWrUasfE5Vg5yo2Hzo0xU1yDso9w&#10;4rARik13Gia9uD4nr01DWjsYiUUpZAev0Q7qsol3smyiuF4NOUDl+ry4s4ccJLtLqkuTHRzcDupa&#10;iZB86zaxU1MQdVEFW+fpBNzVt1CqzvmS8l7CcnAsdUFFONRXYqn1NbDJx2Gnr0HWrmEtD66j/4FU&#10;PMJycCx1RUU43ddiibS4mVyCAHJ/TUMbNVL2fMU1Ql0uETdhPAdypqhRrLMRLQ2Xkz1TjfC8NUJ4&#10;WzU39vtoIarzdcStj56R6C6s15WgOzN0uhbi99FC1OzYweRdV2ytTUQYiWgiJEN33S39cKaaoesj&#10;hhxkrqaNcgxaZzJPyjLNHsydCHC3GpR95BKmyjWV6bZdsLWDSEFkIwLFe5t1Vk6vsDAN76gR10cL&#10;QU7rN70vRBytpXvGxulSiN9HClEnZZqIozIKrd6cjXxd5/D7rAlRiTP2vVymW6Vy8tDlZF+qHB8e&#10;q5ybSivgcVhd4Pu6ZTePiKfl9nM+/620svx2haW1yYeiyHdszXfJFtGxUoT2C+zJ86vgVRkZyXGz&#10;+B1JsuviMsHW2gBRVeyO0ZKX63yHXSyq65gy3A5BokENyqAG+HM1oAz6LDxRRWU38ENPtGa3iF6m&#10;saXy4ZnLh7pMIsaUvlImUZsMjcjBEl5g9ZD8+9D+Hb5cs4MnCynGhfKqpHLQaV9Smw3ZxPPaRPhd&#10;Db8+koqvTmcwRYp1mn3MLZWpheaKxyix0UbiLm98+WdwLs3FeDOJtvZDjdfX20KDmR0acn0UFVXm&#10;My45vszYkFzvmV2vLqkEfSQVNQM2IkcZMFW4ZyN4Us3K9dFUWNNMUxc0Ilc7VmpmoGaGF5sZsAJE&#10;g/Jk2cU4spW1Szd4ip5Cntq0NcFmhhINWLjuBi/4XRW/UNVWTl3ddBA6uYzkwnJgiv3OHPvp6kfY&#10;R/3QoEMOG05+kglHBN2ZodP1j7DPVC0VugCzjKKo417VHPeSCsykgAytgMDjag74ZAVEbVZomvbZ&#10;1CwsifPEwpQ26pMO2GEpM/8oGrRwhf2s8LgadH10D7lShEHnors16nTI0JI5Kr4ADV3VCPuoGi4w&#10;a5r2jcip2e3ldO2T8x3c+eq6R9hH98Bo1bCBMoB3DW3zwJkLy30JysGh1JWRsI8yos68PJioXI6l&#10;pNz4vLkxvLEWD/ZRRlg/IO/9QzxoRE7tmL4c5MgODm4HdWVEzCR6ZcOqBwW4GSXDHvgi+W0zY4KS&#10;7nG3y4vFtshflOvgjVVLGfXRSwRzqP/AUhpFOmpboMwZmbOulkQnqyXGHmneF12PZDVaxLqBgYbO&#10;XPU9PeF1NXvXRzU5iJyqmlxOZEjJyHmTEfhUDbk+ioiH9e7NsAX2OLCfm2yJkqEd8jr4RSgilI4M&#10;nY7A72pYnqyZGBu1MAR4LBu1kDYHTqdqqKonl6Qkk1U8s1XU9ZOoj35yEDqK/SjxmI0iXR0Ruu4p&#10;BRijxVP1Yh/DpgOnc/tOOSCJ9aZSGHitM7fQUqX52z4yyEHmaoNH3frUrf9i+Q9uV4Oyl1CCTpnm&#10;du7Gm0Go6fAlhX6Umyi5CeYOzaf4iwlE8fShiLerdH4XV7H6nE8nmiZOvsrXi6R4/38AAAD//wMA&#10;UEsDBBQABgAIAAAAIQA3RW6S2wAAAAYBAAAPAAAAZHJzL2Rvd25yZXYueG1sTI/NTsMwEITvSLyD&#10;tUjcqFMEVUjjVPyIS+HSQO9OvE0i4nWwnSZ9exYu5bLSaEaz3+Sb2fbiiD50jhQsFwkIpNqZjhoF&#10;nx+vNymIEDUZ3TtCBScMsCkuL3KdGTfRDo9lbASXUMi0gjbGIZMy1C1aHRZuQGLv4LzVkaVvpPF6&#10;4nLby9skWUmrO+IPrR7wucX6qxytgpe9/94enu6rsTrJYffwXm6nt06p66v5cQ0i4hzPYfjFZ3Qo&#10;mKlyI5kgegU8JP5d9tLVHcuKQ8s0TUAWufyPX/wAAAD//wMAUEsBAi0AFAAGAAgAAAAhALaDOJL+&#10;AAAA4QEAABMAAAAAAAAAAAAAAAAAAAAAAFtDb250ZW50X1R5cGVzXS54bWxQSwECLQAUAAYACAAA&#10;ACEAOP0h/9YAAACUAQAACwAAAAAAAAAAAAAAAAAvAQAAX3JlbHMvLnJlbHNQSwECLQAUAAYACAAA&#10;ACEAhV9DiOcNAABA4gAADgAAAAAAAAAAAAAAAAAuAgAAZHJzL2Uyb0RvYy54bWxQSwECLQAUAAYA&#10;CAAAACEAN0VuktsAAAAGAQAADwAAAAAAAAAAAAAAAABBEAAAZHJzL2Rvd25yZXYueG1sUEsFBgAA&#10;AAAEAAQA8wAAAEkRAAAAAA==&#10;">
                <v:shape id="_x0000_s1027" type="#_x0000_t75" style="position:absolute;width:54864;height:75438;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4" o:spid="_x0000_s1028" type="#_x0000_t116" style="position:absolute;left:9144;width:12573;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HLvwAAANoAAAAPAAAAZHJzL2Rvd25yZXYueG1sRE9Ni8Iw&#10;EL0v7H8Is+BlWVNlkaVrlFIQPQiiq/ehGdtiMilJtPXfG2HB0/B4nzNfDtaIG/nQOlYwGWcgiCun&#10;W64VHP9WXz8gQkTWaByTgjsFWC7e3+aYa9fznm6HWIsUwiFHBU2MXS5lqBqyGMauI07c2XmLMUFf&#10;S+2xT+HWyGmWzaTFllNDgx2VDVWXw9Uq2G1N6U1J/bq8nzbH03fxuZ0VSo0+huIXRKQhvsT/7o1O&#10;8+H5yvPKxQMAAP//AwBQSwECLQAUAAYACAAAACEA2+H2y+4AAACFAQAAEwAAAAAAAAAAAAAAAAAA&#10;AAAAW0NvbnRlbnRfVHlwZXNdLnhtbFBLAQItABQABgAIAAAAIQBa9CxbvwAAABUBAAALAAAAAAAA&#10;AAAAAAAAAB8BAABfcmVscy8ucmVsc1BLAQItABQABgAIAAAAIQBDdmHLvwAAANoAAAAPAAAAAAAA&#10;AAAAAAAAAAcCAABkcnMvZG93bnJldi54bWxQSwUGAAAAAAMAAwC3AAAA8wIAAAAA&#10;">
                  <v:textbox>
                    <w:txbxContent>
                      <w:p w:rsidR="00492442" w:rsidRPr="00A17669" w:rsidRDefault="00492442" w:rsidP="00C5106E">
                        <w:pPr>
                          <w:jc w:val="center"/>
                          <w:rPr>
                            <w:rFonts w:cs="Arial"/>
                            <w:sz w:val="16"/>
                            <w:szCs w:val="16"/>
                          </w:rPr>
                        </w:pPr>
                        <w:r w:rsidRPr="00A17669">
                          <w:rPr>
                            <w:rFonts w:cs="Arial"/>
                            <w:sz w:val="16"/>
                            <w:szCs w:val="16"/>
                          </w:rPr>
                          <w:t>Item received</w:t>
                        </w:r>
                      </w:p>
                    </w:txbxContent>
                  </v:textbox>
                </v:shape>
                <v:shapetype id="_x0000_t110" coordsize="21600,21600" o:spt="110" path="m10800,l,10800,10800,21600,21600,10800xe">
                  <v:stroke joinstyle="miter"/>
                  <v:path gradientshapeok="t" o:connecttype="rect" textboxrect="5400,5400,16200,16200"/>
                </v:shapetype>
                <v:shape id="AutoShape 5" o:spid="_x0000_s1029" type="#_x0000_t110" style="position:absolute;left:1143;top:4570;width:9144;height: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wTxAAAANoAAAAPAAAAZHJzL2Rvd25yZXYueG1sRI9Ba8JA&#10;FITvBf/D8oTe6kYrtkRXKYXSHkQ0LZ6f2WcSzHsbsqtJ/fWuUOhxmJlvmMWq51pdqPWVEwPjUQKK&#10;JHe2ksLAz/fH0ysoH1As1k7IwC95WC0HDwtMretkR5csFCpCxKdooAyhSbX2eUmMfuQakugdXcsY&#10;omwLbVvsIpxrPUmSmWasJC6U2NB7SfkpO7OB7WG65W59PfL6Ot1zff582W+ejXkc9m9zUIH68B/+&#10;a39ZAxO4X4k3QC9vAAAA//8DAFBLAQItABQABgAIAAAAIQDb4fbL7gAAAIUBAAATAAAAAAAAAAAA&#10;AAAAAAAAAABbQ29udGVudF9UeXBlc10ueG1sUEsBAi0AFAAGAAgAAAAhAFr0LFu/AAAAFQEAAAsA&#10;AAAAAAAAAAAAAAAAHwEAAF9yZWxzLy5yZWxzUEsBAi0AFAAGAAgAAAAhAFKcDBPEAAAA2gAAAA8A&#10;AAAAAAAAAAAAAAAABwIAAGRycy9kb3ducmV2LnhtbFBLBQYAAAAAAwADALcAAAD4AgAAAAA=&#10;">
                  <v:textbox>
                    <w:txbxContent>
                      <w:p w:rsidR="00492442" w:rsidRPr="009835D9"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Item for R&amp;C?</w:t>
                        </w:r>
                      </w:p>
                      <w:p w:rsidR="00492442" w:rsidRPr="00A17669" w:rsidRDefault="00492442" w:rsidP="00C5106E">
                        <w:pPr>
                          <w:rPr>
                            <w:rFonts w:cs="Arial"/>
                            <w:sz w:val="16"/>
                            <w:szCs w:val="16"/>
                          </w:rPr>
                        </w:pPr>
                      </w:p>
                    </w:txbxContent>
                  </v:textbox>
                </v:shape>
                <v:shape id="AutoShape 6" o:spid="_x0000_s1030" type="#_x0000_t110" style="position:absolute;left:17145;top:5711;width:9144;height: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KmIxAAAANoAAAAPAAAAZHJzL2Rvd25yZXYueG1sRI9fa8JA&#10;EMTfBb/DsULf6sU/2BI9pRSkfZCitvi85tYkmN0LudOkfvqeUPBxmJnfMItVx5W6UuNLJwZGwwQU&#10;SeZsKbmBn+/18ysoH1AsVk7IwC95WC37vQWm1rWyo+s+5CpCxKdooAihTrX2WUGMfuhqkuidXMMY&#10;omxybRtsI5wrPU6SmWYsJS4UWNN7Qdl5f2ED2+N0y+3mduLNbXrg6vLxcviaGPM06N7moAJ14RH+&#10;b39aAxO4X4k3QC//AAAA//8DAFBLAQItABQABgAIAAAAIQDb4fbL7gAAAIUBAAATAAAAAAAAAAAA&#10;AAAAAAAAAABbQ29udGVudF9UeXBlc10ueG1sUEsBAi0AFAAGAAgAAAAhAFr0LFu/AAAAFQEAAAsA&#10;AAAAAAAAAAAAAAAAHwEAAF9yZWxzLy5yZWxzUEsBAi0AFAAGAAgAAAAhAD3QqYjEAAAA2gAAAA8A&#10;AAAAAAAAAAAAAAAABwIAAGRycy9kb3ducmV2LnhtbFBLBQYAAAAAAwADALcAAAD4AgAAAAA=&#10;">
                  <v:textbox>
                    <w:txbxContent>
                      <w:p w:rsidR="00492442" w:rsidRDefault="00492442" w:rsidP="00C5106E">
                        <w:pPr>
                          <w:rPr>
                            <w:rFonts w:cs="Arial"/>
                            <w:sz w:val="14"/>
                            <w:szCs w:val="14"/>
                          </w:rPr>
                        </w:pPr>
                      </w:p>
                      <w:p w:rsidR="00492442" w:rsidRPr="009835D9" w:rsidRDefault="00492442" w:rsidP="00C5106E">
                        <w:pPr>
                          <w:rPr>
                            <w:rFonts w:cs="Arial"/>
                            <w:sz w:val="14"/>
                            <w:szCs w:val="14"/>
                          </w:rPr>
                        </w:pPr>
                        <w:r w:rsidRPr="009835D9">
                          <w:rPr>
                            <w:rFonts w:cs="Arial"/>
                            <w:sz w:val="14"/>
                            <w:szCs w:val="14"/>
                          </w:rPr>
                          <w:t>Item on a P.O?</w:t>
                        </w:r>
                      </w:p>
                      <w:p w:rsidR="00492442" w:rsidRDefault="00492442" w:rsidP="00C5106E"/>
                    </w:txbxContent>
                  </v:textbox>
                </v:shape>
                <v:shape id="AutoShape 7" o:spid="_x0000_s1031" type="#_x0000_t110" style="position:absolute;left:35433;top:5711;width:11430;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H8xAAAANoAAAAPAAAAZHJzL2Rvd25yZXYueG1sRI9Ba8JA&#10;FITvBf/D8gq96aY2aEldRYTSHkTUFs+v2WcSmvc2ZFeT+utdQehxmJlvmNmi51qdqfWVEwPPowQU&#10;Se5sJYWB76/34SsoH1As1k7IwB95WMwHDzPMrOtkR+d9KFSEiM/QQBlCk2nt85IY/cg1JNE7upYx&#10;RNkW2rbYRTjXepwkE81YSVwosaFVSfnv/sQGtj/plrv15cjrS3rg+vQxPWxejHl67JdvoAL14T98&#10;b39aAyncrsQboOdXAAAA//8DAFBLAQItABQABgAIAAAAIQDb4fbL7gAAAIUBAAATAAAAAAAAAAAA&#10;AAAAAAAAAABbQ29udGVudF9UeXBlc10ueG1sUEsBAi0AFAAGAAgAAAAhAFr0LFu/AAAAFQEAAAsA&#10;AAAAAAAAAAAAAAAAHwEAAF9yZWxzLy5yZWxzUEsBAi0AFAAGAAgAAAAhALI5MfzEAAAA2gAAAA8A&#10;AAAAAAAAAAAAAAAABwIAAGRycy9kb3ducmV2LnhtbFBLBQYAAAAAAwADALcAAAD4AgAAAAA=&#10;">
                  <v:textbox>
                    <w:txbxContent>
                      <w:p w:rsidR="00492442" w:rsidRPr="00A17669" w:rsidRDefault="00492442" w:rsidP="00C5106E">
                        <w:pPr>
                          <w:jc w:val="center"/>
                          <w:rPr>
                            <w:rFonts w:cs="Arial"/>
                            <w:sz w:val="14"/>
                            <w:szCs w:val="14"/>
                          </w:rPr>
                        </w:pPr>
                        <w:r w:rsidRPr="00A17669">
                          <w:rPr>
                            <w:rFonts w:cs="Arial"/>
                            <w:sz w:val="14"/>
                            <w:szCs w:val="14"/>
                          </w:rPr>
                          <w:t>Item for specific individual or</w:t>
                        </w:r>
                        <w:r w:rsidRPr="00A17669">
                          <w:rPr>
                            <w:rFonts w:cs="Arial"/>
                            <w:sz w:val="16"/>
                            <w:szCs w:val="16"/>
                          </w:rPr>
                          <w:t xml:space="preserve"> </w:t>
                        </w:r>
                        <w:r w:rsidRPr="00A17669">
                          <w:rPr>
                            <w:rFonts w:cs="Arial"/>
                            <w:sz w:val="14"/>
                            <w:szCs w:val="14"/>
                          </w:rPr>
                          <w:t>department</w:t>
                        </w:r>
                      </w:p>
                    </w:txbxContent>
                  </v:textbox>
                </v:shape>
                <v:shapetype id="_x0000_t109" coordsize="21600,21600" o:spt="109" path="m,l,21600r21600,l21600,xe">
                  <v:stroke joinstyle="miter"/>
                  <v:path gradientshapeok="t" o:connecttype="rect"/>
                </v:shapetype>
                <v:shape id="AutoShape 8" o:spid="_x0000_s1032" type="#_x0000_t109" style="position:absolute;left:44577;width:10287;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rsidR="00492442" w:rsidRPr="00A17669" w:rsidRDefault="00492442" w:rsidP="00C5106E">
                        <w:pPr>
                          <w:jc w:val="center"/>
                          <w:rPr>
                            <w:rFonts w:cs="Arial"/>
                            <w:sz w:val="16"/>
                            <w:szCs w:val="16"/>
                          </w:rPr>
                        </w:pPr>
                        <w:r w:rsidRPr="00A17669">
                          <w:rPr>
                            <w:rFonts w:cs="Arial"/>
                            <w:sz w:val="16"/>
                            <w:szCs w:val="16"/>
                          </w:rPr>
                          <w:t>Talk to Purchasing</w:t>
                        </w:r>
                      </w:p>
                    </w:txbxContent>
                  </v:textbox>
                </v:shape>
                <v:shape id="AutoShape 9" o:spid="_x0000_s1033" type="#_x0000_t109" style="position:absolute;left:16002;top:20572;width:1143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cLwwAAANoAAAAPAAAAZHJzL2Rvd25yZXYueG1sRI9Pi8Iw&#10;FMTvC36H8AQvoql/kWoUEbrowYPVi7dn87Yt27yUJtbutzcLC3scZuY3zGbXmUq01LjSsoLJOAJB&#10;nFldcq7gdk1GKxDOI2usLJOCH3Kw2/Y+Nhhr++ILtanPRYCwi1FB4X0dS+myggy6sa2Jg/dlG4M+&#10;yCaXusFXgJtKTqNoKQ2WHBYKrOlQUPadPo2C6WqYfvI5Oc4fJ53gYnJvh7OTUoN+t1+D8NT5//Bf&#10;+6gVLOH3SrgBcvsGAAD//wMAUEsBAi0AFAAGAAgAAAAhANvh9svuAAAAhQEAABMAAAAAAAAAAAAA&#10;AAAAAAAAAFtDb250ZW50X1R5cGVzXS54bWxQSwECLQAUAAYACAAAACEAWvQsW78AAAAVAQAACwAA&#10;AAAAAAAAAAAAAAAfAQAAX3JlbHMvLnJlbHNQSwECLQAUAAYACAAAACEA+bMHC8MAAADaAAAADwAA&#10;AAAAAAAAAAAAAAAHAgAAZHJzL2Rvd25yZXYueG1sUEsFBgAAAAADAAMAtwAAAPcCAAAAAA==&#10;">
                  <v:textbox>
                    <w:txbxContent>
                      <w:p w:rsidR="00492442" w:rsidRPr="00A17669" w:rsidRDefault="00492442" w:rsidP="00C5106E">
                        <w:pPr>
                          <w:jc w:val="center"/>
                          <w:rPr>
                            <w:rFonts w:cs="Arial"/>
                            <w:sz w:val="16"/>
                            <w:szCs w:val="16"/>
                          </w:rPr>
                        </w:pPr>
                        <w:r>
                          <w:rPr>
                            <w:rFonts w:cs="Arial"/>
                            <w:sz w:val="16"/>
                            <w:szCs w:val="16"/>
                          </w:rPr>
                          <w:t>Verify the item information matches P.O. and/or Item Maintenance</w:t>
                        </w:r>
                      </w:p>
                    </w:txbxContent>
                  </v:textbox>
                </v:shape>
                <v:shape id="AutoShape 10" o:spid="_x0000_s1034" type="#_x0000_t109" style="position:absolute;left:30861;top:21713;width:8001;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rsidR="00492442" w:rsidRPr="00A17669" w:rsidRDefault="00492442" w:rsidP="00C5106E">
                        <w:pPr>
                          <w:jc w:val="center"/>
                          <w:rPr>
                            <w:rFonts w:cs="Arial"/>
                            <w:sz w:val="16"/>
                            <w:szCs w:val="16"/>
                          </w:rPr>
                        </w:pPr>
                        <w:r>
                          <w:rPr>
                            <w:rFonts w:cs="Arial"/>
                            <w:sz w:val="16"/>
                            <w:szCs w:val="16"/>
                          </w:rPr>
                          <w:t>Receive item using BSD software</w:t>
                        </w:r>
                      </w:p>
                    </w:txbxContent>
                  </v:textbox>
                </v:shape>
                <v:shape id="AutoShape 11" o:spid="_x0000_s1035" type="#_x0000_t109" style="position:absolute;left:41148;top:21713;width:12573;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492442" w:rsidRPr="00A17669" w:rsidRDefault="00492442" w:rsidP="00C5106E">
                        <w:pPr>
                          <w:jc w:val="center"/>
                          <w:rPr>
                            <w:rFonts w:cs="Arial"/>
                            <w:sz w:val="16"/>
                            <w:szCs w:val="16"/>
                          </w:rPr>
                        </w:pPr>
                        <w:r>
                          <w:rPr>
                            <w:rFonts w:cs="Arial"/>
                            <w:sz w:val="16"/>
                            <w:szCs w:val="16"/>
                          </w:rPr>
                          <w:t>Record transaction in Receiving Logbook</w:t>
                        </w:r>
                      </w:p>
                    </w:txbxContent>
                  </v:textbox>
                </v:shape>
                <v:shape id="AutoShape 12" o:spid="_x0000_s1036" type="#_x0000_t109" style="position:absolute;top:27432;width:13716;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rsidR="00492442" w:rsidRPr="009835D9" w:rsidRDefault="00492442" w:rsidP="00C5106E">
                        <w:pPr>
                          <w:jc w:val="center"/>
                          <w:rPr>
                            <w:rFonts w:cs="Arial"/>
                            <w:sz w:val="16"/>
                            <w:szCs w:val="16"/>
                          </w:rPr>
                        </w:pPr>
                        <w:r>
                          <w:rPr>
                            <w:rFonts w:cs="Arial"/>
                            <w:sz w:val="16"/>
                            <w:szCs w:val="16"/>
                          </w:rPr>
                          <w:t>Match the item to the RMA #.  Complete R&amp;C Form or C2.</w:t>
                        </w:r>
                      </w:p>
                    </w:txbxContent>
                  </v:textbox>
                </v:shape>
                <v:shape id="AutoShape 13" o:spid="_x0000_s1037" type="#_x0000_t109" style="position:absolute;top:40004;width:1371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I7xQAAANsAAAAPAAAAZHJzL2Rvd25yZXYueG1sRI9Ba8JA&#10;EIXvBf/DMoIXqRu1LZK6ihQieuih0Yu3MTtNgtnZkN3G+O87h0JvM7w3732z3g6uUT11ofZsYD5L&#10;QBEX3tZcGjifsucVqBCRLTaeycCDAmw3o6c1ptbf+Yv6PJZKQjikaKCKsU21DkVFDsPMt8SiffvO&#10;YZS1K7Xt8C7hrtGLJHnTDmuWhgpb+qiouOU/zsBiNc33/JkdXq5Hm+Hr/NJPl0djJuNh9w4q0hD/&#10;zX/XByv4Qi+/yAB68wsAAP//AwBQSwECLQAUAAYACAAAACEA2+H2y+4AAACFAQAAEwAAAAAAAAAA&#10;AAAAAAAAAAAAW0NvbnRlbnRfVHlwZXNdLnhtbFBLAQItABQABgAIAAAAIQBa9CxbvwAAABUBAAAL&#10;AAAAAAAAAAAAAAAAAB8BAABfcmVscy8ucmVsc1BLAQItABQABgAIAAAAIQDg0yI7xQAAANsAAAAP&#10;AAAAAAAAAAAAAAAAAAcCAABkcnMvZG93bnJldi54bWxQSwUGAAAAAAMAAwC3AAAA+QIAAAAA&#10;">
                  <v:textbox>
                    <w:txbxContent>
                      <w:p w:rsidR="00492442" w:rsidRPr="009835D9" w:rsidRDefault="00492442" w:rsidP="00C5106E">
                        <w:pPr>
                          <w:jc w:val="center"/>
                          <w:rPr>
                            <w:rFonts w:cs="Arial"/>
                            <w:sz w:val="16"/>
                            <w:szCs w:val="16"/>
                          </w:rPr>
                        </w:pPr>
                        <w:r>
                          <w:rPr>
                            <w:rFonts w:cs="Arial"/>
                            <w:sz w:val="16"/>
                            <w:szCs w:val="16"/>
                          </w:rPr>
                          <w:t>Email original R&amp;C or C2 form to CSR</w:t>
                        </w:r>
                      </w:p>
                    </w:txbxContent>
                  </v:textbox>
                </v:shape>
                <v:shape id="AutoShape 14" o:spid="_x0000_s1038" type="#_x0000_t109" style="position:absolute;top:51435;width:13716;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egwwAAANsAAAAPAAAAZHJzL2Rvd25yZXYueG1sRE9La8JA&#10;EL4L/odlhF5EN7EPJLoJpRDRQw+mvXgbs9MkNDsbstsY/31XELzNx/ecbTaaVgzUu8aygngZgSAu&#10;rW64UvD9lS/WIJxH1thaJgVXcpCl08kWE20vfKSh8JUIIewSVFB73yVSurImg25pO+LA/djeoA+w&#10;r6Tu8RLCTStXUfQmDTYcGmrs6KOm8rf4MwpW63mx4898/3I+6Bxf49Mwfz4o9TQb3zcgPI3+Ib67&#10;9zrMj+H2SzhApv8AAAD//wMAUEsBAi0AFAAGAAgAAAAhANvh9svuAAAAhQEAABMAAAAAAAAAAAAA&#10;AAAAAAAAAFtDb250ZW50X1R5cGVzXS54bWxQSwECLQAUAAYACAAAACEAWvQsW78AAAAVAQAACwAA&#10;AAAAAAAAAAAAAAAfAQAAX3JlbHMvLnJlbHNQSwECLQAUAAYACAAAACEAj5+HoMMAAADbAAAADwAA&#10;AAAAAAAAAAAAAAAHAgAAZHJzL2Rvd25yZXYueG1sUEsFBgAAAAADAAMAtwAAAPcCAAAAAA==&#10;">
                  <v:textbox>
                    <w:txbxContent>
                      <w:p w:rsidR="00492442" w:rsidRPr="009835D9" w:rsidRDefault="00492442" w:rsidP="00C5106E">
                        <w:pPr>
                          <w:jc w:val="center"/>
                          <w:rPr>
                            <w:rFonts w:cs="Arial"/>
                            <w:sz w:val="16"/>
                            <w:szCs w:val="16"/>
                          </w:rPr>
                        </w:pPr>
                        <w:r>
                          <w:rPr>
                            <w:rFonts w:cs="Arial"/>
                            <w:sz w:val="16"/>
                            <w:szCs w:val="16"/>
                          </w:rPr>
                          <w:t>Item and R&amp;C or C2 form placed on Technician’s R&amp;C shelf</w:t>
                        </w:r>
                      </w:p>
                    </w:txbxContent>
                  </v:textbox>
                </v:shape>
                <v:shape id="AutoShape 15" o:spid="_x0000_s1039" type="#_x0000_t110" style="position:absolute;left:16002;top:30855;width:11430;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xWwgAAANsAAAAPAAAAZHJzL2Rvd25yZXYueG1sRE9Na8JA&#10;EL0X/A/LCL3VjVZsia5SCqU9iGhaPI/ZMQlmZkN2Nam/3hUKvc3jfc5i1XOtLtT6yomB8SgBRZI7&#10;W0lh4Of74+kVlA8oFmsnZOCXPKyWg4cFptZ1sqNLFgoVQ8SnaKAMoUm19nlJjH7kGpLIHV3LGCJs&#10;C21b7GI413qSJDPNWElsKLGh95LyU3ZmA9vDdMvd+nrk9XW65/r8+bLfPBvzOOzf5qAC9eFf/Of+&#10;snH+BO6/xAP08gYAAP//AwBQSwECLQAUAAYACAAAACEA2+H2y+4AAACFAQAAEwAAAAAAAAAAAAAA&#10;AAAAAAAAW0NvbnRlbnRfVHlwZXNdLnhtbFBLAQItABQABgAIAAAAIQBa9CxbvwAAABUBAAALAAAA&#10;AAAAAAAAAAAAAB8BAABfcmVscy8ucmVsc1BLAQItABQABgAIAAAAIQCmVrxWwgAAANsAAAAPAAAA&#10;AAAAAAAAAAAAAAcCAABkcnMvZG93bnJldi54bWxQSwUGAAAAAAMAAwC3AAAA9gIAAAAA&#10;">
                  <v:textbox>
                    <w:txbxContent>
                      <w:p w:rsidR="00492442"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Item for specific department</w:t>
                        </w:r>
                      </w:p>
                    </w:txbxContent>
                  </v:textbox>
                </v:shape>
                <v:shape id="AutoShape 16" o:spid="_x0000_s1040" type="#_x0000_t110" style="position:absolute;left:22860;top:45716;width:11430;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nNwgAAANsAAAAPAAAAZHJzL2Rvd25yZXYueG1sRE9La8JA&#10;EL4L/odlhN7qxge2RFcpBWkPUtQWz2N2TIKZ2ZBdTeqv7woFb/PxPWex6rhSV2p86cTAaJiAIsmc&#10;LSU38PO9fn4F5QOKxcoJGfglD6tlv7fA1LpWdnTdh1zFEPEpGihCqFOtfVYQox+6miRyJ9cwhgib&#10;XNsG2xjOlR4nyUwzlhIbCqzpvaDsvL+wge1xuuV2czvx5jY9cHX5eDl8TYx5GnRvc1CBuvAQ/7s/&#10;bZw/gfsv8QC9/AMAAP//AwBQSwECLQAUAAYACAAAACEA2+H2y+4AAACFAQAAEwAAAAAAAAAAAAAA&#10;AAAAAAAAW0NvbnRlbnRfVHlwZXNdLnhtbFBLAQItABQABgAIAAAAIQBa9CxbvwAAABUBAAALAAAA&#10;AAAAAAAAAAAAAB8BAABfcmVscy8ucmVsc1BLAQItABQABgAIAAAAIQDJGhnNwgAAANsAAAAPAAAA&#10;AAAAAAAAAAAAAAcCAABkcnMvZG93bnJldi54bWxQSwUGAAAAAAMAAwC3AAAA9gIAAAAA&#10;">
                  <v:textbox>
                    <w:txbxContent>
                      <w:p w:rsidR="00492442"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Inspection Required?</w:t>
                        </w:r>
                      </w:p>
                    </w:txbxContent>
                  </v:textbox>
                </v:shape>
                <v:shape id="AutoShape 17" o:spid="_x0000_s1041" type="#_x0000_t110" style="position:absolute;left:19431;top:61717;width:11430;height:9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4G5wgAAANsAAAAPAAAAZHJzL2Rvd25yZXYueG1sRE9Na8JA&#10;EL0X/A/LFHrTTW3QkrqKCKU9iKgtnqfZMQnNzIbsalJ/vSsIvc3jfc5s0XOtztT6yomB51ECiiR3&#10;tpLCwPfX+/AVlA8oFmsnZOCPPCzmg4cZZtZ1sqPzPhQqhojP0EAZQpNp7fOSGP3INSSRO7qWMUTY&#10;Ftq22MVwrvU4SSaasZLYUGJDq5Ly3/2JDWx/0i1368uR15f0wPXpY3rYvBjz9Ngv30AF6sO/+O7+&#10;tHF+Crdf4gF6fgUAAP//AwBQSwECLQAUAAYACAAAACEA2+H2y+4AAACFAQAAEwAAAAAAAAAAAAAA&#10;AAAAAAAAW0NvbnRlbnRfVHlwZXNdLnhtbFBLAQItABQABgAIAAAAIQBa9CxbvwAAABUBAAALAAAA&#10;AAAAAAAAAAAAAB8BAABfcmVscy8ucmVsc1BLAQItABQABgAIAAAAIQBG84G5wgAAANsAAAAPAAAA&#10;AAAAAAAAAAAAAAcCAABkcnMvZG93bnJldi54bWxQSwUGAAAAAAMAAwC3AAAA9gIAAAAA&#10;">
                  <v:textbox>
                    <w:txbxContent>
                      <w:p w:rsidR="00492442"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Are there shortages for item?</w:t>
                        </w:r>
                      </w:p>
                    </w:txbxContent>
                  </v:textbox>
                </v:shape>
                <v:shape id="AutoShape 18" o:spid="_x0000_s1042" type="#_x0000_t109" style="position:absolute;left:34290;top:33144;width:12573;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rsidR="00492442" w:rsidRPr="009835D9" w:rsidRDefault="00492442" w:rsidP="00C5106E">
                        <w:pPr>
                          <w:jc w:val="center"/>
                          <w:rPr>
                            <w:rFonts w:cs="Arial"/>
                            <w:sz w:val="16"/>
                            <w:szCs w:val="16"/>
                          </w:rPr>
                        </w:pPr>
                        <w:r>
                          <w:rPr>
                            <w:rFonts w:cs="Arial"/>
                            <w:sz w:val="16"/>
                            <w:szCs w:val="16"/>
                          </w:rPr>
                          <w:t>Notify Dept. Manager/ representative or individual</w:t>
                        </w:r>
                      </w:p>
                    </w:txbxContent>
                  </v:textbox>
                </v:shape>
                <v:shape id="AutoShape 19" o:spid="_x0000_s1043" type="#_x0000_t109" style="position:absolute;left:44577;top:40004;width:10287;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UwwAAANsAAAAPAAAAZHJzL2Rvd25yZXYueG1sRE9Na8JA&#10;EL0L/Q/LFHoR3WjbEFJXKYVIPPTQtBdv0+yYBLOzIbtN4r/vCoK3ebzP2ewm04qBetdYVrBaRiCI&#10;S6sbrhT8fGeLBITzyBpby6TgQg5224fZBlNtR/6iofCVCCHsUlRQe9+lUrqyJoNuaTviwJ1sb9AH&#10;2FdS9ziGcNPKdRTF0mDDoaHGjj5qKs/Fn1GwTubFnj+z/OX3oDN8XR2H+fNBqafH6f0NhKfJ38U3&#10;d67D/Biuv4QD5PYfAAD//wMAUEsBAi0AFAAGAAgAAAAhANvh9svuAAAAhQEAABMAAAAAAAAAAAAA&#10;AAAAAAAAAFtDb250ZW50X1R5cGVzXS54bWxQSwECLQAUAAYACAAAACEAWvQsW78AAAAVAQAACwAA&#10;AAAAAAAAAAAAAAAfAQAAX3JlbHMvLnJlbHNQSwECLQAUAAYACAAAACEAAHYf1MMAAADbAAAADwAA&#10;AAAAAAAAAAAAAAAHAgAAZHJzL2Rvd25yZXYueG1sUEsFBgAAAAADAAMAtwAAAPcCAAAAAA==&#10;">
                  <v:textbox>
                    <w:txbxContent>
                      <w:p w:rsidR="00492442" w:rsidRPr="009835D9" w:rsidRDefault="00492442" w:rsidP="00C5106E">
                        <w:pPr>
                          <w:jc w:val="center"/>
                          <w:rPr>
                            <w:rFonts w:cs="Arial"/>
                            <w:sz w:val="16"/>
                            <w:szCs w:val="16"/>
                          </w:rPr>
                        </w:pPr>
                        <w:r>
                          <w:rPr>
                            <w:rFonts w:cs="Arial"/>
                            <w:sz w:val="16"/>
                            <w:szCs w:val="16"/>
                          </w:rPr>
                          <w:t>Item delivered or picked-up</w:t>
                        </w:r>
                      </w:p>
                    </w:txbxContent>
                  </v:textbox>
                </v:shape>
                <v:shape id="AutoShape 20" o:spid="_x0000_s1044" type="#_x0000_t109" style="position:absolute;left:44577;top:46857;width:10287;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pPwwAAANsAAAAPAAAAZHJzL2Rvd25yZXYueG1sRE9Na8JA&#10;EL0X/A/LCF6k2ai1lZhVREjRQw+NXrxNs2MSzM6G7DbGf98tFHqbx/ucdDuYRvTUudqyglkUgyAu&#10;rK65VHA+Zc8rEM4ja2wsk4IHOdhuRk8pJtre+ZP63JcihLBLUEHlfZtI6YqKDLrItsSBu9rOoA+w&#10;K6Xu8B7CTSPncfwqDdYcGipsaV9Rccu/jYL5apq/80d2ePk66gyXs0s/XRyVmoyH3RqEp8H/i//c&#10;Bx3mv8HvL+EAufkBAAD//wMAUEsBAi0AFAAGAAgAAAAhANvh9svuAAAAhQEAABMAAAAAAAAAAAAA&#10;AAAAAAAAAFtDb250ZW50X1R5cGVzXS54bWxQSwECLQAUAAYACAAAACEAWvQsW78AAAAVAQAACwAA&#10;AAAAAAAAAAAAAAAfAQAAX3JlbHMvLnJlbHNQSwECLQAUAAYACAAAACEAbzq6T8MAAADbAAAADwAA&#10;AAAAAAAAAAAAAAAHAgAAZHJzL2Rvd25yZXYueG1sUEsFBgAAAAADAAMAtwAAAPcCAAAAAA==&#10;">
                  <v:textbox>
                    <w:txbxContent>
                      <w:p w:rsidR="00492442" w:rsidRPr="009835D9" w:rsidRDefault="00492442" w:rsidP="00C5106E">
                        <w:pPr>
                          <w:rPr>
                            <w:rFonts w:cs="Arial"/>
                            <w:sz w:val="16"/>
                            <w:szCs w:val="16"/>
                          </w:rPr>
                        </w:pPr>
                        <w:r>
                          <w:rPr>
                            <w:rFonts w:cs="Arial"/>
                            <w:sz w:val="16"/>
                            <w:szCs w:val="16"/>
                          </w:rPr>
                          <w:t>Give to inspection</w:t>
                        </w:r>
                      </w:p>
                    </w:txbxContent>
                  </v:textbox>
                </v:shape>
                <v:shape id="AutoShape 21" o:spid="_x0000_s1045" type="#_x0000_t109" style="position:absolute;left:44577;top:54857;width:10287;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49xQAAANsAAAAPAAAAZHJzL2Rvd25yZXYueG1sRI9Ba8JA&#10;EIXvBf/DMoIXqRu1LZK6ihQieuih0Yu3MTtNgtnZkN3G+O87h0JvM7w3732z3g6uUT11ofZsYD5L&#10;QBEX3tZcGjifsucVqBCRLTaeycCDAmw3o6c1ptbf+Yv6PJZKQjikaKCKsU21DkVFDsPMt8SiffvO&#10;YZS1K7Xt8C7hrtGLJHnTDmuWhgpb+qiouOU/zsBiNc33/JkdXq5Hm+Hr/NJPl0djJuNh9w4q0hD/&#10;zX/XByv4Aiu/yAB68wsAAP//AwBQSwECLQAUAAYACAAAACEA2+H2y+4AAACFAQAAEwAAAAAAAAAA&#10;AAAAAAAAAAAAW0NvbnRlbnRfVHlwZXNdLnhtbFBLAQItABQABgAIAAAAIQBa9CxbvwAAABUBAAAL&#10;AAAAAAAAAAAAAAAAAB8BAABfcmVscy8ucmVsc1BLAQItABQABgAIAAAAIQAepS49xQAAANsAAAAP&#10;AAAAAAAAAAAAAAAAAAcCAABkcnMvZG93bnJldi54bWxQSwUGAAAAAAMAAwC3AAAA+QIAAAAA&#10;">
                  <v:textbox>
                    <w:txbxContent>
                      <w:p w:rsidR="00492442" w:rsidRPr="009835D9" w:rsidRDefault="00492442" w:rsidP="00C5106E">
                        <w:pPr>
                          <w:rPr>
                            <w:rFonts w:cs="Arial"/>
                            <w:sz w:val="16"/>
                            <w:szCs w:val="16"/>
                          </w:rPr>
                        </w:pPr>
                        <w:r>
                          <w:rPr>
                            <w:rFonts w:cs="Arial"/>
                            <w:sz w:val="16"/>
                            <w:szCs w:val="16"/>
                          </w:rPr>
                          <w:t>Receive from QA</w:t>
                        </w:r>
                      </w:p>
                    </w:txbxContent>
                  </v:textbox>
                </v:shape>
                <v:shape id="AutoShape 22" o:spid="_x0000_s1046" type="#_x0000_t109" style="position:absolute;left:40005;top:65147;width:11430;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YumxAAAANsAAAAPAAAAZHJzL2Rvd25yZXYueG1sRE9La8JA&#10;EL4X+h+WKXiRZuOjJU2zShFS9ODB1Iu3aXaahGZnQ3Yb4793BaG3+fiek61H04qBetdYVjCLYhDE&#10;pdUNVwqOX/lzAsJ5ZI2tZVJwIQfr1eNDhqm2Zz7QUPhKhBB2KSqove9SKV1Zk0EX2Y44cD+2N+gD&#10;7CupezyHcNPKeRy/SoMNh4YaO9rUVP4Wf0bBPJkWn7zPt8vvnc7xZXYapoudUpOn8eMdhKfR/4vv&#10;7q0O89/g9ks4QK6uAAAA//8DAFBLAQItABQABgAIAAAAIQDb4fbL7gAAAIUBAAATAAAAAAAAAAAA&#10;AAAAAAAAAABbQ29udGVudF9UeXBlc10ueG1sUEsBAi0AFAAGAAgAAAAhAFr0LFu/AAAAFQEAAAsA&#10;AAAAAAAAAAAAAAAAHwEAAF9yZWxzLy5yZWxzUEsBAi0AFAAGAAgAAAAhAHHpi6bEAAAA2wAAAA8A&#10;AAAAAAAAAAAAAAAABwIAAGRycy9kb3ducmV2LnhtbFBLBQYAAAAAAwADALcAAAD4AgAAAAA=&#10;">
                  <v:textbox>
                    <w:txbxContent>
                      <w:p w:rsidR="00492442" w:rsidRPr="009835D9" w:rsidRDefault="00492442" w:rsidP="00C5106E">
                        <w:pPr>
                          <w:rPr>
                            <w:rFonts w:cs="Arial"/>
                            <w:sz w:val="16"/>
                            <w:szCs w:val="16"/>
                          </w:rPr>
                        </w:pPr>
                        <w:r>
                          <w:rPr>
                            <w:rFonts w:cs="Arial"/>
                            <w:sz w:val="16"/>
                            <w:szCs w:val="16"/>
                          </w:rPr>
                          <w:t>Fill the shortages</w:t>
                        </w:r>
                      </w:p>
                    </w:txbxContent>
                  </v:textbox>
                </v:shape>
                <v:shape id="AutoShape 23" o:spid="_x0000_s1047" type="#_x0000_t116" style="position:absolute;left:38862;top:72007;width:12573;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QvwAAANsAAAAPAAAAZHJzL2Rvd25yZXYueG1sRE/LisIw&#10;FN0P+A/hDrgZNFVEpGOUUhBdCOJrf2nutGWSm5JEW/9+shhweTjv9XawRjzJh9axgtk0A0FcOd1y&#10;reB23U1WIEJE1mgck4IXBdhuRh9rzLXr+UzPS6xFCuGQo4Imxi6XMlQNWQxT1xEn7sd5izFBX0vt&#10;sU/h1sh5li2lxZZTQ4MdlQ1Vv5eHVXA6mtKbkvp9+bofbvdF8XVcFkqNP4fiG0SkIb7F/+6DVjBP&#10;69OX9APk5g8AAP//AwBQSwECLQAUAAYACAAAACEA2+H2y+4AAACFAQAAEwAAAAAAAAAAAAAAAAAA&#10;AAAAW0NvbnRlbnRfVHlwZXNdLnhtbFBLAQItABQABgAIAAAAIQBa9CxbvwAAABUBAAALAAAAAAAA&#10;AAAAAAAAAB8BAABfcmVscy8ucmVsc1BLAQItABQABgAIAAAAIQAhhe/QvwAAANsAAAAPAAAAAAAA&#10;AAAAAAAAAAcCAABkcnMvZG93bnJldi54bWxQSwUGAAAAAAMAAwC3AAAA8wIAAAAA&#10;">
                  <v:textbox>
                    <w:txbxContent>
                      <w:p w:rsidR="00492442" w:rsidRPr="009835D9" w:rsidRDefault="00492442" w:rsidP="00C5106E">
                        <w:pPr>
                          <w:jc w:val="center"/>
                          <w:rPr>
                            <w:rFonts w:cs="Arial"/>
                            <w:sz w:val="16"/>
                            <w:szCs w:val="16"/>
                          </w:rPr>
                        </w:pPr>
                        <w:r>
                          <w:rPr>
                            <w:rFonts w:cs="Arial"/>
                            <w:sz w:val="16"/>
                            <w:szCs w:val="16"/>
                          </w:rPr>
                          <w:t>Put item away</w:t>
                        </w:r>
                      </w:p>
                    </w:txbxContent>
                  </v:textbox>
                </v:shape>
                <v:shape id="AutoShape 24" o:spid="_x0000_s1048" type="#_x0000_t109" style="position:absolute;left:33147;top:65147;width:3429;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rsidR="00492442" w:rsidRPr="00AC180F" w:rsidRDefault="00492442" w:rsidP="00C5106E">
                        <w:pPr>
                          <w:rPr>
                            <w:rFonts w:cs="Arial"/>
                            <w:sz w:val="12"/>
                            <w:szCs w:val="12"/>
                          </w:rPr>
                        </w:pPr>
                        <w:r w:rsidRPr="00AC180F">
                          <w:rPr>
                            <w:rFonts w:cs="Arial"/>
                            <w:sz w:val="12"/>
                            <w:szCs w:val="12"/>
                          </w:rPr>
                          <w:t>Yes</w:t>
                        </w:r>
                      </w:p>
                    </w:txbxContent>
                  </v:textbox>
                </v:shape>
                <v:shape id="AutoShape 25" o:spid="_x0000_s1049" type="#_x0000_t109" style="position:absolute;left:29718;top:72007;width:3429;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NqxAAAANsAAAAPAAAAZHJzL2Rvd25yZXYueG1sRI9Ba8JA&#10;FITvgv9heYIXqRujLSF1lVKI6MGDaS+9vWZfk9Ds25BdY/z3riB4HGa+GWa9HUwjeupcbVnBYh6B&#10;IC6srrlU8P2VvSQgnEfW2FgmBVdysN2MR2tMtb3wifrclyKUsEtRQeV9m0rpiooMurltiYP3ZzuD&#10;PsiulLrDSyg3jYyj6E0arDksVNjSZ0XFf342CuJklu/4mO1Xvwed4evip58tD0pNJ8PHOwhPg3+G&#10;H/ReBy6G+5fwA+TmBgAA//8DAFBLAQItABQABgAIAAAAIQDb4fbL7gAAAIUBAAATAAAAAAAAAAAA&#10;AAAAAAAAAABbQ29udGVudF9UeXBlc10ueG1sUEsBAi0AFAAGAAgAAAAhAFr0LFu/AAAAFQEAAAsA&#10;AAAAAAAAAAAAAAAAHwEAAF9yZWxzLy5yZWxzUEsBAi0AFAAGAAgAAAAhALEh02rEAAAA2wAAAA8A&#10;AAAAAAAAAAAAAAAABwIAAGRycy9kb3ducmV2LnhtbFBLBQYAAAAAAwADALcAAAD4AgAAAAA=&#10;">
                  <v:textbox>
                    <w:txbxContent>
                      <w:p w:rsidR="00492442" w:rsidRPr="00AC180F" w:rsidRDefault="00492442" w:rsidP="00C5106E">
                        <w:pPr>
                          <w:rPr>
                            <w:rFonts w:cs="Arial"/>
                            <w:sz w:val="14"/>
                            <w:szCs w:val="14"/>
                          </w:rPr>
                        </w:pPr>
                        <w:r w:rsidRPr="00AC180F">
                          <w:rPr>
                            <w:rFonts w:cs="Arial"/>
                            <w:sz w:val="14"/>
                            <w:szCs w:val="14"/>
                          </w:rPr>
                          <w:t>No</w:t>
                        </w:r>
                      </w:p>
                    </w:txbxContent>
                  </v:textbox>
                </v:shape>
                <v:shape id="AutoShape 26" o:spid="_x0000_s1050" type="#_x0000_t109" style="position:absolute;left:16002;top:56006;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bxxQAAANsAAAAPAAAAZHJzL2Rvd25yZXYueG1sRI/NasMw&#10;EITvhb6D2EIvJpbz02DcKKEEXOJDDnV76W1rbW1Ta2UsxXHePgoEehxmvhlms5tMJ0YaXGtZwTxO&#10;QBBXVrdcK/j6zGcpCOeRNXaWScGFHOy2jw8bzLQ98weNpa9FKGGXoYLG+z6T0lUNGXSx7YmD92sH&#10;gz7IoZZ6wHMoN51cJMlaGmw5LDTY076h6q88GQWLNCrf+ZgfVj+FzvFl/j1Gy0Kp56fp7RWEp8n/&#10;h+/0QQduCbcv4QfI7RUAAP//AwBQSwECLQAUAAYACAAAACEA2+H2y+4AAACFAQAAEwAAAAAAAAAA&#10;AAAAAAAAAAAAW0NvbnRlbnRfVHlwZXNdLnhtbFBLAQItABQABgAIAAAAIQBa9CxbvwAAABUBAAAL&#10;AAAAAAAAAAAAAAAAAB8BAABfcmVscy8ucmVsc1BLAQItABQABgAIAAAAIQDebXbxxQAAANsAAAAP&#10;AAAAAAAAAAAAAAAAAAcCAABkcnMvZG93bnJldi54bWxQSwUGAAAAAAMAAwC3AAAA+QIAAAAA&#10;">
                  <v:textbox>
                    <w:txbxContent>
                      <w:p w:rsidR="00492442" w:rsidRPr="00AC180F" w:rsidRDefault="00492442" w:rsidP="00C5106E">
                        <w:pPr>
                          <w:rPr>
                            <w:rFonts w:cs="Arial"/>
                            <w:sz w:val="14"/>
                            <w:szCs w:val="14"/>
                          </w:rPr>
                        </w:pPr>
                        <w:r w:rsidRPr="00AC180F">
                          <w:rPr>
                            <w:rFonts w:cs="Arial"/>
                            <w:sz w:val="14"/>
                            <w:szCs w:val="14"/>
                          </w:rPr>
                          <w:t>No</w:t>
                        </w:r>
                      </w:p>
                    </w:txbxContent>
                  </v:textbox>
                </v:shape>
                <v:shape id="AutoShape 27" o:spid="_x0000_s1051" type="#_x0000_t109" style="position:absolute;left:24003;top:42286;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6FxAAAANsAAAAPAAAAZHJzL2Rvd25yZXYueG1sRI9Pi8Iw&#10;FMTvwn6H8Bb2Ipr6F6lGWYQuevBgdy/ens2zLdu8lCbW+u2NIHgcZn4zzGrTmUq01LjSsoLRMAJB&#10;nFldcq7g7zcZLEA4j6yxskwK7uRgs/7orTDW9sZHalOfi1DCLkYFhfd1LKXLCjLohrYmDt7FNgZ9&#10;kE0udYO3UG4qOY6iuTRYclgosKZtQdl/ejUKxot++sOHZDc973WCs9Gp7U/2Sn19dt9LEJ46/w6/&#10;6J0O3BSeX8IPkOsHAAAA//8DAFBLAQItABQABgAIAAAAIQDb4fbL7gAAAIUBAAATAAAAAAAAAAAA&#10;AAAAAAAAAABbQ29udGVudF9UeXBlc10ueG1sUEsBAi0AFAAGAAgAAAAhAFr0LFu/AAAAFQEAAAsA&#10;AAAAAAAAAAAAAAAAHwEAAF9yZWxzLy5yZWxzUEsBAi0AFAAGAAgAAAAhAFGE7oXEAAAA2wAAAA8A&#10;AAAAAAAAAAAAAAAABwIAAGRycy9kb3ducmV2LnhtbFBLBQYAAAAAAwADALcAAAD4AgAAAAA=&#10;">
                  <v:textbox>
                    <w:txbxContent>
                      <w:p w:rsidR="00492442" w:rsidRPr="00AC180F" w:rsidRDefault="00492442" w:rsidP="00C5106E">
                        <w:pPr>
                          <w:rPr>
                            <w:rFonts w:cs="Arial"/>
                            <w:sz w:val="14"/>
                            <w:szCs w:val="14"/>
                          </w:rPr>
                        </w:pPr>
                        <w:r w:rsidRPr="00AC180F">
                          <w:rPr>
                            <w:rFonts w:cs="Arial"/>
                            <w:sz w:val="14"/>
                            <w:szCs w:val="14"/>
                          </w:rPr>
                          <w:t>No</w:t>
                        </w:r>
                      </w:p>
                    </w:txbxContent>
                  </v:textbox>
                </v:shape>
                <v:shape id="AutoShape 28" o:spid="_x0000_s1052" type="#_x0000_t109" style="position:absolute;left:11430;top:8000;width:3429;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exAAAANsAAAAPAAAAZHJzL2Rvd25yZXYueG1sRI9Pi8Iw&#10;FMTvwn6H8Bb2Ipr6F6lGWYQuevBgdy/ens2zLdu8lCbW+u2NIHgcZn4zzGrTmUq01LjSsoLRMAJB&#10;nFldcq7g7zcZLEA4j6yxskwK7uRgs/7orTDW9sZHalOfi1DCLkYFhfd1LKXLCjLohrYmDt7FNgZ9&#10;kE0udYO3UG4qOY6iuTRYclgosKZtQdl/ejUKxot++sOHZDc973WCs9Gp7U/2Sn19dt9LEJ46/w6/&#10;6J0O3AyeX8IPkOsHAAAA//8DAFBLAQItABQABgAIAAAAIQDb4fbL7gAAAIUBAAATAAAAAAAAAAAA&#10;AAAAAAAAAABbQ29udGVudF9UeXBlc10ueG1sUEsBAi0AFAAGAAgAAAAhAFr0LFu/AAAAFQEAAAsA&#10;AAAAAAAAAAAAAAAAHwEAAF9yZWxzLy5yZWxzUEsBAi0AFAAGAAgAAAAhAD7ISx7EAAAA2wAAAA8A&#10;AAAAAAAAAAAAAAAABwIAAGRycy9kb3ducmV2LnhtbFBLBQYAAAAAAwADALcAAAD4AgAAAAA=&#10;">
                  <v:textbox>
                    <w:txbxContent>
                      <w:p w:rsidR="00492442" w:rsidRPr="00AC180F" w:rsidRDefault="00492442" w:rsidP="00C5106E">
                        <w:pPr>
                          <w:rPr>
                            <w:rFonts w:cs="Arial"/>
                            <w:sz w:val="14"/>
                            <w:szCs w:val="14"/>
                          </w:rPr>
                        </w:pPr>
                        <w:r w:rsidRPr="00AC180F">
                          <w:rPr>
                            <w:rFonts w:cs="Arial"/>
                            <w:sz w:val="14"/>
                            <w:szCs w:val="14"/>
                          </w:rPr>
                          <w:t>No</w:t>
                        </w:r>
                      </w:p>
                    </w:txbxContent>
                  </v:textbox>
                </v:shape>
                <v:shape id="AutoShape 29" o:spid="_x0000_s1053" type="#_x0000_t109" style="position:absolute;left:49149;top:10282;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VpxQAAANsAAAAPAAAAZHJzL2Rvd25yZXYueG1sRI9Ba8JA&#10;FITvQv/D8gq9iG60bQipq5RCJB56aNqLt9fsMwlm34bsNon/visIHoeZb4bZ7CbTioF611hWsFpG&#10;IIhLqxuuFPx8Z4sEhPPIGlvLpOBCDnbbh9kGU21H/qKh8JUIJexSVFB736VSurImg25pO+LgnWxv&#10;0AfZV1L3OIZy08p1FMXSYMNhocaOPmoqz8WfUbBO5sWeP7P85fegM3xdHYf580Gpp8fp/Q2Ep8nf&#10;wzc614GL4fol/AC5/QcAAP//AwBQSwECLQAUAAYACAAAACEA2+H2y+4AAACFAQAAEwAAAAAAAAAA&#10;AAAAAAAAAAAAW0NvbnRlbnRfVHlwZXNdLnhtbFBLAQItABQABgAIAAAAIQBa9CxbvwAAABUBAAAL&#10;AAAAAAAAAAAAAAAAAB8BAABfcmVscy8ucmVsc1BLAQItABQABgAIAAAAIQDOGtVpxQAAANsAAAAP&#10;AAAAAAAAAAAAAAAAAAcCAABkcnMvZG93bnJldi54bWxQSwUGAAAAAAMAAwC3AAAA+QIAAAAA&#10;">
                  <v:textbox>
                    <w:txbxContent>
                      <w:p w:rsidR="00492442" w:rsidRPr="00AC180F" w:rsidRDefault="00492442" w:rsidP="00C5106E">
                        <w:pPr>
                          <w:rPr>
                            <w:rFonts w:cs="Arial"/>
                            <w:sz w:val="14"/>
                            <w:szCs w:val="14"/>
                          </w:rPr>
                        </w:pPr>
                        <w:r w:rsidRPr="00AC180F">
                          <w:rPr>
                            <w:rFonts w:cs="Arial"/>
                            <w:sz w:val="14"/>
                            <w:szCs w:val="14"/>
                          </w:rPr>
                          <w:t>No</w:t>
                        </w:r>
                      </w:p>
                    </w:txbxContent>
                  </v:textbox>
                </v:shape>
                <v:shape id="AutoShape 30" o:spid="_x0000_s1054" type="#_x0000_t109" style="position:absolute;left:27432;top:9141;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DyxQAAANsAAAAPAAAAZHJzL2Rvd25yZXYueG1sRI9Ba8JA&#10;FITvBf/D8gQv0mzU2krMKiKk6KGHRi/eXrPPJJh9G7LbGP99t1DocZj5Zph0O5hG9NS52rKCWRSD&#10;IC6srrlUcD5lzysQziNrbCyTggc52G5GTykm2t75k/rclyKUsEtQQeV9m0jpiooMusi2xMG72s6g&#10;D7Irpe7wHspNI+dx/CoN1hwWKmxpX1Fxy7+Ngvlqmr/zR3Z4+TrqDJezSz9dHJWajIfdGoSnwf+H&#10;/+iDDtwb/H4JP0BufgAAAP//AwBQSwECLQAUAAYACAAAACEA2+H2y+4AAACFAQAAEwAAAAAAAAAA&#10;AAAAAAAAAAAAW0NvbnRlbnRfVHlwZXNdLnhtbFBLAQItABQABgAIAAAAIQBa9CxbvwAAABUBAAAL&#10;AAAAAAAAAAAAAAAAAB8BAABfcmVscy8ucmVsc1BLAQItABQABgAIAAAAIQChVnDyxQAAANsAAAAP&#10;AAAAAAAAAAAAAAAAAAcCAABkcnMvZG93bnJldi54bWxQSwUGAAAAAAMAAwC3AAAA+QIAAAAA&#10;">
                  <v:textbox>
                    <w:txbxContent>
                      <w:p w:rsidR="00492442" w:rsidRPr="00AC180F" w:rsidRDefault="00492442" w:rsidP="00C5106E">
                        <w:pPr>
                          <w:rPr>
                            <w:rFonts w:cs="Arial"/>
                            <w:sz w:val="14"/>
                            <w:szCs w:val="14"/>
                          </w:rPr>
                        </w:pPr>
                        <w:r w:rsidRPr="00AC180F">
                          <w:rPr>
                            <w:rFonts w:cs="Arial"/>
                            <w:sz w:val="14"/>
                            <w:szCs w:val="14"/>
                          </w:rPr>
                          <w:t>No</w:t>
                        </w:r>
                      </w:p>
                    </w:txbxContent>
                  </v:textbox>
                </v:shape>
                <v:shape id="AutoShape 31" o:spid="_x0000_s1055" type="#_x0000_t109" style="position:absolute;left:37719;top:46857;width:3429;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SAxQAAANsAAAAPAAAAZHJzL2Rvd25yZXYueG1sRI9Ba8JA&#10;FITvBf/D8gQvwWy0rYTUVaQQ0UMPjV56e82+JsHs25DdxvTfdwOFHoeZb4bZ7kfTioF611hWsIoT&#10;EMSl1Q1XCq6XfJmCcB5ZY2uZFPyQg/1u9rDFTNs7v9NQ+EqEEnYZKqi97zIpXVmTQRfbjjh4X7Y3&#10;6IPsK6l7vIdy08p1kmykwYbDQo0dvdZU3opvo2CdRsWR3/LT0+dZ5/i8+hiix7NSi/l4eAHhafT/&#10;4T/6pCcOpi/hB8jdLwAAAP//AwBQSwECLQAUAAYACAAAACEA2+H2y+4AAACFAQAAEwAAAAAAAAAA&#10;AAAAAAAAAAAAW0NvbnRlbnRfVHlwZXNdLnhtbFBLAQItABQABgAIAAAAIQBa9CxbvwAAABUBAAAL&#10;AAAAAAAAAAAAAAAAAB8BAABfcmVscy8ucmVsc1BLAQItABQABgAIAAAAIQDQyeSAxQAAANsAAAAP&#10;AAAAAAAAAAAAAAAAAAcCAABkcnMvZG93bnJldi54bWxQSwUGAAAAAAMAAwC3AAAA+QIAAAAA&#10;">
                  <v:textbox>
                    <w:txbxContent>
                      <w:p w:rsidR="00492442" w:rsidRDefault="00492442" w:rsidP="00C5106E">
                        <w:pPr>
                          <w:rPr>
                            <w:rFonts w:cs="Arial"/>
                            <w:sz w:val="12"/>
                            <w:szCs w:val="12"/>
                          </w:rPr>
                        </w:pPr>
                        <w:r>
                          <w:rPr>
                            <w:rFonts w:cs="Arial"/>
                            <w:sz w:val="12"/>
                            <w:szCs w:val="12"/>
                          </w:rPr>
                          <w:t>Yes</w:t>
                        </w:r>
                      </w:p>
                    </w:txbxContent>
                  </v:textbox>
                </v:shape>
                <v:shape id="AutoShape 32" o:spid="_x0000_s1056" type="#_x0000_t109" style="position:absolute;left:45720;top:17142;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EbxgAAANsAAAAPAAAAZHJzL2Rvd25yZXYueG1sRI/NasMw&#10;EITvhb6D2EIuoZbz0+K6VkIJuCSHHOLmktvW2tqm1spYquO8fRQI9DjMfDNMth5NKwbqXWNZwSyK&#10;QRCXVjdcKTh+5c8JCOeRNbaWScGFHKxXjw8Zptqe+UBD4SsRStilqKD2vkuldGVNBl1kO+Lg/dje&#10;oA+yr6Tu8RzKTSvncfwqDTYcFmrsaFNT+Vv8GQXzZFp88j7fLr93OseX2WmYLnZKTZ7Gj3cQnkb/&#10;H77TWx24N7h9CT9Arq4AAAD//wMAUEsBAi0AFAAGAAgAAAAhANvh9svuAAAAhQEAABMAAAAAAAAA&#10;AAAAAAAAAAAAAFtDb250ZW50X1R5cGVzXS54bWxQSwECLQAUAAYACAAAACEAWvQsW78AAAAVAQAA&#10;CwAAAAAAAAAAAAAAAAAfAQAAX3JlbHMvLnJlbHNQSwECLQAUAAYACAAAACEAv4VBG8YAAADbAAAA&#10;DwAAAAAAAAAAAAAAAAAHAgAAZHJzL2Rvd25yZXYueG1sUEsFBgAAAAADAAMAtwAAAPoCAAAAAA==&#10;">
                  <v:textbox>
                    <w:txbxContent>
                      <w:p w:rsidR="00492442" w:rsidRDefault="00492442" w:rsidP="00C5106E">
                        <w:pPr>
                          <w:rPr>
                            <w:rFonts w:cs="Arial"/>
                            <w:sz w:val="12"/>
                            <w:szCs w:val="12"/>
                          </w:rPr>
                        </w:pPr>
                        <w:r>
                          <w:rPr>
                            <w:rFonts w:cs="Arial"/>
                            <w:sz w:val="12"/>
                            <w:szCs w:val="12"/>
                          </w:rPr>
                          <w:t>Yes</w:t>
                        </w:r>
                      </w:p>
                    </w:txbxContent>
                  </v:textbox>
                </v:shape>
                <v:shape id="AutoShape 33" o:spid="_x0000_s1057" type="#_x0000_t109" style="position:absolute;left:3429;top:16001;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5bwgAAANsAAAAPAAAAZHJzL2Rvd25yZXYueG1sRE/Pa8Iw&#10;FL4P/B/CE3YRTVvnkM4oY9ChBw/WXby9Nc+22LyUJKvdf78cBh4/vt+b3Wg6MZDzrWUF6SIBQVxZ&#10;3XKt4OtczNcgfEDW2FkmBb/kYbedPG0w1/bOJxrKUIsYwj5HBU0IfS6lrxoy6Be2J47c1TqDIUJX&#10;S+3wHsNNJ7MkeZUGW44NDfb00VB1K3+Mgmw9Kz/5WOxfvg+6wFV6GWbLg1LP0/H9DUSgMTzE/+69&#10;VrCM6+OX+APk9g8AAP//AwBQSwECLQAUAAYACAAAACEA2+H2y+4AAACFAQAAEwAAAAAAAAAAAAAA&#10;AAAAAAAAW0NvbnRlbnRfVHlwZXNdLnhtbFBLAQItABQABgAIAAAAIQBa9CxbvwAAABUBAAALAAAA&#10;AAAAAAAAAAAAAB8BAABfcmVscy8ucmVsc1BLAQItABQABgAIAAAAIQCrZn5bwgAAANsAAAAPAAAA&#10;AAAAAAAAAAAAAAcCAABkcnMvZG93bnJldi54bWxQSwUGAAAAAAMAAwC3AAAA9gIAAAAA&#10;">
                  <v:textbox>
                    <w:txbxContent>
                      <w:p w:rsidR="00492442" w:rsidRDefault="00492442" w:rsidP="00C5106E">
                        <w:pPr>
                          <w:rPr>
                            <w:rFonts w:cs="Arial"/>
                            <w:sz w:val="12"/>
                            <w:szCs w:val="12"/>
                          </w:rPr>
                        </w:pPr>
                        <w:r>
                          <w:rPr>
                            <w:rFonts w:cs="Arial"/>
                            <w:sz w:val="12"/>
                            <w:szCs w:val="12"/>
                          </w:rPr>
                          <w:t>Yes</w:t>
                        </w:r>
                      </w:p>
                    </w:txbxContent>
                  </v:textbox>
                </v:shape>
                <v:shape id="AutoShape 34" o:spid="_x0000_s1058" type="#_x0000_t109" style="position:absolute;left:19431;top:16001;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vAxQAAANsAAAAPAAAAZHJzL2Rvd25yZXYueG1sRI9Ba8JA&#10;FITvBf/D8gQvoptoKxLdBClE9NBD0156e80+k2D2bchuY/z3bqHQ4zAz3zD7bDStGKh3jWUF8TIC&#10;QVxa3XCl4PMjX2xBOI+ssbVMCu7kIEsnT3tMtL3xOw2Fr0SAsEtQQe19l0jpypoMuqXtiIN3sb1B&#10;H2RfSd3jLcBNK1dRtJEGGw4LNXb0WlN5LX6MgtV2Xhz5LT89f591ji/x1zBfn5WaTcfDDoSn0f+H&#10;/9onrWAdw++X8ANk+gAAAP//AwBQSwECLQAUAAYACAAAACEA2+H2y+4AAACFAQAAEwAAAAAAAAAA&#10;AAAAAAAAAAAAW0NvbnRlbnRfVHlwZXNdLnhtbFBLAQItABQABgAIAAAAIQBa9CxbvwAAABUBAAAL&#10;AAAAAAAAAAAAAAAAAB8BAABfcmVscy8ucmVsc1BLAQItABQABgAIAAAAIQDEKtvAxQAAANsAAAAP&#10;AAAAAAAAAAAAAAAAAAcCAABkcnMvZG93bnJldi54bWxQSwUGAAAAAAMAAwC3AAAA+QIAAAAA&#10;">
                  <v:textbox>
                    <w:txbxContent>
                      <w:p w:rsidR="00492442" w:rsidRDefault="00492442" w:rsidP="00C5106E">
                        <w:pPr>
                          <w:rPr>
                            <w:rFonts w:cs="Arial"/>
                            <w:sz w:val="12"/>
                            <w:szCs w:val="12"/>
                          </w:rPr>
                        </w:pPr>
                        <w:r>
                          <w:rPr>
                            <w:rFonts w:cs="Arial"/>
                            <w:sz w:val="12"/>
                            <w:szCs w:val="12"/>
                          </w:rPr>
                          <w:t>Yes</w:t>
                        </w:r>
                      </w:p>
                    </w:txbxContent>
                  </v:textbox>
                </v:shape>
                <v:line id="Line 35" o:spid="_x0000_s1059" style="position:absolute;flip:x;visibility:visible;mso-wrap-style:square" from="5715,1140" to="9144,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36" o:spid="_x0000_s1060" style="position:absolute;visibility:visible;mso-wrap-style:square" from="5715,1140" to="5722,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7" o:spid="_x0000_s1061" style="position:absolute;visibility:visible;mso-wrap-style:square" from="46863,11423" to="4914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8" o:spid="_x0000_s1062" style="position:absolute;flip:y;visibility:visible;mso-wrap-style:square" from="50292,3422" to="50299,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39" o:spid="_x0000_s1063" style="position:absolute;visibility:visible;mso-wrap-style:square" from="5715,13712" to="5715,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0" o:spid="_x0000_s1064" style="position:absolute;visibility:visible;mso-wrap-style:square" from="5715,18290" to="5722,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41" o:spid="_x0000_s1065" style="position:absolute;visibility:visible;mso-wrap-style:square" from="5715,32003" to="5722,4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42" o:spid="_x0000_s1066" style="position:absolute;visibility:visible;mso-wrap-style:square" from="5715,43434" to="5722,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43" o:spid="_x0000_s1067" style="position:absolute;visibility:visible;mso-wrap-style:square" from="26289,10282" to="27432,1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4" o:spid="_x0000_s1068" style="position:absolute;visibility:visible;mso-wrap-style:square" from="30861,10282" to="32004,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5" o:spid="_x0000_s1069" style="position:absolute;visibility:visible;mso-wrap-style:square" from="32004,10282" to="32004,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6" o:spid="_x0000_s1070" style="position:absolute;visibility:visible;mso-wrap-style:square" from="32004,11423" to="35433,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7" o:spid="_x0000_s1071" style="position:absolute;visibility:visible;mso-wrap-style:square" from="21717,14853" to="21717,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8" o:spid="_x0000_s1072" style="position:absolute;visibility:visible;mso-wrap-style:square" from="21717,18283" to="21717,2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49" o:spid="_x0000_s1073" style="position:absolute;visibility:visible;mso-wrap-style:square" from="27432,24002" to="30861,2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50" o:spid="_x0000_s1074" style="position:absolute;visibility:visible;mso-wrap-style:square" from="46863,19431" to="46870,2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51" o:spid="_x0000_s1075" style="position:absolute;visibility:visible;mso-wrap-style:square" from="41148,17142" to="41148,1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2" o:spid="_x0000_s1076" style="position:absolute;visibility:visible;mso-wrap-style:square" from="41148,18283" to="45720,1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3" o:spid="_x0000_s1077" style="position:absolute;visibility:visible;mso-wrap-style:square" from="46863,25143" to="46870,2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54" o:spid="_x0000_s1078" style="position:absolute;visibility:visible;mso-wrap-style:square" from="21717,28573" to="46863,2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55" o:spid="_x0000_s1079" style="position:absolute;visibility:visible;mso-wrap-style:square" from="21717,28573" to="21717,3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56" o:spid="_x0000_s1080" style="position:absolute;visibility:visible;mso-wrap-style:square" from="10287,9141" to="11430,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57" o:spid="_x0000_s1081" style="position:absolute;visibility:visible;mso-wrap-style:square" from="14859,9141" to="16002,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8" o:spid="_x0000_s1082" style="position:absolute;visibility:visible;mso-wrap-style:square" from="16002,9141" to="16002,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9" o:spid="_x0000_s1083" style="position:absolute;visibility:visible;mso-wrap-style:square" from="16002,10282" to="17145,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shape id="AutoShape 60" o:spid="_x0000_s1084" type="#_x0000_t109" style="position:absolute;left:28575;top:35433;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AOPxQAAANsAAAAPAAAAZHJzL2Rvd25yZXYueG1sRI9Ba8JA&#10;FITvBf/D8gQvUjdarRJdRYSIHjw07aW3Z/aZBLNvQ3aN6b93BaHHYWa+YVabzlSipcaVlhWMRxEI&#10;4szqknMFP9/J+wKE88gaK8uk4I8cbNa9txXG2t75i9rU5yJA2MWooPC+jqV0WUEG3cjWxMG72Mag&#10;D7LJpW7wHuCmkpMo+pQGSw4LBda0Kyi7pjejYLIYpns+JYfp+agTnI1/2+HHUalBv9suQXjq/H/4&#10;1T5oBbM5PL+EHyDXDwAAAP//AwBQSwECLQAUAAYACAAAACEA2+H2y+4AAACFAQAAEwAAAAAAAAAA&#10;AAAAAAAAAAAAW0NvbnRlbnRfVHlwZXNdLnhtbFBLAQItABQABgAIAAAAIQBa9CxbvwAAABUBAAAL&#10;AAAAAAAAAAAAAAAAAB8BAABfcmVscy8ucmVsc1BLAQItABQABgAIAAAAIQD5UAOPxQAAANsAAAAP&#10;AAAAAAAAAAAAAAAAAAcCAABkcnMvZG93bnJldi54bWxQSwUGAAAAAAMAAwC3AAAA+QIAAAAA&#10;">
                  <v:textbox>
                    <w:txbxContent>
                      <w:p w:rsidR="00492442" w:rsidRDefault="00492442" w:rsidP="00C5106E">
                        <w:pPr>
                          <w:rPr>
                            <w:rFonts w:cs="Arial"/>
                            <w:sz w:val="12"/>
                            <w:szCs w:val="12"/>
                          </w:rPr>
                        </w:pPr>
                        <w:r>
                          <w:rPr>
                            <w:rFonts w:cs="Arial"/>
                            <w:sz w:val="12"/>
                            <w:szCs w:val="12"/>
                          </w:rPr>
                          <w:t>Yes</w:t>
                        </w:r>
                      </w:p>
                    </w:txbxContent>
                  </v:textbox>
                </v:shape>
                <v:line id="Line 61" o:spid="_x0000_s1085" style="position:absolute;visibility:visible;mso-wrap-style:square" from="27432,36574" to="28575,3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62" o:spid="_x0000_s1086" style="position:absolute;visibility:visible;mso-wrap-style:square" from="32004,36574" to="34290,3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63" o:spid="_x0000_s1087" style="position:absolute;flip:y;visibility:visible;mso-wrap-style:square" from="46863,35433" to="50292,3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64" o:spid="_x0000_s1088" style="position:absolute;visibility:visible;mso-wrap-style:square" from="50292,35433" to="50292,4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65" o:spid="_x0000_s1089" style="position:absolute;visibility:visible;mso-wrap-style:square" from="21717,42286" to="21717,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66" o:spid="_x0000_s1090" style="position:absolute;visibility:visible;mso-wrap-style:square" from="21717,43434" to="24003,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67" o:spid="_x0000_s1091" style="position:absolute;visibility:visible;mso-wrap-style:square" from="27432,43434" to="28575,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68" o:spid="_x0000_s1092" style="position:absolute;visibility:visible;mso-wrap-style:square" from="28575,43434" to="28575,4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line id="Line 69" o:spid="_x0000_s1093" style="position:absolute;flip:x;visibility:visible;mso-wrap-style:square" from="17145,51435" to="22860,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70" o:spid="_x0000_s1094" style="position:absolute;visibility:visible;mso-wrap-style:square" from="17145,51435" to="17152,5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71" o:spid="_x0000_s1095" style="position:absolute;visibility:visible;mso-wrap-style:square" from="17145,58287" to="17152,6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72" o:spid="_x0000_s1096" style="position:absolute;visibility:visible;mso-wrap-style:square" from="17145,66288" to="19431,6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73" o:spid="_x0000_s1097" style="position:absolute;visibility:visible;mso-wrap-style:square" from="25146,70874" to="25153,7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74" o:spid="_x0000_s1098" style="position:absolute;visibility:visible;mso-wrap-style:square" from="25146,73148" to="29718,7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75" o:spid="_x0000_s1099" style="position:absolute;visibility:visible;mso-wrap-style:square" from="33147,73148" to="38862,7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76" o:spid="_x0000_s1100" style="position:absolute;visibility:visible;mso-wrap-style:square" from="44577,67437" to="44577,7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77" o:spid="_x0000_s1101" style="position:absolute;visibility:visible;mso-wrap-style:square" from="30861,66288" to="33147,6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78" o:spid="_x0000_s1102" style="position:absolute;visibility:visible;mso-wrap-style:square" from="36576,66288" to="40005,6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Line 79" o:spid="_x0000_s1103" style="position:absolute;visibility:visible;mso-wrap-style:square" from="41148,48005" to="44577,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80" o:spid="_x0000_s1104" style="position:absolute;visibility:visible;mso-wrap-style:square" from="34290,51435" to="35433,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81" o:spid="_x0000_s1105" style="position:absolute;flip:y;visibility:visible;mso-wrap-style:square" from="35433,48005" to="35433,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Line 82" o:spid="_x0000_s1106" style="position:absolute;visibility:visible;mso-wrap-style:square" from="35433,48005" to="37719,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83" o:spid="_x0000_s1107" style="position:absolute;visibility:visible;mso-wrap-style:square" from="49149,49146" to="49156,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84" o:spid="_x0000_s1108" style="position:absolute;flip:x;visibility:visible;mso-wrap-style:square" from="40005,56006" to="44577,5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85" o:spid="_x0000_s1109" style="position:absolute;visibility:visible;mso-wrap-style:square" from="40005,56006" to="40005,5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86" o:spid="_x0000_s1110" style="position:absolute;flip:x;visibility:visible;mso-wrap-style:square" from="25146,59436" to="40005,5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87" o:spid="_x0000_s1111" style="position:absolute;visibility:visible;mso-wrap-style:square" from="25146,59436" to="25146,6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88" o:spid="_x0000_s1112" style="position:absolute;visibility:visible;mso-wrap-style:square" from="38862,24002" to="41148,2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w10:anchorlock/>
              </v:group>
            </w:pict>
          </mc:Fallback>
        </mc:AlternateContent>
      </w:r>
    </w:p>
    <w:p w:rsidR="00F233BC" w:rsidRDefault="00F233BC">
      <w:r>
        <w:t xml:space="preserve">Practice proper handling and ESD precautions for </w:t>
      </w:r>
      <w:r w:rsidR="00E12541">
        <w:t>all</w:t>
      </w:r>
      <w:r>
        <w:t xml:space="preserve"> items being received.</w:t>
      </w:r>
    </w:p>
    <w:p w:rsidR="00F233BC" w:rsidRDefault="00F233BC"/>
    <w:p w:rsidR="00F233BC" w:rsidRDefault="00F233BC"/>
    <w:p w:rsidR="00F233BC" w:rsidRPr="005B64CA" w:rsidRDefault="008D29E5" w:rsidP="00EA71D5">
      <w:pPr>
        <w:pStyle w:val="Heading2"/>
      </w:pPr>
      <w:bookmarkStart w:id="70" w:name="_Toc343780853"/>
      <w:r w:rsidRPr="005B64CA">
        <w:t>8.5</w:t>
      </w:r>
      <w:r w:rsidR="00F233BC" w:rsidRPr="005B64CA">
        <w:tab/>
      </w:r>
      <w:r w:rsidR="00F233BC" w:rsidRPr="005B64CA">
        <w:tab/>
        <w:t>INSPECTION</w:t>
      </w:r>
      <w:bookmarkEnd w:id="70"/>
    </w:p>
    <w:p w:rsidR="00F233BC" w:rsidRDefault="00F233BC"/>
    <w:p w:rsidR="00F233BC" w:rsidRDefault="00F233BC" w:rsidP="007D43FD">
      <w:r>
        <w:rPr>
          <w:b/>
        </w:rPr>
        <w:t>Inspect Package / Item for Shipping Damage</w:t>
      </w:r>
    </w:p>
    <w:p w:rsidR="00F233BC" w:rsidRDefault="00F233BC"/>
    <w:p w:rsidR="00F233BC" w:rsidRDefault="00F233BC" w:rsidP="007D43FD">
      <w:r>
        <w:t xml:space="preserve">When a package or item is received at Larson Davis, it should be carefully examined for damage.  </w:t>
      </w:r>
      <w:r>
        <w:rPr>
          <w:b/>
          <w:u w:val="single"/>
        </w:rPr>
        <w:t>Do not sign the confirmation until the external appearance of each shipping box/container has been examined and verified to be damage free.</w:t>
      </w:r>
      <w:r>
        <w:t xml:space="preserve">  The examination may include but is not limited to:</w:t>
      </w:r>
    </w:p>
    <w:p w:rsidR="00F233BC" w:rsidRDefault="00F233BC"/>
    <w:p w:rsidR="00F233BC" w:rsidRDefault="00F233BC" w:rsidP="007D43FD">
      <w:pPr>
        <w:numPr>
          <w:ilvl w:val="0"/>
          <w:numId w:val="32"/>
        </w:numPr>
        <w:tabs>
          <w:tab w:val="clear" w:pos="360"/>
          <w:tab w:val="num" w:pos="0"/>
        </w:tabs>
      </w:pPr>
      <w:r>
        <w:t>Damage to the shipping box/container.  Look for crumpled corners, dents, slashes (particularly if the cut goes through the container wall), tears, or other signs of damage.</w:t>
      </w:r>
    </w:p>
    <w:p w:rsidR="00F233BC" w:rsidRDefault="00F233BC" w:rsidP="007D43FD">
      <w:pPr>
        <w:numPr>
          <w:ilvl w:val="0"/>
          <w:numId w:val="32"/>
        </w:numPr>
        <w:tabs>
          <w:tab w:val="clear" w:pos="360"/>
          <w:tab w:val="num" w:pos="0"/>
        </w:tabs>
      </w:pPr>
      <w:r>
        <w:t xml:space="preserve">If box/container is a chemical shipment, look for stains or wet spots that may indicate leakage of contents.  If leakage is suspected, do not handle package.  Contact the Safety </w:t>
      </w:r>
      <w:r w:rsidR="00C5106E">
        <w:t>Manager</w:t>
      </w:r>
      <w:r>
        <w:t xml:space="preserve"> to determine proper handling of the chemical leak</w:t>
      </w:r>
      <w:r w:rsidR="00E14D8E">
        <w:t xml:space="preserve"> and</w:t>
      </w:r>
      <w:r>
        <w:t xml:space="preserve"> </w:t>
      </w:r>
      <w:r w:rsidR="00E14D8E">
        <w:t>d</w:t>
      </w:r>
      <w:r>
        <w:t>ocument the damage.</w:t>
      </w:r>
    </w:p>
    <w:p w:rsidR="00F233BC" w:rsidRDefault="00F233BC"/>
    <w:p w:rsidR="00F233BC" w:rsidRDefault="00F233BC" w:rsidP="007D43FD">
      <w:pPr>
        <w:rPr>
          <w:b/>
        </w:rPr>
      </w:pPr>
      <w:r>
        <w:rPr>
          <w:b/>
        </w:rPr>
        <w:t>If damage is noticed:</w:t>
      </w:r>
    </w:p>
    <w:p w:rsidR="00F233BC" w:rsidRDefault="00F233BC"/>
    <w:p w:rsidR="00F233BC" w:rsidRDefault="00F233BC" w:rsidP="007D43FD">
      <w:pPr>
        <w:numPr>
          <w:ilvl w:val="0"/>
          <w:numId w:val="33"/>
        </w:numPr>
        <w:tabs>
          <w:tab w:val="clear" w:pos="360"/>
          <w:tab w:val="num" w:pos="0"/>
        </w:tabs>
      </w:pPr>
      <w:r>
        <w:t xml:space="preserve">The carrier (delivery person) will be requested to remain while the package is opened.  If damage is noticed after the delivery person has left, contact the carrier company </w:t>
      </w:r>
      <w:r w:rsidR="00263F43">
        <w:t>to</w:t>
      </w:r>
      <w:r>
        <w:t xml:space="preserve"> request a representative of the carrier company be present when the package is opened</w:t>
      </w:r>
      <w:r w:rsidR="00263F43">
        <w:t xml:space="preserve"> or follow the instructions given by the carrier company on handling the damaged package</w:t>
      </w:r>
      <w:r>
        <w:t>.</w:t>
      </w:r>
    </w:p>
    <w:p w:rsidR="00F233BC" w:rsidRDefault="00F233BC" w:rsidP="007D43FD">
      <w:pPr>
        <w:numPr>
          <w:ilvl w:val="0"/>
          <w:numId w:val="33"/>
        </w:numPr>
      </w:pPr>
      <w:r>
        <w:t>In the presence of the carrier company representative, open the box/container.</w:t>
      </w:r>
    </w:p>
    <w:p w:rsidR="00F233BC" w:rsidRDefault="00F233BC" w:rsidP="007D43FD">
      <w:pPr>
        <w:numPr>
          <w:ilvl w:val="0"/>
          <w:numId w:val="33"/>
        </w:numPr>
        <w:tabs>
          <w:tab w:val="clear" w:pos="360"/>
          <w:tab w:val="num" w:pos="0"/>
        </w:tabs>
      </w:pPr>
      <w:r>
        <w:t>Using the digital camera, photograph the damage and write a description of the damage.</w:t>
      </w:r>
    </w:p>
    <w:p w:rsidR="00F233BC" w:rsidRDefault="00F233BC" w:rsidP="007D43FD">
      <w:pPr>
        <w:numPr>
          <w:ilvl w:val="0"/>
          <w:numId w:val="32"/>
        </w:numPr>
        <w:tabs>
          <w:tab w:val="clear" w:pos="360"/>
          <w:tab w:val="num" w:pos="0"/>
        </w:tabs>
      </w:pPr>
      <w:r>
        <w:t xml:space="preserve">Examine internal packaging for adequacy.  </w:t>
      </w:r>
    </w:p>
    <w:p w:rsidR="00F233BC" w:rsidRDefault="00F233BC" w:rsidP="007D43FD">
      <w:pPr>
        <w:numPr>
          <w:ilvl w:val="0"/>
          <w:numId w:val="35"/>
        </w:numPr>
        <w:tabs>
          <w:tab w:val="clear" w:pos="360"/>
          <w:tab w:val="num" w:pos="0"/>
          <w:tab w:val="num" w:pos="1440"/>
        </w:tabs>
        <w:ind w:left="1080"/>
      </w:pPr>
      <w:r>
        <w:t xml:space="preserve">Did the packaging materials protect the contents?  </w:t>
      </w:r>
    </w:p>
    <w:p w:rsidR="00F233BC" w:rsidRDefault="00F233BC" w:rsidP="007D43FD">
      <w:pPr>
        <w:numPr>
          <w:ilvl w:val="0"/>
          <w:numId w:val="35"/>
        </w:numPr>
        <w:tabs>
          <w:tab w:val="clear" w:pos="360"/>
          <w:tab w:val="num" w:pos="0"/>
          <w:tab w:val="num" w:pos="1440"/>
        </w:tabs>
        <w:ind w:left="1080"/>
      </w:pPr>
      <w:r>
        <w:t xml:space="preserve">Was there a sufficient amount of packaging material?  </w:t>
      </w:r>
    </w:p>
    <w:p w:rsidR="00F233BC" w:rsidRDefault="00F233BC" w:rsidP="007D43FD">
      <w:pPr>
        <w:numPr>
          <w:ilvl w:val="0"/>
          <w:numId w:val="35"/>
        </w:numPr>
        <w:tabs>
          <w:tab w:val="clear" w:pos="360"/>
          <w:tab w:val="num" w:pos="0"/>
          <w:tab w:val="num" w:pos="1440"/>
        </w:tabs>
        <w:ind w:left="1080"/>
      </w:pPr>
      <w:r>
        <w:t>Did external damage penetrate the internal packaging?</w:t>
      </w:r>
    </w:p>
    <w:p w:rsidR="00F233BC" w:rsidRDefault="00F233BC" w:rsidP="007D43FD">
      <w:pPr>
        <w:numPr>
          <w:ilvl w:val="0"/>
          <w:numId w:val="32"/>
        </w:numPr>
        <w:tabs>
          <w:tab w:val="clear" w:pos="360"/>
          <w:tab w:val="num" w:pos="0"/>
        </w:tabs>
      </w:pPr>
      <w:r>
        <w:t>Inspect the contents of the package for indications of damage, i.e., broken displays, bent or dented metal work, scratches, etc. that may have been caused by shipping.</w:t>
      </w:r>
    </w:p>
    <w:p w:rsidR="00F233BC" w:rsidRDefault="00F233BC" w:rsidP="007D43FD">
      <w:pPr>
        <w:numPr>
          <w:ilvl w:val="0"/>
          <w:numId w:val="32"/>
        </w:numPr>
        <w:tabs>
          <w:tab w:val="clear" w:pos="360"/>
          <w:tab w:val="num" w:pos="0"/>
        </w:tabs>
      </w:pPr>
      <w:r>
        <w:t>Document observations.</w:t>
      </w:r>
    </w:p>
    <w:p w:rsidR="00F233BC" w:rsidRDefault="00F233BC" w:rsidP="007D43FD">
      <w:pPr>
        <w:numPr>
          <w:ilvl w:val="0"/>
          <w:numId w:val="32"/>
        </w:numPr>
        <w:tabs>
          <w:tab w:val="clear" w:pos="360"/>
          <w:tab w:val="num" w:pos="0"/>
        </w:tabs>
      </w:pPr>
      <w:r>
        <w:t>If contents are damaged, file a claim.</w:t>
      </w:r>
    </w:p>
    <w:p w:rsidR="00F233BC" w:rsidRDefault="00F233BC" w:rsidP="007D43FD">
      <w:pPr>
        <w:numPr>
          <w:ilvl w:val="0"/>
          <w:numId w:val="32"/>
        </w:numPr>
        <w:tabs>
          <w:tab w:val="clear" w:pos="360"/>
          <w:tab w:val="num" w:pos="0"/>
        </w:tabs>
      </w:pPr>
      <w:r>
        <w:t>If contents belong to a customer, notify the customer of the damage.</w:t>
      </w:r>
    </w:p>
    <w:p w:rsidR="00F233BC" w:rsidRDefault="00F233BC"/>
    <w:p w:rsidR="00F233BC" w:rsidRDefault="00F233BC" w:rsidP="007D43FD">
      <w:r>
        <w:rPr>
          <w:b/>
        </w:rPr>
        <w:t>Inspection</w:t>
      </w:r>
    </w:p>
    <w:p w:rsidR="00F233BC" w:rsidRDefault="00F233BC"/>
    <w:p w:rsidR="00F233BC" w:rsidRDefault="00F233BC" w:rsidP="007D43FD">
      <w:r>
        <w:t xml:space="preserve">If specified by the </w:t>
      </w:r>
      <w:r w:rsidR="00C5106E">
        <w:t>BSD</w:t>
      </w:r>
      <w:r>
        <w:t xml:space="preserve"> software, Engineering, or QA, the received items are inspected.  Inspection is per the type of item and those characteristics specified as requiring verification per the Inspection Plan Matrix, D0001.1112-1.  If the inspection information is not available in the matrix, contact the QA Manager for assistance.</w:t>
      </w:r>
    </w:p>
    <w:p w:rsidR="00F233BC" w:rsidRDefault="00F233BC">
      <w:pPr>
        <w:ind w:left="360"/>
      </w:pPr>
      <w:r>
        <w:br w:type="page"/>
      </w:r>
    </w:p>
    <w:p w:rsidR="00F233BC" w:rsidRDefault="00F233BC"/>
    <w:p w:rsidR="00F233BC" w:rsidRPr="005B64CA" w:rsidRDefault="008D29E5" w:rsidP="00EA71D5">
      <w:pPr>
        <w:pStyle w:val="Heading2"/>
      </w:pPr>
      <w:bookmarkStart w:id="71" w:name="_Toc343780854"/>
      <w:r w:rsidRPr="005B64CA">
        <w:t>8.6</w:t>
      </w:r>
      <w:r w:rsidR="00F233BC" w:rsidRPr="005B64CA">
        <w:tab/>
      </w:r>
      <w:r w:rsidR="00F233BC" w:rsidRPr="005B64CA">
        <w:tab/>
        <w:t>RECORDS</w:t>
      </w:r>
      <w:bookmarkEnd w:id="71"/>
    </w:p>
    <w:p w:rsidR="00F233BC" w:rsidRDefault="00F233BC"/>
    <w:p w:rsidR="00F233BC" w:rsidRDefault="00F233BC">
      <w:r>
        <w:t>The Receiving Logbook is a</w:t>
      </w:r>
      <w:r w:rsidR="0011670F">
        <w:t>n</w:t>
      </w:r>
      <w:r>
        <w:t xml:space="preserve"> </w:t>
      </w:r>
      <w:r w:rsidR="0011670F">
        <w:t>online</w:t>
      </w:r>
      <w:r w:rsidR="00006BD9">
        <w:t xml:space="preserve"> spreadsheet</w:t>
      </w:r>
      <w:r>
        <w:t xml:space="preserve"> </w:t>
      </w:r>
      <w:r w:rsidR="00492442">
        <w:t xml:space="preserve">that </w:t>
      </w:r>
      <w:r>
        <w:t>the</w:t>
      </w:r>
      <w:r w:rsidR="00C60A03">
        <w:t xml:space="preserve"> </w:t>
      </w:r>
      <w:r>
        <w:t>Receiving Log Form</w:t>
      </w:r>
      <w:r w:rsidR="00C60A03">
        <w:t xml:space="preserve"> </w:t>
      </w:r>
      <w:r w:rsidR="00492442">
        <w:t>D0001.1068-4</w:t>
      </w:r>
      <w:r w:rsidR="00006BD9">
        <w:t xml:space="preserve"> information</w:t>
      </w:r>
      <w:r>
        <w:t xml:space="preserve"> is</w:t>
      </w:r>
      <w:r w:rsidR="00006BD9">
        <w:t xml:space="preserve"> enter</w:t>
      </w:r>
      <w:r w:rsidR="00042441">
        <w:t>ed</w:t>
      </w:r>
      <w:r w:rsidR="00006BD9">
        <w:t xml:space="preserve"> into</w:t>
      </w:r>
      <w:r>
        <w:t xml:space="preserve">.  The </w:t>
      </w:r>
      <w:r w:rsidR="00531E54">
        <w:t>Logistics Associate assigned to receiving</w:t>
      </w:r>
      <w:r>
        <w:t xml:space="preserve"> maintains the logbook for </w:t>
      </w:r>
      <w:r w:rsidR="00C5106E">
        <w:t>Logistics.</w:t>
      </w:r>
    </w:p>
    <w:p w:rsidR="00F233BC" w:rsidRDefault="00F233BC">
      <w:r>
        <w:t xml:space="preserve"> </w:t>
      </w:r>
    </w:p>
    <w:p w:rsidR="00F233BC" w:rsidRDefault="00F233BC" w:rsidP="0011670F">
      <w:pPr>
        <w:numPr>
          <w:ilvl w:val="0"/>
          <w:numId w:val="34"/>
        </w:numPr>
        <w:ind w:left="720"/>
      </w:pPr>
      <w:r>
        <w:t>The Receiving Logbook is maintained for one year.</w:t>
      </w:r>
    </w:p>
    <w:p w:rsidR="00F233BC" w:rsidRDefault="00F233BC">
      <w:pPr>
        <w:numPr>
          <w:ilvl w:val="0"/>
          <w:numId w:val="34"/>
        </w:numPr>
        <w:ind w:left="720"/>
      </w:pPr>
      <w:r>
        <w:t xml:space="preserve">Copies of damage claims are maintained by the </w:t>
      </w:r>
      <w:r w:rsidR="00C5106E">
        <w:t xml:space="preserve">Logistics </w:t>
      </w:r>
      <w:r>
        <w:t>Shipping Clerk for at least one year.</w:t>
      </w:r>
    </w:p>
    <w:p w:rsidR="00F233BC" w:rsidRDefault="00F233BC"/>
    <w:p w:rsidR="00F233BC" w:rsidRDefault="00F233BC">
      <w:r>
        <w:t>The Fixed Assets</w:t>
      </w:r>
      <w:r w:rsidR="00FA4D36">
        <w:t xml:space="preserve"> Receiving Log is in a binder.  </w:t>
      </w:r>
      <w:r>
        <w:t xml:space="preserve">The </w:t>
      </w:r>
      <w:r w:rsidR="00FA4D36">
        <w:t>Logistics Supervisor</w:t>
      </w:r>
      <w:r>
        <w:t xml:space="preserve"> maintains the logbook for the </w:t>
      </w:r>
      <w:r w:rsidR="00C5106E">
        <w:t>Logistics</w:t>
      </w:r>
      <w:r>
        <w:t xml:space="preserve"> area.</w:t>
      </w:r>
    </w:p>
    <w:p w:rsidR="00F233BC" w:rsidRDefault="00F233BC">
      <w:pPr>
        <w:numPr>
          <w:ilvl w:val="0"/>
          <w:numId w:val="38"/>
        </w:numPr>
      </w:pPr>
      <w:r>
        <w:t xml:space="preserve">The Fixed Assets Receiving Log is maintained in </w:t>
      </w:r>
      <w:r w:rsidR="00C5106E">
        <w:t>Logistics</w:t>
      </w:r>
      <w:r>
        <w:t xml:space="preserve"> for 2 years.</w:t>
      </w:r>
    </w:p>
    <w:p w:rsidR="00F233BC" w:rsidRDefault="00F233BC">
      <w:pPr>
        <w:ind w:left="426"/>
      </w:pPr>
    </w:p>
    <w:p w:rsidR="00F233BC" w:rsidRDefault="00F233BC"/>
    <w:p w:rsidR="00F233BC" w:rsidRDefault="00F233BC">
      <w:r>
        <w:br w:type="page"/>
      </w:r>
    </w:p>
    <w:p w:rsidR="00F233BC" w:rsidRDefault="008D29E5">
      <w:pPr>
        <w:pStyle w:val="Heading1"/>
      </w:pPr>
      <w:bookmarkStart w:id="72" w:name="_Toc343780855"/>
      <w:r>
        <w:lastRenderedPageBreak/>
        <w:t>9.0</w:t>
      </w:r>
      <w:r>
        <w:tab/>
      </w:r>
      <w:r w:rsidR="00F233BC">
        <w:t>ONSITE INSPECTION OF PURCHASED PRODUCT</w:t>
      </w:r>
      <w:bookmarkEnd w:id="72"/>
    </w:p>
    <w:p w:rsidR="00F233BC" w:rsidRDefault="00F233BC">
      <w:pPr>
        <w:rPr>
          <w:b/>
        </w:rPr>
      </w:pPr>
    </w:p>
    <w:p w:rsidR="00F233BC" w:rsidRDefault="00F233BC">
      <w:r>
        <w:t xml:space="preserve">This section details the process to be followed when onsite (supplier's site) inspection of materials, </w:t>
      </w:r>
      <w:r w:rsidR="00CC29F3">
        <w:t>item</w:t>
      </w:r>
      <w:r>
        <w:t>s, and or products is required prior to acceptance by Larson Davis or drop shipping to a customer.</w:t>
      </w:r>
    </w:p>
    <w:p w:rsidR="00F233BC" w:rsidRDefault="00F233BC"/>
    <w:p w:rsidR="00F233BC" w:rsidRPr="00EE2681" w:rsidRDefault="008D29E5" w:rsidP="00EA71D5">
      <w:pPr>
        <w:pStyle w:val="Heading2"/>
      </w:pPr>
      <w:bookmarkStart w:id="73" w:name="_Toc343780856"/>
      <w:r w:rsidRPr="00EE2681">
        <w:t>9.1</w:t>
      </w:r>
      <w:r w:rsidRPr="00EE2681">
        <w:tab/>
      </w:r>
      <w:r w:rsidR="005B64CA" w:rsidRPr="00EE2681">
        <w:tab/>
      </w:r>
      <w:r w:rsidR="00F233BC" w:rsidRPr="00EE2681">
        <w:t>AFFECTED DEPARTMENTS</w:t>
      </w:r>
      <w:bookmarkEnd w:id="73"/>
    </w:p>
    <w:p w:rsidR="00F233BC" w:rsidRDefault="00F233BC"/>
    <w:p w:rsidR="00F233BC" w:rsidRDefault="00C5106E">
      <w:r>
        <w:t>Logistics</w:t>
      </w:r>
    </w:p>
    <w:p w:rsidR="00F233BC" w:rsidRDefault="00F233BC">
      <w:r>
        <w:t>Purchasing</w:t>
      </w:r>
    </w:p>
    <w:p w:rsidR="00F233BC" w:rsidRDefault="00F233BC">
      <w:r>
        <w:t>Quality Assurance</w:t>
      </w:r>
    </w:p>
    <w:p w:rsidR="00F233BC" w:rsidRDefault="00F233BC"/>
    <w:p w:rsidR="00F233BC" w:rsidRDefault="00F233BC"/>
    <w:p w:rsidR="00F233BC" w:rsidRPr="00EE2681" w:rsidRDefault="008D29E5" w:rsidP="00EA71D5">
      <w:pPr>
        <w:pStyle w:val="Heading2"/>
      </w:pPr>
      <w:bookmarkStart w:id="74" w:name="_Toc343780857"/>
      <w:r w:rsidRPr="00EE2681">
        <w:t>9.2</w:t>
      </w:r>
      <w:r w:rsidRPr="00EE2681">
        <w:tab/>
      </w:r>
      <w:r w:rsidR="005B64CA" w:rsidRPr="00EE2681">
        <w:tab/>
      </w:r>
      <w:r w:rsidR="00F233BC" w:rsidRPr="00EE2681">
        <w:t>RESPONSIBILITIES &amp; AUTHORITY</w:t>
      </w:r>
      <w:bookmarkEnd w:id="74"/>
    </w:p>
    <w:p w:rsidR="00F233BC" w:rsidRDefault="00F233BC"/>
    <w:p w:rsidR="00F233BC" w:rsidRDefault="008D29E5" w:rsidP="008D29E5">
      <w:pPr>
        <w:ind w:firstLine="360"/>
      </w:pPr>
      <w:r>
        <w:rPr>
          <w:b/>
        </w:rPr>
        <w:t>9.2.1</w:t>
      </w:r>
      <w:r>
        <w:rPr>
          <w:b/>
        </w:rPr>
        <w:tab/>
      </w:r>
      <w:r w:rsidR="00F233BC">
        <w:rPr>
          <w:b/>
        </w:rPr>
        <w:t>Purchasing</w:t>
      </w:r>
    </w:p>
    <w:p w:rsidR="00F233BC" w:rsidRDefault="00F233BC"/>
    <w:p w:rsidR="00F233BC" w:rsidRDefault="00F233BC" w:rsidP="00C90542">
      <w:pPr>
        <w:ind w:left="360"/>
      </w:pPr>
      <w:r>
        <w:t>Purchasing has the responsibility to include an onsite inspection requirement on the Purchase Order and to notify the supplier of that requirement for any items that have an on site inspection requirement.</w:t>
      </w:r>
    </w:p>
    <w:p w:rsidR="00F233BC" w:rsidRDefault="00F233BC">
      <w:pPr>
        <w:rPr>
          <w:b/>
        </w:rPr>
      </w:pPr>
    </w:p>
    <w:p w:rsidR="00F233BC" w:rsidRDefault="008D29E5" w:rsidP="008D29E5">
      <w:pPr>
        <w:ind w:firstLine="360"/>
      </w:pPr>
      <w:r>
        <w:rPr>
          <w:b/>
        </w:rPr>
        <w:t>9.2.2</w:t>
      </w:r>
      <w:r>
        <w:rPr>
          <w:b/>
        </w:rPr>
        <w:tab/>
      </w:r>
      <w:r w:rsidR="00C5106E">
        <w:rPr>
          <w:b/>
        </w:rPr>
        <w:t>Logistics</w:t>
      </w:r>
    </w:p>
    <w:p w:rsidR="00F233BC" w:rsidRDefault="00F233BC"/>
    <w:p w:rsidR="00F233BC" w:rsidRDefault="00C5106E" w:rsidP="00C90542">
      <w:pPr>
        <w:ind w:left="360"/>
      </w:pPr>
      <w:r>
        <w:t>Logistics</w:t>
      </w:r>
      <w:r w:rsidR="00F233BC">
        <w:t xml:space="preserve"> has the responsibility to have the shipping documents prepared prior to the onsite inspection for any orders that are drop shipped to a customer.  </w:t>
      </w:r>
    </w:p>
    <w:p w:rsidR="00F233BC" w:rsidRDefault="00F233BC"/>
    <w:p w:rsidR="00F233BC" w:rsidRDefault="008D29E5" w:rsidP="008D29E5">
      <w:pPr>
        <w:ind w:firstLine="360"/>
      </w:pPr>
      <w:r>
        <w:rPr>
          <w:b/>
        </w:rPr>
        <w:t>9.2.3</w:t>
      </w:r>
      <w:r>
        <w:rPr>
          <w:b/>
        </w:rPr>
        <w:tab/>
      </w:r>
      <w:r w:rsidR="00F233BC">
        <w:rPr>
          <w:b/>
        </w:rPr>
        <w:t>Quality Assurance</w:t>
      </w:r>
    </w:p>
    <w:p w:rsidR="00F233BC" w:rsidRDefault="00F233BC"/>
    <w:p w:rsidR="00F233BC" w:rsidRDefault="00F233BC" w:rsidP="00C90542">
      <w:pPr>
        <w:ind w:left="360"/>
      </w:pPr>
      <w:r>
        <w:t xml:space="preserve">Quality Assurance, or a designated representative, is required to conduct an onsite inspection of a material, </w:t>
      </w:r>
      <w:r w:rsidR="00CC29F3">
        <w:t>item</w:t>
      </w:r>
      <w:r>
        <w:t>, or product as specified on the Purchase Order.  Onsite inspections are also performed if quality concerns indicate a need for an inspection.</w:t>
      </w:r>
    </w:p>
    <w:p w:rsidR="00F233BC" w:rsidRDefault="00F233BC"/>
    <w:p w:rsidR="00F233BC" w:rsidRPr="00EE2681" w:rsidRDefault="008D29E5" w:rsidP="00EA71D5">
      <w:pPr>
        <w:pStyle w:val="Heading2"/>
      </w:pPr>
      <w:bookmarkStart w:id="75" w:name="_Toc343780858"/>
      <w:r w:rsidRPr="00EE2681">
        <w:t>9.3</w:t>
      </w:r>
      <w:r w:rsidR="00F233BC" w:rsidRPr="00EE2681">
        <w:tab/>
      </w:r>
      <w:r w:rsidR="00F233BC" w:rsidRPr="00EE2681">
        <w:tab/>
        <w:t>INSTRUCTIONS</w:t>
      </w:r>
      <w:bookmarkEnd w:id="75"/>
    </w:p>
    <w:p w:rsidR="00F233BC" w:rsidRDefault="00F233BC"/>
    <w:p w:rsidR="00F233BC" w:rsidRDefault="00F233BC">
      <w:r>
        <w:rPr>
          <w:b/>
        </w:rPr>
        <w:tab/>
      </w:r>
      <w:r w:rsidR="008D29E5">
        <w:rPr>
          <w:b/>
        </w:rPr>
        <w:t>9.3</w:t>
      </w:r>
      <w:r>
        <w:rPr>
          <w:b/>
        </w:rPr>
        <w:t>.1</w:t>
      </w:r>
      <w:r>
        <w:rPr>
          <w:b/>
        </w:rPr>
        <w:tab/>
      </w:r>
      <w:r>
        <w:rPr>
          <w:b/>
        </w:rPr>
        <w:tab/>
        <w:t>Purchasing</w:t>
      </w:r>
    </w:p>
    <w:p w:rsidR="00F233BC" w:rsidRDefault="00F233BC"/>
    <w:p w:rsidR="00F233BC" w:rsidRDefault="00F233BC">
      <w:pPr>
        <w:ind w:left="360"/>
      </w:pPr>
      <w:r>
        <w:t xml:space="preserve">Check the notes in the </w:t>
      </w:r>
      <w:r w:rsidR="00C5106E">
        <w:t>BSD</w:t>
      </w:r>
      <w:r>
        <w:t xml:space="preserve">, under the </w:t>
      </w:r>
      <w:r w:rsidR="00CC29F3">
        <w:t>item</w:t>
      </w:r>
      <w:r>
        <w:t xml:space="preserve"> number being ordered, for any inspection instructions, when a material, </w:t>
      </w:r>
      <w:r w:rsidR="00CC29F3">
        <w:t>item</w:t>
      </w:r>
      <w:r>
        <w:t xml:space="preserve"> or product is to be ordered.  If onsite inspection is specified in the notes, then add the following statement to the Purchase Order:</w:t>
      </w:r>
    </w:p>
    <w:p w:rsidR="00F233BC" w:rsidRDefault="00F233BC"/>
    <w:p w:rsidR="00F233BC" w:rsidRPr="00AE7FCB" w:rsidRDefault="00CC29F3">
      <w:pPr>
        <w:ind w:left="360"/>
        <w:rPr>
          <w:b/>
        </w:rPr>
      </w:pPr>
      <w:r w:rsidRPr="00AE7FCB">
        <w:rPr>
          <w:b/>
        </w:rPr>
        <w:t>Item</w:t>
      </w:r>
      <w:r w:rsidR="00F233BC" w:rsidRPr="00AE7FCB">
        <w:rPr>
          <w:b/>
        </w:rPr>
        <w:t xml:space="preserve"> Number XXXX.XXXX requires onsite inspection prior to release or acceptance by Larson Davis.  Please contact Larson Davis to arrange for inspection when the </w:t>
      </w:r>
      <w:r w:rsidRPr="00AE7FCB">
        <w:rPr>
          <w:b/>
        </w:rPr>
        <w:t>item</w:t>
      </w:r>
      <w:r w:rsidR="00F233BC" w:rsidRPr="00AE7FCB">
        <w:rPr>
          <w:b/>
        </w:rPr>
        <w:t xml:space="preserve"> is complete and prior to packaging for shipping.</w:t>
      </w:r>
    </w:p>
    <w:p w:rsidR="00F233BC" w:rsidRDefault="00F233BC"/>
    <w:p w:rsidR="00F233BC" w:rsidRDefault="00F233BC">
      <w:r>
        <w:br w:type="page"/>
      </w:r>
      <w:r>
        <w:lastRenderedPageBreak/>
        <w:tab/>
      </w:r>
      <w:r w:rsidR="008D29E5">
        <w:rPr>
          <w:b/>
        </w:rPr>
        <w:t>9.3</w:t>
      </w:r>
      <w:r>
        <w:rPr>
          <w:b/>
        </w:rPr>
        <w:t>.2</w:t>
      </w:r>
      <w:r>
        <w:rPr>
          <w:b/>
        </w:rPr>
        <w:tab/>
      </w:r>
      <w:r>
        <w:rPr>
          <w:b/>
        </w:rPr>
        <w:tab/>
        <w:t>Shipping Documents</w:t>
      </w:r>
    </w:p>
    <w:p w:rsidR="00F233BC" w:rsidRDefault="00F233BC"/>
    <w:p w:rsidR="00F233BC" w:rsidRDefault="00C5106E">
      <w:pPr>
        <w:ind w:left="360"/>
      </w:pPr>
      <w:r>
        <w:t>Logistics</w:t>
      </w:r>
      <w:r w:rsidR="00F233BC">
        <w:t xml:space="preserve"> prepares the appropriate shipping documents for the material, </w:t>
      </w:r>
      <w:r w:rsidR="00CC29F3">
        <w:t>item</w:t>
      </w:r>
      <w:r w:rsidR="00F233BC">
        <w:t>, and/or product for an item that is drop-shipped to the customer from the supplier and provides this paperwork to the individual who is doing the on-site inspection to deliver to the supplier.</w:t>
      </w:r>
    </w:p>
    <w:p w:rsidR="00F233BC" w:rsidRDefault="00F233BC">
      <w:pPr>
        <w:ind w:left="720"/>
      </w:pPr>
      <w:r>
        <w:t xml:space="preserve">  </w:t>
      </w:r>
    </w:p>
    <w:p w:rsidR="00F233BC" w:rsidRDefault="00F233BC">
      <w:r>
        <w:tab/>
      </w:r>
      <w:r w:rsidR="008D29E5">
        <w:rPr>
          <w:b/>
        </w:rPr>
        <w:t>9.3</w:t>
      </w:r>
      <w:r>
        <w:rPr>
          <w:b/>
        </w:rPr>
        <w:t>.3</w:t>
      </w:r>
      <w:r>
        <w:rPr>
          <w:b/>
        </w:rPr>
        <w:tab/>
      </w:r>
      <w:r>
        <w:rPr>
          <w:b/>
        </w:rPr>
        <w:tab/>
        <w:t>Onsite Inspection</w:t>
      </w:r>
    </w:p>
    <w:p w:rsidR="00F233BC" w:rsidRDefault="00F233BC"/>
    <w:p w:rsidR="00F233BC" w:rsidRDefault="00F233BC">
      <w:pPr>
        <w:ind w:left="360"/>
      </w:pPr>
      <w:r>
        <w:t xml:space="preserve">Quality Assurance, or a designated representative, works with the supplier to schedule the onsite inspection. </w:t>
      </w:r>
    </w:p>
    <w:p w:rsidR="00F233BC" w:rsidRDefault="00F233BC">
      <w:pPr>
        <w:ind w:left="720"/>
      </w:pPr>
    </w:p>
    <w:p w:rsidR="00F233BC" w:rsidRDefault="00F233BC">
      <w:pPr>
        <w:ind w:left="360"/>
      </w:pPr>
      <w:r>
        <w:t xml:space="preserve">The material, </w:t>
      </w:r>
      <w:r w:rsidR="00CC29F3">
        <w:t>item</w:t>
      </w:r>
      <w:r>
        <w:t xml:space="preserve"> and/or product </w:t>
      </w:r>
      <w:r w:rsidR="00066E97">
        <w:t>is</w:t>
      </w:r>
      <w:r>
        <w:t xml:space="preserve"> inspected to the appropriate drawings and/or specifications.</w:t>
      </w:r>
    </w:p>
    <w:p w:rsidR="00F233BC" w:rsidRDefault="00F233BC">
      <w:pPr>
        <w:ind w:left="720"/>
      </w:pPr>
    </w:p>
    <w:p w:rsidR="00F233BC" w:rsidRDefault="00F233BC">
      <w:pPr>
        <w:ind w:left="360"/>
      </w:pPr>
      <w:r>
        <w:t xml:space="preserve">The individual performing the inspection completes an "Onsite Inspection - Release" (D0001.1068-7) form.  If the item(s) being inspected meet the acceptance criteria then the inspector completes the release section of the form gives a copy of the completed form to the supplier along with the shipping documentation provided by </w:t>
      </w:r>
      <w:r w:rsidR="00C5106E">
        <w:t>Logistics</w:t>
      </w:r>
      <w:r>
        <w:t>.</w:t>
      </w:r>
    </w:p>
    <w:p w:rsidR="00F233BC" w:rsidRDefault="00F233BC"/>
    <w:p w:rsidR="00F233BC" w:rsidRDefault="00F233BC">
      <w:pPr>
        <w:ind w:left="360"/>
      </w:pPr>
      <w:r>
        <w:t xml:space="preserve">Note any minor non-conformity that must be fixed prior to shipping on the form and indicate that the release is conditional based on completion and/or resolving of the minor non-conformities prior to shipment.  </w:t>
      </w:r>
    </w:p>
    <w:p w:rsidR="00F233BC" w:rsidRDefault="00F233BC">
      <w:pPr>
        <w:ind w:left="720"/>
      </w:pPr>
    </w:p>
    <w:p w:rsidR="00F233BC" w:rsidRDefault="00F233BC">
      <w:pPr>
        <w:ind w:left="360"/>
      </w:pPr>
      <w:r>
        <w:t>The Inspector uses best judgment based on past experiences with the supplier as to whether to require a follow-up inspection or to trust that the supplier will resolve non-conformities prior to shipment.</w:t>
      </w:r>
    </w:p>
    <w:p w:rsidR="00F233BC" w:rsidRDefault="00F233BC"/>
    <w:p w:rsidR="00F233BC" w:rsidRPr="00EE2681" w:rsidRDefault="008D29E5" w:rsidP="00EA71D5">
      <w:pPr>
        <w:pStyle w:val="Heading2"/>
      </w:pPr>
      <w:bookmarkStart w:id="76" w:name="_Toc343780859"/>
      <w:r w:rsidRPr="00EE2681">
        <w:t>9.4</w:t>
      </w:r>
      <w:r w:rsidR="00F233BC" w:rsidRPr="00EE2681">
        <w:tab/>
      </w:r>
      <w:r w:rsidR="00F233BC" w:rsidRPr="00EE2681">
        <w:tab/>
        <w:t>RECORDS</w:t>
      </w:r>
      <w:bookmarkEnd w:id="76"/>
    </w:p>
    <w:p w:rsidR="00F233BC" w:rsidRDefault="00F233BC"/>
    <w:p w:rsidR="00F233BC" w:rsidRDefault="00F233BC">
      <w:r>
        <w:t>The completed "Onsite Inspection" form is maintained by Purchasing and is attached to the Purchase Order.</w:t>
      </w:r>
    </w:p>
    <w:p w:rsidR="00F233BC" w:rsidRDefault="00F233BC"/>
    <w:p w:rsidR="00F233BC" w:rsidRDefault="00F233BC"/>
    <w:p w:rsidR="00F233BC" w:rsidRDefault="00F233BC">
      <w:pPr>
        <w:pStyle w:val="Heading1"/>
      </w:pPr>
      <w:r>
        <w:br w:type="page"/>
      </w:r>
      <w:bookmarkStart w:id="77" w:name="_Toc343780860"/>
      <w:r w:rsidR="008D29E5">
        <w:lastRenderedPageBreak/>
        <w:t>10.0</w:t>
      </w:r>
      <w:r w:rsidR="008D29E5">
        <w:tab/>
      </w:r>
      <w:r w:rsidR="005B64CA">
        <w:tab/>
      </w:r>
      <w:r>
        <w:t>RECEIVING INSPECTION PROCESS</w:t>
      </w:r>
      <w:bookmarkEnd w:id="77"/>
    </w:p>
    <w:p w:rsidR="00F233BC" w:rsidRDefault="00F233BC"/>
    <w:p w:rsidR="00F233BC" w:rsidRDefault="00F233BC">
      <w:r>
        <w:t xml:space="preserve">This section provides a procedure for controlling the receipt and inspection of materials used in the manufacturing of product.  The procedure applies to all materials, </w:t>
      </w:r>
      <w:r w:rsidR="00CC29F3">
        <w:t>item</w:t>
      </w:r>
      <w:r>
        <w:t xml:space="preserve">s, and/or products identified by Quality Assurance, Production, Engineering, Purchasing and/or </w:t>
      </w:r>
      <w:r w:rsidR="00C5106E">
        <w:t>Logistics</w:t>
      </w:r>
      <w:r>
        <w:t>, that require inspection or verification prior to use in the manufacturing process or shipping to a customer.</w:t>
      </w:r>
    </w:p>
    <w:p w:rsidR="00F233BC" w:rsidRDefault="00F233BC"/>
    <w:p w:rsidR="00F233BC" w:rsidRPr="00EE2681" w:rsidRDefault="008D29E5" w:rsidP="00EA71D5">
      <w:pPr>
        <w:pStyle w:val="Heading2"/>
      </w:pPr>
      <w:bookmarkStart w:id="78" w:name="_Toc343780861"/>
      <w:r w:rsidRPr="00EE2681">
        <w:t>10.1</w:t>
      </w:r>
      <w:r w:rsidRPr="00EE2681">
        <w:tab/>
      </w:r>
      <w:r w:rsidR="00F233BC" w:rsidRPr="00EE2681">
        <w:t>AFFECTED DEPARTMENTS</w:t>
      </w:r>
      <w:bookmarkEnd w:id="78"/>
    </w:p>
    <w:p w:rsidR="00F233BC" w:rsidRDefault="00F233BC"/>
    <w:p w:rsidR="00F233BC" w:rsidRDefault="00F233BC">
      <w:r>
        <w:t>Engineering</w:t>
      </w:r>
    </w:p>
    <w:p w:rsidR="00F233BC" w:rsidRDefault="00C5106E">
      <w:r>
        <w:t>Logistics</w:t>
      </w:r>
    </w:p>
    <w:p w:rsidR="00F233BC" w:rsidRDefault="00F233BC">
      <w:r>
        <w:t>Production</w:t>
      </w:r>
    </w:p>
    <w:p w:rsidR="00F233BC" w:rsidRDefault="00F233BC">
      <w:r>
        <w:t>Purchasing</w:t>
      </w:r>
    </w:p>
    <w:p w:rsidR="00F233BC" w:rsidRDefault="00F233BC">
      <w:r>
        <w:t>Quality Assurance</w:t>
      </w:r>
    </w:p>
    <w:p w:rsidR="00F233BC" w:rsidRDefault="00F233BC">
      <w:pPr>
        <w:rPr>
          <w:b/>
        </w:rPr>
      </w:pPr>
    </w:p>
    <w:p w:rsidR="00F233BC" w:rsidRPr="00EE2681" w:rsidRDefault="008D29E5" w:rsidP="00EA71D5">
      <w:pPr>
        <w:pStyle w:val="Heading2"/>
      </w:pPr>
      <w:bookmarkStart w:id="79" w:name="_Toc343780862"/>
      <w:r w:rsidRPr="00EE2681">
        <w:t>10.2</w:t>
      </w:r>
      <w:r w:rsidRPr="00EE2681">
        <w:tab/>
      </w:r>
      <w:r w:rsidR="00F233BC" w:rsidRPr="00EE2681">
        <w:t>REFERENCE DOCUMENTS</w:t>
      </w:r>
      <w:bookmarkEnd w:id="79"/>
    </w:p>
    <w:p w:rsidR="00F233BC" w:rsidRDefault="00F233BC"/>
    <w:p w:rsidR="00F233BC" w:rsidRDefault="00F233BC" w:rsidP="00AE7FCB">
      <w:r>
        <w:t xml:space="preserve">Larson Davis (LD) </w:t>
      </w:r>
      <w:r w:rsidR="00CC29F3">
        <w:t>item</w:t>
      </w:r>
      <w:r>
        <w:t xml:space="preserve"> drawings</w:t>
      </w:r>
      <w:r w:rsidR="00AE7FCB">
        <w:t>, purchase orders, item specifications, service descriptions</w:t>
      </w:r>
      <w:r>
        <w:t xml:space="preserve"> </w:t>
      </w:r>
    </w:p>
    <w:p w:rsidR="00F233BC" w:rsidRDefault="00F233BC"/>
    <w:p w:rsidR="00F233BC" w:rsidRPr="00EE2681" w:rsidRDefault="008D29E5" w:rsidP="00EA71D5">
      <w:pPr>
        <w:pStyle w:val="Heading2"/>
      </w:pPr>
      <w:bookmarkStart w:id="80" w:name="_Toc343780863"/>
      <w:r w:rsidRPr="00EE2681">
        <w:t>10.3</w:t>
      </w:r>
      <w:r w:rsidRPr="00EE2681">
        <w:tab/>
      </w:r>
      <w:r w:rsidR="00F233BC" w:rsidRPr="00EE2681">
        <w:t>RESPONSIBILITIES &amp; AUTHORITY</w:t>
      </w:r>
      <w:bookmarkEnd w:id="80"/>
    </w:p>
    <w:p w:rsidR="00F233BC" w:rsidRDefault="00F233BC"/>
    <w:p w:rsidR="00F233BC" w:rsidRDefault="008D29E5" w:rsidP="008D29E5">
      <w:pPr>
        <w:ind w:firstLine="360"/>
      </w:pPr>
      <w:r>
        <w:rPr>
          <w:b/>
        </w:rPr>
        <w:t>10.3.1</w:t>
      </w:r>
      <w:r>
        <w:rPr>
          <w:b/>
        </w:rPr>
        <w:tab/>
      </w:r>
      <w:r w:rsidR="00F233BC">
        <w:rPr>
          <w:b/>
        </w:rPr>
        <w:t>Engineering</w:t>
      </w:r>
    </w:p>
    <w:p w:rsidR="00F233BC" w:rsidRDefault="00F233BC"/>
    <w:p w:rsidR="00F233BC" w:rsidRDefault="00F233BC" w:rsidP="005B64CA">
      <w:pPr>
        <w:ind w:left="360"/>
      </w:pPr>
      <w:r>
        <w:t xml:space="preserve">Engineering has the responsibility to define materials, </w:t>
      </w:r>
      <w:r w:rsidR="00CC29F3">
        <w:t>item</w:t>
      </w:r>
      <w:r>
        <w:t xml:space="preserve">s, products </w:t>
      </w:r>
      <w:r w:rsidR="00AE7FCB">
        <w:t xml:space="preserve">and services </w:t>
      </w:r>
      <w:r>
        <w:t>that may require inspection and the criteria to use to verify compliance.  Specifications may be provided as drawings, work instructions, or other documentation as appropriate.</w:t>
      </w:r>
    </w:p>
    <w:p w:rsidR="00F233BC" w:rsidRDefault="00F233BC"/>
    <w:p w:rsidR="00F233BC" w:rsidRDefault="008D29E5" w:rsidP="008D29E5">
      <w:pPr>
        <w:ind w:firstLine="360"/>
      </w:pPr>
      <w:r>
        <w:rPr>
          <w:b/>
        </w:rPr>
        <w:t>10.3.2</w:t>
      </w:r>
      <w:r>
        <w:rPr>
          <w:b/>
        </w:rPr>
        <w:tab/>
      </w:r>
      <w:r w:rsidR="00C5106E">
        <w:rPr>
          <w:b/>
        </w:rPr>
        <w:t>Logistics</w:t>
      </w:r>
    </w:p>
    <w:p w:rsidR="00F233BC" w:rsidRDefault="00F233BC"/>
    <w:p w:rsidR="00F233BC" w:rsidRDefault="00C5106E" w:rsidP="005B64CA">
      <w:pPr>
        <w:ind w:left="360"/>
      </w:pPr>
      <w:r>
        <w:t>Logistics</w:t>
      </w:r>
      <w:r w:rsidR="00F233BC">
        <w:t xml:space="preserve"> has the responsibility to receive materials, </w:t>
      </w:r>
      <w:r w:rsidR="00CC29F3">
        <w:t>item</w:t>
      </w:r>
      <w:r w:rsidR="00F233BC">
        <w:t xml:space="preserve">s products </w:t>
      </w:r>
      <w:r w:rsidR="00AE7FCB">
        <w:t xml:space="preserve">and services </w:t>
      </w:r>
      <w:r w:rsidR="00F233BC">
        <w:t>and ensure that those items identified for inspection are delivered to QA or to a designated inspection function. (</w:t>
      </w:r>
      <w:r w:rsidR="00AE7FCB">
        <w:t>i</w:t>
      </w:r>
      <w:r w:rsidR="00F233BC">
        <w:t>.e. production technicians)</w:t>
      </w:r>
    </w:p>
    <w:p w:rsidR="00F233BC" w:rsidRDefault="00F233BC"/>
    <w:p w:rsidR="00F233BC" w:rsidRDefault="008D29E5" w:rsidP="008D29E5">
      <w:pPr>
        <w:ind w:firstLine="360"/>
      </w:pPr>
      <w:r>
        <w:rPr>
          <w:b/>
        </w:rPr>
        <w:t>10.3.3</w:t>
      </w:r>
      <w:r>
        <w:rPr>
          <w:b/>
        </w:rPr>
        <w:tab/>
      </w:r>
      <w:r w:rsidR="00F233BC">
        <w:rPr>
          <w:b/>
        </w:rPr>
        <w:t>Production</w:t>
      </w:r>
    </w:p>
    <w:p w:rsidR="00F233BC" w:rsidRDefault="00F233BC"/>
    <w:p w:rsidR="00F233BC" w:rsidRDefault="00F233BC" w:rsidP="005B64CA">
      <w:pPr>
        <w:ind w:left="360"/>
      </w:pPr>
      <w:r>
        <w:t>Production employees are responsible for the quality of the final product.  This quality includes ensuring that only materials that comply with design specifications are used in the manufacturing process.  Employees are encouraged and empowered to identify and report any non-compliant material and if necessary to halt the manufacturing process to prevent shipment of sub-standard product.</w:t>
      </w:r>
    </w:p>
    <w:p w:rsidR="00F233BC" w:rsidRDefault="00F233BC"/>
    <w:p w:rsidR="00F233BC" w:rsidRDefault="008D29E5" w:rsidP="008D29E5">
      <w:pPr>
        <w:ind w:firstLine="360"/>
      </w:pPr>
      <w:r>
        <w:rPr>
          <w:b/>
        </w:rPr>
        <w:t>10.3.4</w:t>
      </w:r>
      <w:r>
        <w:rPr>
          <w:b/>
        </w:rPr>
        <w:tab/>
      </w:r>
      <w:r w:rsidR="00F233BC">
        <w:rPr>
          <w:b/>
        </w:rPr>
        <w:t>Purchasing</w:t>
      </w:r>
    </w:p>
    <w:p w:rsidR="00F233BC" w:rsidRDefault="00F233BC"/>
    <w:p w:rsidR="00F233BC" w:rsidRDefault="00F233BC" w:rsidP="005B64CA">
      <w:pPr>
        <w:ind w:left="360"/>
      </w:pPr>
      <w:r>
        <w:t xml:space="preserve">Purchasing has the responsibility to ensure that materials, </w:t>
      </w:r>
      <w:r w:rsidR="00CC29F3">
        <w:t>item</w:t>
      </w:r>
      <w:r>
        <w:t xml:space="preserve">s, products </w:t>
      </w:r>
      <w:r w:rsidR="00AE7FCB">
        <w:t xml:space="preserve">and services </w:t>
      </w:r>
      <w:r>
        <w:t xml:space="preserve">are properly identified and specified on the Purchase Order.  </w:t>
      </w:r>
      <w:r w:rsidR="00CC29F3">
        <w:t>Item</w:t>
      </w:r>
      <w:r>
        <w:t xml:space="preserve">s that are identified for </w:t>
      </w:r>
      <w:r>
        <w:lastRenderedPageBreak/>
        <w:t xml:space="preserve">inspection are entered in </w:t>
      </w:r>
      <w:r w:rsidR="00CC29F3">
        <w:t>item</w:t>
      </w:r>
      <w:r>
        <w:t xml:space="preserve"> maintenance as a</w:t>
      </w:r>
      <w:r w:rsidR="00C5106E">
        <w:t>n</w:t>
      </w:r>
      <w:r>
        <w:t xml:space="preserve"> </w:t>
      </w:r>
      <w:r w:rsidR="00CC29F3">
        <w:t>item</w:t>
      </w:r>
      <w:r>
        <w:t xml:space="preserve"> requiring inspection by either </w:t>
      </w:r>
      <w:r w:rsidR="00C5106E">
        <w:t>Quality Assurance</w:t>
      </w:r>
      <w:r>
        <w:t xml:space="preserve"> or Purchasing.</w:t>
      </w:r>
    </w:p>
    <w:p w:rsidR="00F233BC" w:rsidRDefault="00F233BC">
      <w:pPr>
        <w:rPr>
          <w:b/>
        </w:rPr>
      </w:pPr>
    </w:p>
    <w:p w:rsidR="00F233BC" w:rsidRDefault="008D29E5" w:rsidP="008D29E5">
      <w:pPr>
        <w:ind w:firstLine="360"/>
      </w:pPr>
      <w:r>
        <w:rPr>
          <w:b/>
        </w:rPr>
        <w:t>10.3.5</w:t>
      </w:r>
      <w:r>
        <w:rPr>
          <w:b/>
        </w:rPr>
        <w:tab/>
      </w:r>
      <w:r w:rsidR="00F233BC">
        <w:rPr>
          <w:b/>
        </w:rPr>
        <w:t>Quality Assurance</w:t>
      </w:r>
    </w:p>
    <w:p w:rsidR="00F233BC" w:rsidRDefault="00F233BC"/>
    <w:p w:rsidR="00F233BC" w:rsidRDefault="00F233BC" w:rsidP="005B64CA">
      <w:pPr>
        <w:ind w:left="360"/>
      </w:pPr>
      <w:r>
        <w:t xml:space="preserve">The </w:t>
      </w:r>
      <w:r w:rsidR="00C5106E">
        <w:t xml:space="preserve">Logistics </w:t>
      </w:r>
      <w:r w:rsidR="00F7455C">
        <w:t>Associate</w:t>
      </w:r>
      <w:r>
        <w:t xml:space="preserve"> </w:t>
      </w:r>
      <w:r w:rsidR="00F7455C">
        <w:t xml:space="preserve">assigned to receiving </w:t>
      </w:r>
      <w:r>
        <w:t xml:space="preserve">has the primary responsibility for inspecting incoming materials, </w:t>
      </w:r>
      <w:r w:rsidR="00CC29F3">
        <w:t>item</w:t>
      </w:r>
      <w:r>
        <w:t xml:space="preserve">s, products </w:t>
      </w:r>
      <w:r w:rsidR="00AE7FCB">
        <w:t xml:space="preserve">and services </w:t>
      </w:r>
      <w:r>
        <w:t>and reporting non-conformities through established procedures (Disposition of Non-Conformant Materials D0001.1034).</w:t>
      </w:r>
    </w:p>
    <w:p w:rsidR="00F233BC" w:rsidRDefault="00F233BC"/>
    <w:p w:rsidR="00F233BC" w:rsidRDefault="00F233BC" w:rsidP="005B64CA">
      <w:pPr>
        <w:ind w:left="360"/>
      </w:pPr>
      <w:r>
        <w:t xml:space="preserve">The Receiving Inspector and/or the QA Manager have the authority to contact the supplier to discuss concerns or problems identified through inspection or assembly using supplied materials, </w:t>
      </w:r>
      <w:r w:rsidR="00CC29F3">
        <w:t>item</w:t>
      </w:r>
      <w:r>
        <w:t>s</w:t>
      </w:r>
      <w:r w:rsidR="00AE7FCB">
        <w:t>,</w:t>
      </w:r>
      <w:r>
        <w:t xml:space="preserve"> products</w:t>
      </w:r>
      <w:r w:rsidR="00AE7FCB">
        <w:t xml:space="preserve"> and services</w:t>
      </w:r>
      <w:r>
        <w:t>.</w:t>
      </w:r>
    </w:p>
    <w:p w:rsidR="00F233BC" w:rsidRDefault="00F233BC">
      <w:pPr>
        <w:rPr>
          <w:b/>
        </w:rPr>
      </w:pPr>
    </w:p>
    <w:p w:rsidR="00F233BC" w:rsidRDefault="00F233BC"/>
    <w:p w:rsidR="00F233BC" w:rsidRPr="00EE2681" w:rsidRDefault="008D29E5" w:rsidP="00EA71D5">
      <w:pPr>
        <w:pStyle w:val="Heading2"/>
      </w:pPr>
      <w:bookmarkStart w:id="81" w:name="_Toc343780864"/>
      <w:r w:rsidRPr="00EE2681">
        <w:t>10.4</w:t>
      </w:r>
      <w:r w:rsidRPr="00EE2681">
        <w:tab/>
      </w:r>
      <w:r w:rsidR="00F233BC" w:rsidRPr="00EE2681">
        <w:t>SAFETY PRECAUTIONS</w:t>
      </w:r>
      <w:bookmarkEnd w:id="81"/>
    </w:p>
    <w:p w:rsidR="00F233BC" w:rsidRDefault="00F233BC"/>
    <w:p w:rsidR="00F233BC" w:rsidRDefault="00F233BC">
      <w:r>
        <w:t xml:space="preserve">Heavy or awkward items should not be moved or lifted without assistance. </w:t>
      </w:r>
    </w:p>
    <w:p w:rsidR="00F233BC" w:rsidRDefault="00F233BC"/>
    <w:p w:rsidR="00F233BC" w:rsidRDefault="00F233BC"/>
    <w:p w:rsidR="00F233BC" w:rsidRPr="00EE2681" w:rsidRDefault="008D29E5">
      <w:pPr>
        <w:rPr>
          <w:b/>
          <w:u w:val="single"/>
        </w:rPr>
      </w:pPr>
      <w:r w:rsidRPr="00EE2681">
        <w:rPr>
          <w:b/>
          <w:u w:val="single"/>
        </w:rPr>
        <w:t>10.5</w:t>
      </w:r>
      <w:r w:rsidRPr="00EE2681">
        <w:rPr>
          <w:b/>
          <w:u w:val="single"/>
        </w:rPr>
        <w:tab/>
      </w:r>
      <w:r w:rsidR="00F233BC" w:rsidRPr="00EE2681">
        <w:rPr>
          <w:b/>
          <w:u w:val="single"/>
        </w:rPr>
        <w:t>EQUIPMENT &amp; MATERIALS</w:t>
      </w:r>
    </w:p>
    <w:p w:rsidR="00F233BC" w:rsidRDefault="00F233BC"/>
    <w:p w:rsidR="00F233BC" w:rsidRDefault="00F233BC">
      <w:r>
        <w:t>Inspection Light</w:t>
      </w:r>
    </w:p>
    <w:p w:rsidR="00F233BC" w:rsidRDefault="00F233BC">
      <w:r>
        <w:t>Lighted Magnification Lens</w:t>
      </w:r>
    </w:p>
    <w:p w:rsidR="00F233BC" w:rsidRDefault="00F233BC">
      <w:r>
        <w:t>Calipers</w:t>
      </w:r>
    </w:p>
    <w:p w:rsidR="00F233BC" w:rsidRDefault="00F233BC">
      <w:r>
        <w:t>Thread Gages</w:t>
      </w:r>
    </w:p>
    <w:p w:rsidR="00F233BC" w:rsidRDefault="00F233BC">
      <w:r>
        <w:t xml:space="preserve">Documentation for the </w:t>
      </w:r>
      <w:r w:rsidR="00CC29F3">
        <w:t>item</w:t>
      </w:r>
      <w:r>
        <w:t xml:space="preserve"> being inspected</w:t>
      </w:r>
    </w:p>
    <w:p w:rsidR="00F233BC" w:rsidRDefault="00F233BC">
      <w:r>
        <w:t>Color Chips</w:t>
      </w:r>
    </w:p>
    <w:p w:rsidR="00F233BC" w:rsidRDefault="00F233BC">
      <w:r>
        <w:t>Other equipment or materials as specified by engineering</w:t>
      </w:r>
    </w:p>
    <w:p w:rsidR="00F233BC" w:rsidRDefault="00F233BC"/>
    <w:p w:rsidR="00F233BC" w:rsidRDefault="00F233BC">
      <w:pPr>
        <w:rPr>
          <w:b/>
        </w:rPr>
      </w:pPr>
    </w:p>
    <w:p w:rsidR="00F233BC" w:rsidRPr="00135731" w:rsidRDefault="00F233BC" w:rsidP="00EA71D5">
      <w:pPr>
        <w:pStyle w:val="Heading2"/>
      </w:pPr>
      <w:bookmarkStart w:id="82" w:name="_Toc343780865"/>
      <w:r w:rsidRPr="00135731">
        <w:t>1</w:t>
      </w:r>
      <w:r w:rsidR="008D29E5" w:rsidRPr="00135731">
        <w:t>0</w:t>
      </w:r>
      <w:r w:rsidRPr="00135731">
        <w:t>.</w:t>
      </w:r>
      <w:r w:rsidR="008D29E5" w:rsidRPr="00135731">
        <w:t>6</w:t>
      </w:r>
      <w:r w:rsidRPr="00135731">
        <w:tab/>
      </w:r>
      <w:r w:rsidRPr="00135731">
        <w:tab/>
        <w:t>RECEIVING PROCESS</w:t>
      </w:r>
      <w:bookmarkEnd w:id="82"/>
    </w:p>
    <w:p w:rsidR="00F233BC" w:rsidRDefault="00F233BC"/>
    <w:p w:rsidR="00F233BC" w:rsidRPr="00135731" w:rsidRDefault="005B64CA" w:rsidP="00EA71D5">
      <w:pPr>
        <w:pStyle w:val="Header"/>
        <w:tabs>
          <w:tab w:val="left" w:pos="1440"/>
        </w:tabs>
        <w:ind w:left="360" w:hanging="360"/>
        <w:rPr>
          <w:b/>
        </w:rPr>
      </w:pPr>
      <w:r w:rsidRPr="00135731">
        <w:rPr>
          <w:b/>
        </w:rPr>
        <w:tab/>
      </w:r>
      <w:r w:rsidR="00F233BC" w:rsidRPr="00135731">
        <w:rPr>
          <w:b/>
        </w:rPr>
        <w:t>1</w:t>
      </w:r>
      <w:r w:rsidR="008D29E5" w:rsidRPr="00135731">
        <w:rPr>
          <w:b/>
        </w:rPr>
        <w:t>0.6</w:t>
      </w:r>
      <w:r w:rsidR="00F233BC" w:rsidRPr="00135731">
        <w:rPr>
          <w:b/>
        </w:rPr>
        <w:t>.1</w:t>
      </w:r>
      <w:r w:rsidR="00EA71D5">
        <w:rPr>
          <w:b/>
        </w:rPr>
        <w:tab/>
      </w:r>
      <w:r w:rsidR="00F233BC" w:rsidRPr="00135731">
        <w:rPr>
          <w:b/>
        </w:rPr>
        <w:t>Determination of Material to be inspected</w:t>
      </w:r>
    </w:p>
    <w:p w:rsidR="00F233BC" w:rsidRDefault="00F233BC">
      <w:pPr>
        <w:ind w:left="1440"/>
      </w:pPr>
    </w:p>
    <w:p w:rsidR="00F233BC" w:rsidRDefault="00CC29F3">
      <w:pPr>
        <w:ind w:left="360"/>
      </w:pPr>
      <w:r>
        <w:t>Item</w:t>
      </w:r>
      <w:r w:rsidR="00F233BC">
        <w:t xml:space="preserve">s needing custom fabrication, modification or special cosmetic (color) consideration, </w:t>
      </w:r>
      <w:r w:rsidR="00047581">
        <w:t xml:space="preserve">  </w:t>
      </w:r>
      <w:r w:rsidR="00F233BC">
        <w:t xml:space="preserve">require engineering to provide drawings for review.  The Quality </w:t>
      </w:r>
      <w:r w:rsidR="00066E97">
        <w:t>Manager</w:t>
      </w:r>
      <w:r w:rsidR="00F233BC">
        <w:t xml:space="preserve"> will review the drawing and make recommendation as to whether the </w:t>
      </w:r>
      <w:r>
        <w:t>item</w:t>
      </w:r>
      <w:r w:rsidR="00F233BC">
        <w:t xml:space="preserve"> will</w:t>
      </w:r>
      <w:r w:rsidR="006A47F3">
        <w:t xml:space="preserve"> require receiving inspection.  </w:t>
      </w:r>
      <w:r w:rsidR="00F233BC">
        <w:t>The criteria for requesting receiving inspection includes but is not limited to:</w:t>
      </w:r>
    </w:p>
    <w:p w:rsidR="00F233BC" w:rsidRDefault="00F233BC">
      <w:pPr>
        <w:ind w:left="1440"/>
      </w:pPr>
    </w:p>
    <w:p w:rsidR="00F233BC" w:rsidRDefault="00F233BC">
      <w:pPr>
        <w:numPr>
          <w:ilvl w:val="0"/>
          <w:numId w:val="23"/>
        </w:numPr>
        <w:ind w:left="1080"/>
      </w:pPr>
      <w:r>
        <w:t>Is the material manufactured to LD drawings?</w:t>
      </w:r>
    </w:p>
    <w:p w:rsidR="00F233BC" w:rsidRDefault="00F233BC">
      <w:pPr>
        <w:numPr>
          <w:ilvl w:val="0"/>
          <w:numId w:val="23"/>
        </w:numPr>
        <w:ind w:left="1080"/>
      </w:pPr>
      <w:r>
        <w:t>Is the material custom painted?</w:t>
      </w:r>
    </w:p>
    <w:p w:rsidR="00F233BC" w:rsidRDefault="00F233BC">
      <w:pPr>
        <w:numPr>
          <w:ilvl w:val="0"/>
          <w:numId w:val="23"/>
        </w:numPr>
        <w:ind w:left="1080"/>
      </w:pPr>
      <w:r>
        <w:t>Past history of vendor quality problems</w:t>
      </w:r>
    </w:p>
    <w:p w:rsidR="00F233BC" w:rsidRDefault="00F233BC"/>
    <w:p w:rsidR="00F233BC" w:rsidRDefault="00F233BC">
      <w:pPr>
        <w:ind w:left="360"/>
      </w:pPr>
      <w:r>
        <w:t>If a</w:t>
      </w:r>
      <w:r w:rsidR="00C5106E">
        <w:t>n</w:t>
      </w:r>
      <w:r>
        <w:t xml:space="preserve"> </w:t>
      </w:r>
      <w:r w:rsidR="00CC29F3">
        <w:t>item</w:t>
      </w:r>
      <w:r>
        <w:t xml:space="preserve"> or vendor, which is not currently on the receiving inspection list, demonstrates a quality problem, the affected </w:t>
      </w:r>
      <w:r w:rsidR="00CC29F3">
        <w:t>item</w:t>
      </w:r>
      <w:r>
        <w:t xml:space="preserve"> may be temporarily placed on the inspection list by Purchasing, Production, Quality or the Engineer.  If satisfactory improvement does not </w:t>
      </w:r>
      <w:r>
        <w:lastRenderedPageBreak/>
        <w:t xml:space="preserve">occur and/or another vendor cannot be used, the </w:t>
      </w:r>
      <w:r w:rsidR="00CC29F3">
        <w:t>item</w:t>
      </w:r>
      <w:r>
        <w:t xml:space="preserve"> or vendor is removed from temporary inspection status to required inspection status.</w:t>
      </w:r>
    </w:p>
    <w:p w:rsidR="00F233BC" w:rsidRDefault="00F233BC"/>
    <w:p w:rsidR="00F233BC" w:rsidRPr="00EA71D5" w:rsidRDefault="005B64CA" w:rsidP="00EA71D5">
      <w:pPr>
        <w:rPr>
          <w:b/>
        </w:rPr>
      </w:pPr>
      <w:r w:rsidRPr="00EA71D5">
        <w:rPr>
          <w:b/>
        </w:rPr>
        <w:tab/>
      </w:r>
      <w:r w:rsidR="00F233BC" w:rsidRPr="00EA71D5">
        <w:rPr>
          <w:b/>
        </w:rPr>
        <w:t>1</w:t>
      </w:r>
      <w:r w:rsidR="008D29E5" w:rsidRPr="00EA71D5">
        <w:rPr>
          <w:b/>
        </w:rPr>
        <w:t>0.6</w:t>
      </w:r>
      <w:r w:rsidR="00F233BC" w:rsidRPr="00EA71D5">
        <w:rPr>
          <w:b/>
        </w:rPr>
        <w:t>.2</w:t>
      </w:r>
      <w:r w:rsidR="00F233BC" w:rsidRPr="00EA71D5">
        <w:rPr>
          <w:b/>
        </w:rPr>
        <w:tab/>
      </w:r>
      <w:r w:rsidR="00EA71D5">
        <w:rPr>
          <w:b/>
        </w:rPr>
        <w:tab/>
      </w:r>
      <w:r w:rsidR="00F233BC" w:rsidRPr="00EA71D5">
        <w:rPr>
          <w:b/>
        </w:rPr>
        <w:t xml:space="preserve">Removal of </w:t>
      </w:r>
      <w:r w:rsidR="00CC29F3" w:rsidRPr="00EA71D5">
        <w:rPr>
          <w:b/>
        </w:rPr>
        <w:t>Item</w:t>
      </w:r>
      <w:r w:rsidR="00F233BC" w:rsidRPr="00EA71D5">
        <w:rPr>
          <w:b/>
        </w:rPr>
        <w:t>s from Receiving Inspection List</w:t>
      </w:r>
    </w:p>
    <w:p w:rsidR="00F233BC" w:rsidRPr="00EA71D5" w:rsidRDefault="00F233BC">
      <w:pPr>
        <w:ind w:left="720"/>
      </w:pPr>
    </w:p>
    <w:p w:rsidR="00F233BC" w:rsidRDefault="00F233BC" w:rsidP="00EA71D5">
      <w:pPr>
        <w:tabs>
          <w:tab w:val="left" w:pos="1440"/>
        </w:tabs>
        <w:ind w:left="450"/>
      </w:pPr>
      <w:r>
        <w:t xml:space="preserve">The objective is to reach a quality consensus with the vendor(s) that would ensure that the </w:t>
      </w:r>
      <w:r w:rsidR="00CC29F3">
        <w:t>item</w:t>
      </w:r>
      <w:r>
        <w:t xml:space="preserve"> being shipped to LD would be of consistent quality and to print.  The evidence needed to support removing </w:t>
      </w:r>
      <w:r w:rsidR="00536B77">
        <w:t>an</w:t>
      </w:r>
      <w:r>
        <w:t xml:space="preserve"> </w:t>
      </w:r>
      <w:r w:rsidR="00CC29F3">
        <w:t>item</w:t>
      </w:r>
      <w:r>
        <w:t xml:space="preserve"> from the receiving inspection list includes:</w:t>
      </w:r>
    </w:p>
    <w:p w:rsidR="00F233BC" w:rsidRDefault="00F233BC"/>
    <w:p w:rsidR="00F233BC" w:rsidRDefault="00CC29F3">
      <w:pPr>
        <w:numPr>
          <w:ilvl w:val="0"/>
          <w:numId w:val="27"/>
        </w:numPr>
        <w:tabs>
          <w:tab w:val="clear" w:pos="360"/>
        </w:tabs>
        <w:ind w:left="1080"/>
      </w:pPr>
      <w:r>
        <w:t>Item</w:t>
      </w:r>
      <w:r w:rsidR="00F233BC">
        <w:t xml:space="preserve"> being supplied by the same vendor for past year (preferably longer)</w:t>
      </w:r>
    </w:p>
    <w:p w:rsidR="00F233BC" w:rsidRDefault="00F233BC">
      <w:pPr>
        <w:numPr>
          <w:ilvl w:val="0"/>
          <w:numId w:val="26"/>
        </w:numPr>
        <w:tabs>
          <w:tab w:val="clear" w:pos="360"/>
        </w:tabs>
        <w:ind w:left="1080"/>
      </w:pPr>
      <w:r>
        <w:t xml:space="preserve">Analysis of that </w:t>
      </w:r>
      <w:r w:rsidR="00CC29F3">
        <w:t>item</w:t>
      </w:r>
      <w:r>
        <w:t xml:space="preserve">’s receiving inspection records for at least one year or the time that the vendor has been supplying the </w:t>
      </w:r>
      <w:r w:rsidR="00CC29F3">
        <w:t>item</w:t>
      </w:r>
      <w:r>
        <w:t xml:space="preserve"> in excess of one year.</w:t>
      </w:r>
    </w:p>
    <w:p w:rsidR="00F233BC" w:rsidRDefault="00F233BC">
      <w:pPr>
        <w:numPr>
          <w:ilvl w:val="0"/>
          <w:numId w:val="26"/>
        </w:numPr>
        <w:tabs>
          <w:tab w:val="clear" w:pos="360"/>
        </w:tabs>
        <w:ind w:left="1080"/>
      </w:pPr>
      <w:r>
        <w:t>Results of on-site vendor quality audit.</w:t>
      </w:r>
    </w:p>
    <w:p w:rsidR="00F233BC" w:rsidRDefault="00F233BC">
      <w:pPr>
        <w:numPr>
          <w:ilvl w:val="0"/>
          <w:numId w:val="26"/>
        </w:numPr>
        <w:tabs>
          <w:tab w:val="clear" w:pos="360"/>
        </w:tabs>
        <w:ind w:left="1080"/>
      </w:pPr>
      <w:r>
        <w:t>Certificates of compliance.</w:t>
      </w:r>
    </w:p>
    <w:p w:rsidR="00F233BC" w:rsidRDefault="00F233BC">
      <w:pPr>
        <w:numPr>
          <w:ilvl w:val="0"/>
          <w:numId w:val="26"/>
        </w:numPr>
        <w:tabs>
          <w:tab w:val="clear" w:pos="360"/>
        </w:tabs>
        <w:ind w:left="1080"/>
      </w:pPr>
      <w:r>
        <w:t>Recommendation of the Quality Manager, Production Manager and Purchasing.</w:t>
      </w:r>
    </w:p>
    <w:p w:rsidR="00F233BC" w:rsidRDefault="00F233BC"/>
    <w:p w:rsidR="00F233BC" w:rsidRDefault="00F233BC">
      <w:pPr>
        <w:ind w:left="360"/>
      </w:pPr>
      <w:r>
        <w:t xml:space="preserve">The </w:t>
      </w:r>
      <w:r w:rsidR="00CC29F3">
        <w:t>item</w:t>
      </w:r>
      <w:r>
        <w:t xml:space="preserve"> is removed from the receiving inspection list if the following requirements are met:</w:t>
      </w:r>
    </w:p>
    <w:p w:rsidR="00F233BC" w:rsidRDefault="00F233BC"/>
    <w:p w:rsidR="00F233BC" w:rsidRDefault="00CC29F3">
      <w:pPr>
        <w:numPr>
          <w:ilvl w:val="0"/>
          <w:numId w:val="28"/>
        </w:numPr>
        <w:tabs>
          <w:tab w:val="clear" w:pos="360"/>
        </w:tabs>
        <w:ind w:left="1080"/>
      </w:pPr>
      <w:r>
        <w:t>Item</w:t>
      </w:r>
      <w:r w:rsidR="00F233BC">
        <w:t xml:space="preserve"> is consistently of acceptable quality.</w:t>
      </w:r>
    </w:p>
    <w:p w:rsidR="00F233BC" w:rsidRDefault="00F233BC">
      <w:pPr>
        <w:numPr>
          <w:ilvl w:val="0"/>
          <w:numId w:val="28"/>
        </w:numPr>
        <w:tabs>
          <w:tab w:val="clear" w:pos="360"/>
        </w:tabs>
        <w:ind w:left="1080"/>
      </w:pPr>
      <w:r>
        <w:t>Vendor’s business is stable.</w:t>
      </w:r>
    </w:p>
    <w:p w:rsidR="00F233BC" w:rsidRDefault="00F233BC">
      <w:pPr>
        <w:numPr>
          <w:ilvl w:val="0"/>
          <w:numId w:val="28"/>
        </w:numPr>
        <w:tabs>
          <w:tab w:val="clear" w:pos="360"/>
        </w:tabs>
        <w:ind w:left="1080"/>
      </w:pPr>
      <w:r>
        <w:t xml:space="preserve">Consensus to remove the </w:t>
      </w:r>
      <w:r w:rsidR="00CC29F3">
        <w:t>item</w:t>
      </w:r>
      <w:r>
        <w:t xml:space="preserve"> from inspection by the Engineer, Production Manager, Purchasing, the Vendor and QA.</w:t>
      </w:r>
    </w:p>
    <w:p w:rsidR="00F233BC" w:rsidRDefault="00F233BC"/>
    <w:p w:rsidR="00F233BC" w:rsidRDefault="00F233BC">
      <w:pPr>
        <w:rPr>
          <w:b/>
        </w:rPr>
      </w:pPr>
    </w:p>
    <w:p w:rsidR="00F233BC" w:rsidRPr="00EA71D5" w:rsidRDefault="005B64CA" w:rsidP="00EA71D5">
      <w:pPr>
        <w:rPr>
          <w:b/>
        </w:rPr>
      </w:pPr>
      <w:r w:rsidRPr="00EA71D5">
        <w:rPr>
          <w:b/>
        </w:rPr>
        <w:tab/>
      </w:r>
      <w:r w:rsidR="00F233BC" w:rsidRPr="00EA71D5">
        <w:rPr>
          <w:b/>
        </w:rPr>
        <w:t>1</w:t>
      </w:r>
      <w:r w:rsidR="008D29E5" w:rsidRPr="00EA71D5">
        <w:rPr>
          <w:b/>
        </w:rPr>
        <w:t>0.6</w:t>
      </w:r>
      <w:r w:rsidR="00F233BC" w:rsidRPr="00EA71D5">
        <w:rPr>
          <w:b/>
        </w:rPr>
        <w:t>.3</w:t>
      </w:r>
      <w:r w:rsidR="00F233BC" w:rsidRPr="00EA71D5">
        <w:rPr>
          <w:b/>
        </w:rPr>
        <w:tab/>
      </w:r>
      <w:r w:rsidR="00EA71D5">
        <w:rPr>
          <w:b/>
        </w:rPr>
        <w:tab/>
      </w:r>
      <w:r w:rsidR="00F233BC" w:rsidRPr="00EA71D5">
        <w:rPr>
          <w:b/>
        </w:rPr>
        <w:t>Time Limit</w:t>
      </w:r>
    </w:p>
    <w:p w:rsidR="00F233BC" w:rsidRDefault="00F233BC"/>
    <w:p w:rsidR="00F233BC" w:rsidRDefault="00F233BC">
      <w:pPr>
        <w:ind w:left="450"/>
      </w:pPr>
      <w:r>
        <w:t>The target time from when a</w:t>
      </w:r>
      <w:r w:rsidR="00C5106E">
        <w:t>n</w:t>
      </w:r>
      <w:r>
        <w:t xml:space="preserve"> </w:t>
      </w:r>
      <w:r w:rsidR="00CC29F3">
        <w:t>item</w:t>
      </w:r>
      <w:r>
        <w:t xml:space="preserve"> is received to the time it is inspected is two weeks (ten working days).  Production prioritizes the inspection order to facilitate the changing needs of the production line.</w:t>
      </w:r>
    </w:p>
    <w:p w:rsidR="00F233BC" w:rsidRDefault="00F233BC">
      <w:pPr>
        <w:ind w:left="1440"/>
      </w:pPr>
    </w:p>
    <w:p w:rsidR="00F233BC" w:rsidRDefault="00F233BC">
      <w:pPr>
        <w:ind w:left="450"/>
      </w:pPr>
      <w:r>
        <w:t>The purpose of the time limit is to:</w:t>
      </w:r>
    </w:p>
    <w:p w:rsidR="00F233BC" w:rsidRDefault="00F233BC">
      <w:pPr>
        <w:numPr>
          <w:ilvl w:val="0"/>
          <w:numId w:val="24"/>
        </w:numPr>
        <w:tabs>
          <w:tab w:val="clear" w:pos="360"/>
        </w:tabs>
        <w:ind w:left="1080"/>
      </w:pPr>
      <w:r>
        <w:t>enable quick resolution of quality problems</w:t>
      </w:r>
    </w:p>
    <w:p w:rsidR="00F233BC" w:rsidRDefault="00F233BC">
      <w:pPr>
        <w:numPr>
          <w:ilvl w:val="0"/>
          <w:numId w:val="24"/>
        </w:numPr>
        <w:tabs>
          <w:tab w:val="clear" w:pos="360"/>
        </w:tabs>
        <w:ind w:left="1080"/>
      </w:pPr>
      <w:r>
        <w:t>avoid holding up production</w:t>
      </w:r>
    </w:p>
    <w:p w:rsidR="00F233BC" w:rsidRDefault="00F233BC">
      <w:pPr>
        <w:numPr>
          <w:ilvl w:val="0"/>
          <w:numId w:val="24"/>
        </w:numPr>
        <w:tabs>
          <w:tab w:val="clear" w:pos="360"/>
        </w:tabs>
        <w:ind w:left="1080"/>
      </w:pPr>
      <w:r>
        <w:t xml:space="preserve">allow return of non-conformant </w:t>
      </w:r>
      <w:r w:rsidR="00CC29F3">
        <w:t>item</w:t>
      </w:r>
      <w:r>
        <w:t>s</w:t>
      </w:r>
    </w:p>
    <w:p w:rsidR="00F233BC" w:rsidRDefault="00F233BC">
      <w:pPr>
        <w:rPr>
          <w:b/>
        </w:rPr>
      </w:pPr>
    </w:p>
    <w:p w:rsidR="00F233BC" w:rsidRPr="00EA71D5" w:rsidRDefault="005B64CA" w:rsidP="00EA71D5">
      <w:pPr>
        <w:rPr>
          <w:b/>
        </w:rPr>
      </w:pPr>
      <w:r w:rsidRPr="00EA71D5">
        <w:rPr>
          <w:b/>
        </w:rPr>
        <w:tab/>
      </w:r>
      <w:r w:rsidR="00F233BC" w:rsidRPr="00EA71D5">
        <w:rPr>
          <w:b/>
        </w:rPr>
        <w:t>1</w:t>
      </w:r>
      <w:r w:rsidR="008D29E5" w:rsidRPr="00EA71D5">
        <w:rPr>
          <w:b/>
        </w:rPr>
        <w:t>0.6</w:t>
      </w:r>
      <w:r w:rsidR="00F233BC" w:rsidRPr="00EA71D5">
        <w:rPr>
          <w:b/>
        </w:rPr>
        <w:t>.4</w:t>
      </w:r>
      <w:r w:rsidR="00F233BC" w:rsidRPr="00EA71D5">
        <w:rPr>
          <w:b/>
        </w:rPr>
        <w:tab/>
      </w:r>
      <w:r w:rsidR="00EA71D5">
        <w:rPr>
          <w:b/>
        </w:rPr>
        <w:tab/>
      </w:r>
      <w:r w:rsidR="00F233BC" w:rsidRPr="00EA71D5">
        <w:rPr>
          <w:b/>
        </w:rPr>
        <w:t>Prototypes</w:t>
      </w:r>
    </w:p>
    <w:p w:rsidR="00F233BC" w:rsidRDefault="00F233BC"/>
    <w:p w:rsidR="00F233BC" w:rsidRDefault="00F233BC">
      <w:pPr>
        <w:ind w:left="450"/>
      </w:pPr>
      <w:r>
        <w:t xml:space="preserve">Engineering is responsible to notify purchasing of </w:t>
      </w:r>
      <w:r w:rsidR="00CC29F3">
        <w:t>item</w:t>
      </w:r>
      <w:r>
        <w:t>s that are prototypes and the need for engineering inspection.</w:t>
      </w:r>
    </w:p>
    <w:p w:rsidR="00F233BC" w:rsidRDefault="00F233BC">
      <w:pPr>
        <w:ind w:left="1440"/>
      </w:pPr>
    </w:p>
    <w:p w:rsidR="00F233BC" w:rsidRDefault="00F233BC">
      <w:pPr>
        <w:ind w:left="450"/>
      </w:pPr>
      <w:r>
        <w:t xml:space="preserve">Purchasing adds a note in the comments section of the purchase order that indicates to receiving which engineer to contact when the </w:t>
      </w:r>
      <w:r w:rsidR="00CC29F3">
        <w:t>item</w:t>
      </w:r>
      <w:r>
        <w:t xml:space="preserve"> arrives.</w:t>
      </w:r>
    </w:p>
    <w:p w:rsidR="00F233BC" w:rsidRDefault="00F233BC">
      <w:pPr>
        <w:ind w:left="720" w:firstLine="720"/>
      </w:pPr>
    </w:p>
    <w:p w:rsidR="00F233BC" w:rsidRDefault="00F233BC">
      <w:pPr>
        <w:ind w:left="450"/>
      </w:pPr>
      <w:r>
        <w:t xml:space="preserve">The </w:t>
      </w:r>
      <w:r w:rsidR="00F7455C">
        <w:t>Logistics Associate</w:t>
      </w:r>
      <w:r>
        <w:t xml:space="preserve"> </w:t>
      </w:r>
      <w:r w:rsidR="00066E97">
        <w:t xml:space="preserve">assigned to receiving </w:t>
      </w:r>
      <w:r>
        <w:t xml:space="preserve">notifies the QA Inspector and the engineer when the </w:t>
      </w:r>
      <w:r w:rsidR="00CC29F3">
        <w:t>item</w:t>
      </w:r>
      <w:r>
        <w:t xml:space="preserve"> arrives.</w:t>
      </w:r>
    </w:p>
    <w:p w:rsidR="00F233BC" w:rsidRDefault="00F233BC"/>
    <w:p w:rsidR="00066E97" w:rsidRDefault="00066E97" w:rsidP="00EA71D5">
      <w:pPr>
        <w:pStyle w:val="Heading2"/>
      </w:pPr>
    </w:p>
    <w:p w:rsidR="00F233BC" w:rsidRPr="00EA71D5" w:rsidRDefault="005B64CA" w:rsidP="00EA71D5">
      <w:pPr>
        <w:rPr>
          <w:b/>
        </w:rPr>
      </w:pPr>
      <w:r w:rsidRPr="00EA71D5">
        <w:rPr>
          <w:b/>
        </w:rPr>
        <w:tab/>
      </w:r>
      <w:r w:rsidR="00F233BC" w:rsidRPr="00EA71D5">
        <w:rPr>
          <w:b/>
        </w:rPr>
        <w:t>1</w:t>
      </w:r>
      <w:r w:rsidR="008D29E5" w:rsidRPr="00EA71D5">
        <w:rPr>
          <w:b/>
        </w:rPr>
        <w:t>0.6</w:t>
      </w:r>
      <w:r w:rsidR="00F233BC" w:rsidRPr="00EA71D5">
        <w:rPr>
          <w:b/>
        </w:rPr>
        <w:t>.5</w:t>
      </w:r>
      <w:r w:rsidR="00F233BC" w:rsidRPr="00EA71D5">
        <w:rPr>
          <w:b/>
        </w:rPr>
        <w:tab/>
      </w:r>
      <w:r w:rsidR="00EA71D5">
        <w:rPr>
          <w:b/>
        </w:rPr>
        <w:tab/>
      </w:r>
      <w:r w:rsidR="00F233BC" w:rsidRPr="00EA71D5">
        <w:rPr>
          <w:b/>
        </w:rPr>
        <w:t>Major Revisions</w:t>
      </w:r>
    </w:p>
    <w:p w:rsidR="00F233BC" w:rsidRDefault="00F233BC"/>
    <w:p w:rsidR="00F233BC" w:rsidRDefault="00F233BC">
      <w:pPr>
        <w:ind w:left="450"/>
      </w:pPr>
      <w:r>
        <w:t xml:space="preserve">Engineering advises purchasing if a prototype for a revision change will need incoming inspection done by the engineer in charge of the design change instead of using the normal procedure of sending the </w:t>
      </w:r>
      <w:r w:rsidR="00CC29F3">
        <w:t>item</w:t>
      </w:r>
      <w:r>
        <w:t>s to incoming inspection.</w:t>
      </w:r>
    </w:p>
    <w:p w:rsidR="00F233BC" w:rsidRDefault="00F233BC">
      <w:pPr>
        <w:ind w:left="1440"/>
      </w:pPr>
    </w:p>
    <w:p w:rsidR="00F233BC" w:rsidRDefault="00F233BC">
      <w:pPr>
        <w:ind w:left="450"/>
      </w:pPr>
      <w:r>
        <w:t xml:space="preserve">If required, Purchasing adds a note to the purchase order indicating to receiving which engineer to contact when the </w:t>
      </w:r>
      <w:r w:rsidR="00CC29F3">
        <w:t>item</w:t>
      </w:r>
      <w:r>
        <w:t xml:space="preserve"> arrives.</w:t>
      </w:r>
    </w:p>
    <w:p w:rsidR="00F233BC" w:rsidRDefault="00F233BC"/>
    <w:p w:rsidR="00F233BC" w:rsidRDefault="00F233BC">
      <w:pPr>
        <w:ind w:left="450"/>
      </w:pPr>
      <w:r>
        <w:t xml:space="preserve">The </w:t>
      </w:r>
      <w:r w:rsidR="00273D9E">
        <w:t xml:space="preserve">Logistics Associate assigned to receiving </w:t>
      </w:r>
      <w:r>
        <w:t xml:space="preserve">notifies the QA Inspector and the engineer that the </w:t>
      </w:r>
      <w:r w:rsidR="00CC29F3">
        <w:t>item</w:t>
      </w:r>
      <w:r>
        <w:t xml:space="preserve"> has arrived.</w:t>
      </w:r>
    </w:p>
    <w:p w:rsidR="00F233BC" w:rsidRDefault="00F233BC"/>
    <w:p w:rsidR="00F233BC" w:rsidRPr="00EE2681" w:rsidRDefault="008D29E5" w:rsidP="00EA71D5">
      <w:pPr>
        <w:pStyle w:val="Heading2"/>
      </w:pPr>
      <w:bookmarkStart w:id="83" w:name="_Toc343780866"/>
      <w:r w:rsidRPr="00EE2681">
        <w:t>10.7</w:t>
      </w:r>
      <w:r w:rsidR="00F233BC" w:rsidRPr="00EE2681">
        <w:tab/>
      </w:r>
      <w:r w:rsidR="00F233BC" w:rsidRPr="00EE2681">
        <w:tab/>
        <w:t>INSPECTION</w:t>
      </w:r>
      <w:bookmarkEnd w:id="83"/>
    </w:p>
    <w:p w:rsidR="00F233BC" w:rsidRDefault="00F233BC">
      <w:pPr>
        <w:rPr>
          <w:b/>
        </w:rPr>
      </w:pPr>
    </w:p>
    <w:p w:rsidR="00F233BC" w:rsidRPr="00EA71D5" w:rsidRDefault="005B64CA" w:rsidP="00EA71D5">
      <w:pPr>
        <w:rPr>
          <w:b/>
        </w:rPr>
      </w:pPr>
      <w:r w:rsidRPr="00EA71D5">
        <w:rPr>
          <w:b/>
        </w:rPr>
        <w:tab/>
      </w:r>
      <w:r w:rsidR="008D29E5" w:rsidRPr="00EA71D5">
        <w:rPr>
          <w:b/>
        </w:rPr>
        <w:t>10.7</w:t>
      </w:r>
      <w:r w:rsidR="00F233BC" w:rsidRPr="00EA71D5">
        <w:rPr>
          <w:b/>
        </w:rPr>
        <w:t>.1</w:t>
      </w:r>
      <w:r w:rsidR="00F233BC" w:rsidRPr="00EA71D5">
        <w:rPr>
          <w:b/>
        </w:rPr>
        <w:tab/>
      </w:r>
      <w:r w:rsidR="00EA71D5">
        <w:rPr>
          <w:b/>
        </w:rPr>
        <w:tab/>
      </w:r>
      <w:r w:rsidR="00F233BC" w:rsidRPr="00EA71D5">
        <w:rPr>
          <w:b/>
        </w:rPr>
        <w:t>Inspection Documents</w:t>
      </w:r>
    </w:p>
    <w:p w:rsidR="00F233BC" w:rsidRDefault="00F233BC">
      <w:pPr>
        <w:rPr>
          <w:b/>
        </w:rPr>
      </w:pPr>
    </w:p>
    <w:p w:rsidR="00F233BC" w:rsidRDefault="00F233BC">
      <w:pPr>
        <w:ind w:left="450"/>
      </w:pPr>
      <w:r>
        <w:t xml:space="preserve">Engineering provides the </w:t>
      </w:r>
      <w:r w:rsidR="00273D9E">
        <w:t>QA</w:t>
      </w:r>
      <w:r w:rsidR="00C5106E">
        <w:t xml:space="preserve"> receiving i</w:t>
      </w:r>
      <w:r>
        <w:t>nspector with the applicable fabrication, assembly and sub-assembly documents for the inspection. The document package should include, where applicable, the following:</w:t>
      </w:r>
    </w:p>
    <w:p w:rsidR="00F233BC" w:rsidRDefault="00F233BC">
      <w:pPr>
        <w:ind w:left="1440"/>
      </w:pPr>
    </w:p>
    <w:p w:rsidR="00F233BC" w:rsidRDefault="00CC29F3">
      <w:pPr>
        <w:ind w:left="450"/>
      </w:pPr>
      <w:r>
        <w:t>Item</w:t>
      </w:r>
      <w:r w:rsidR="00F233BC">
        <w:t xml:space="preserve"> fabrication drawing (including but not limited to):</w:t>
      </w:r>
    </w:p>
    <w:p w:rsidR="00F233BC" w:rsidRDefault="00F233BC">
      <w:pPr>
        <w:numPr>
          <w:ilvl w:val="0"/>
          <w:numId w:val="25"/>
        </w:numPr>
        <w:tabs>
          <w:tab w:val="clear" w:pos="360"/>
        </w:tabs>
        <w:ind w:left="1080"/>
      </w:pPr>
      <w:r>
        <w:t>detailed thread and /or insert call outs</w:t>
      </w:r>
    </w:p>
    <w:p w:rsidR="00F233BC" w:rsidRDefault="00F233BC">
      <w:pPr>
        <w:numPr>
          <w:ilvl w:val="0"/>
          <w:numId w:val="25"/>
        </w:numPr>
        <w:tabs>
          <w:tab w:val="clear" w:pos="360"/>
        </w:tabs>
        <w:ind w:left="1080"/>
      </w:pPr>
      <w:r>
        <w:t>dimensions</w:t>
      </w:r>
    </w:p>
    <w:p w:rsidR="00F233BC" w:rsidRDefault="00F233BC">
      <w:pPr>
        <w:numPr>
          <w:ilvl w:val="0"/>
          <w:numId w:val="25"/>
        </w:numPr>
        <w:tabs>
          <w:tab w:val="clear" w:pos="360"/>
        </w:tabs>
        <w:ind w:left="1080"/>
      </w:pPr>
      <w:r>
        <w:t>tolerance</w:t>
      </w:r>
    </w:p>
    <w:p w:rsidR="00F233BC" w:rsidRDefault="00F233BC">
      <w:pPr>
        <w:numPr>
          <w:ilvl w:val="0"/>
          <w:numId w:val="25"/>
        </w:numPr>
        <w:tabs>
          <w:tab w:val="clear" w:pos="360"/>
        </w:tabs>
        <w:ind w:left="1080"/>
      </w:pPr>
      <w:r>
        <w:t>hardware</w:t>
      </w:r>
    </w:p>
    <w:p w:rsidR="00F233BC" w:rsidRDefault="00F233BC">
      <w:pPr>
        <w:numPr>
          <w:ilvl w:val="0"/>
          <w:numId w:val="25"/>
        </w:numPr>
        <w:tabs>
          <w:tab w:val="clear" w:pos="360"/>
        </w:tabs>
        <w:ind w:left="1080"/>
      </w:pPr>
      <w:r>
        <w:t>surface treatment</w:t>
      </w:r>
    </w:p>
    <w:p w:rsidR="00F233BC" w:rsidRDefault="00F233BC">
      <w:pPr>
        <w:numPr>
          <w:ilvl w:val="0"/>
          <w:numId w:val="25"/>
        </w:numPr>
        <w:tabs>
          <w:tab w:val="clear" w:pos="360"/>
        </w:tabs>
        <w:ind w:left="1080"/>
      </w:pPr>
      <w:r>
        <w:t>surface roughness</w:t>
      </w:r>
    </w:p>
    <w:p w:rsidR="00F233BC" w:rsidRDefault="00F233BC">
      <w:pPr>
        <w:numPr>
          <w:ilvl w:val="0"/>
          <w:numId w:val="25"/>
        </w:numPr>
        <w:tabs>
          <w:tab w:val="clear" w:pos="360"/>
        </w:tabs>
        <w:ind w:left="1080"/>
      </w:pPr>
      <w:r>
        <w:t>quantifiable standards for cosmetic (appearance) inspection</w:t>
      </w:r>
    </w:p>
    <w:p w:rsidR="00F233BC" w:rsidRDefault="00F233BC">
      <w:pPr>
        <w:numPr>
          <w:ilvl w:val="0"/>
          <w:numId w:val="25"/>
        </w:numPr>
        <w:tabs>
          <w:tab w:val="clear" w:pos="360"/>
        </w:tabs>
        <w:ind w:left="1080"/>
      </w:pPr>
      <w:r>
        <w:t>painting instructions for masking</w:t>
      </w:r>
    </w:p>
    <w:p w:rsidR="00F233BC" w:rsidRDefault="00F233BC">
      <w:pPr>
        <w:numPr>
          <w:ilvl w:val="0"/>
          <w:numId w:val="25"/>
        </w:numPr>
        <w:tabs>
          <w:tab w:val="clear" w:pos="360"/>
        </w:tabs>
        <w:ind w:left="1080"/>
      </w:pPr>
      <w:r>
        <w:t>silkscreen drawings</w:t>
      </w:r>
    </w:p>
    <w:p w:rsidR="00F233BC" w:rsidRDefault="00F233BC">
      <w:pPr>
        <w:numPr>
          <w:ilvl w:val="0"/>
          <w:numId w:val="25"/>
        </w:numPr>
        <w:tabs>
          <w:tab w:val="clear" w:pos="360"/>
        </w:tabs>
        <w:ind w:left="1080"/>
      </w:pPr>
      <w:r>
        <w:t>clearly defined color specifications</w:t>
      </w:r>
    </w:p>
    <w:p w:rsidR="00F233BC" w:rsidRDefault="00F233BC">
      <w:pPr>
        <w:numPr>
          <w:ilvl w:val="0"/>
          <w:numId w:val="25"/>
        </w:numPr>
        <w:tabs>
          <w:tab w:val="clear" w:pos="360"/>
        </w:tabs>
        <w:ind w:left="1080"/>
      </w:pPr>
      <w:r>
        <w:t>any special features or instructions for inspection</w:t>
      </w:r>
    </w:p>
    <w:p w:rsidR="00F233BC" w:rsidRDefault="00F233BC">
      <w:pPr>
        <w:ind w:firstLine="360"/>
      </w:pPr>
    </w:p>
    <w:p w:rsidR="00F233BC" w:rsidRDefault="008D29E5" w:rsidP="005B64CA">
      <w:pPr>
        <w:ind w:left="720" w:firstLine="360"/>
      </w:pPr>
      <w:r>
        <w:rPr>
          <w:b/>
          <w:bCs/>
        </w:rPr>
        <w:t>10.7</w:t>
      </w:r>
      <w:r w:rsidR="00F233BC">
        <w:rPr>
          <w:b/>
          <w:bCs/>
        </w:rPr>
        <w:t>.1.1</w:t>
      </w:r>
      <w:r w:rsidR="00F233BC">
        <w:rPr>
          <w:b/>
          <w:bCs/>
        </w:rPr>
        <w:tab/>
        <w:t>Additional Inspection Aids</w:t>
      </w:r>
    </w:p>
    <w:p w:rsidR="00F233BC" w:rsidRDefault="00F233BC">
      <w:pPr>
        <w:ind w:left="360" w:firstLine="360"/>
      </w:pPr>
    </w:p>
    <w:p w:rsidR="00F233BC" w:rsidRDefault="00F233BC">
      <w:pPr>
        <w:numPr>
          <w:ilvl w:val="0"/>
          <w:numId w:val="50"/>
        </w:numPr>
      </w:pPr>
      <w:r>
        <w:t>LD / vendor approved color chips</w:t>
      </w:r>
    </w:p>
    <w:p w:rsidR="00F233BC" w:rsidRDefault="00CC29F3">
      <w:pPr>
        <w:numPr>
          <w:ilvl w:val="0"/>
          <w:numId w:val="50"/>
        </w:numPr>
      </w:pPr>
      <w:r>
        <w:t>Item</w:t>
      </w:r>
      <w:r w:rsidR="00F233BC">
        <w:t xml:space="preserve"> Assembly drawing</w:t>
      </w:r>
    </w:p>
    <w:p w:rsidR="00F233BC" w:rsidRDefault="00CC29F3">
      <w:pPr>
        <w:numPr>
          <w:ilvl w:val="0"/>
          <w:numId w:val="50"/>
        </w:numPr>
      </w:pPr>
      <w:r>
        <w:t>Item</w:t>
      </w:r>
      <w:r w:rsidR="00F233BC">
        <w:t xml:space="preserve"> Sub-assembly drawing (necessary to show how </w:t>
      </w:r>
      <w:r>
        <w:t>item</w:t>
      </w:r>
      <w:r w:rsidR="00F233BC">
        <w:t>s mate)</w:t>
      </w:r>
    </w:p>
    <w:p w:rsidR="00F233BC" w:rsidRDefault="00F233BC">
      <w:pPr>
        <w:rPr>
          <w:b/>
        </w:rPr>
      </w:pPr>
    </w:p>
    <w:p w:rsidR="00F233BC" w:rsidRPr="00EA71D5" w:rsidRDefault="005B64CA" w:rsidP="00EA71D5">
      <w:pPr>
        <w:rPr>
          <w:b/>
        </w:rPr>
      </w:pPr>
      <w:r w:rsidRPr="00EA71D5">
        <w:rPr>
          <w:b/>
        </w:rPr>
        <w:tab/>
      </w:r>
      <w:r w:rsidR="008D29E5" w:rsidRPr="00EA71D5">
        <w:rPr>
          <w:b/>
        </w:rPr>
        <w:t>10.7</w:t>
      </w:r>
      <w:r w:rsidR="00F233BC" w:rsidRPr="00EA71D5">
        <w:rPr>
          <w:b/>
        </w:rPr>
        <w:t>.2</w:t>
      </w:r>
      <w:r w:rsidR="00F233BC" w:rsidRPr="00EA71D5">
        <w:rPr>
          <w:b/>
        </w:rPr>
        <w:tab/>
      </w:r>
      <w:r w:rsidR="00EA71D5">
        <w:rPr>
          <w:b/>
        </w:rPr>
        <w:tab/>
      </w:r>
      <w:r w:rsidR="00F233BC" w:rsidRPr="00EA71D5">
        <w:rPr>
          <w:b/>
        </w:rPr>
        <w:t>Prototype Inspection</w:t>
      </w:r>
    </w:p>
    <w:p w:rsidR="00F233BC" w:rsidRDefault="00F233BC">
      <w:pPr>
        <w:ind w:left="1440"/>
      </w:pPr>
    </w:p>
    <w:p w:rsidR="00F233BC" w:rsidRDefault="00F233BC" w:rsidP="00AE5204">
      <w:pPr>
        <w:ind w:left="360"/>
      </w:pPr>
      <w:r>
        <w:t xml:space="preserve">The prototype </w:t>
      </w:r>
      <w:r w:rsidR="00CC29F3">
        <w:t>item</w:t>
      </w:r>
      <w:r>
        <w:t xml:space="preserve"> is received and the specified engineer notified.</w:t>
      </w:r>
    </w:p>
    <w:p w:rsidR="00F233BC" w:rsidRDefault="00F233BC"/>
    <w:p w:rsidR="00F233BC" w:rsidRDefault="00F233BC" w:rsidP="00AE5204">
      <w:pPr>
        <w:ind w:left="360"/>
      </w:pPr>
      <w:r>
        <w:t xml:space="preserve">The necessary documents are made available to the receiving inspector.  Engineering makes the decision to inspect the </w:t>
      </w:r>
      <w:r w:rsidR="00CC29F3">
        <w:t>item</w:t>
      </w:r>
      <w:r>
        <w:t xml:space="preserve"> or have </w:t>
      </w:r>
      <w:r w:rsidR="00273D9E">
        <w:t>QA</w:t>
      </w:r>
      <w:r>
        <w:t xml:space="preserve"> inspect the </w:t>
      </w:r>
      <w:r w:rsidR="00CC29F3">
        <w:t>item</w:t>
      </w:r>
      <w:r>
        <w:t xml:space="preserve">s. </w:t>
      </w:r>
    </w:p>
    <w:p w:rsidR="00F233BC" w:rsidRDefault="00F233BC"/>
    <w:p w:rsidR="00F233BC" w:rsidRDefault="00F233BC"/>
    <w:p w:rsidR="00F233BC" w:rsidRPr="00EA71D5" w:rsidRDefault="005B64CA" w:rsidP="00EA71D5">
      <w:pPr>
        <w:rPr>
          <w:b/>
        </w:rPr>
      </w:pPr>
      <w:r w:rsidRPr="00EA71D5">
        <w:rPr>
          <w:b/>
        </w:rPr>
        <w:tab/>
      </w:r>
      <w:r w:rsidR="008D29E5" w:rsidRPr="00EA71D5">
        <w:rPr>
          <w:b/>
        </w:rPr>
        <w:t>10.7</w:t>
      </w:r>
      <w:r w:rsidR="00F233BC" w:rsidRPr="00EA71D5">
        <w:rPr>
          <w:b/>
        </w:rPr>
        <w:t>.3</w:t>
      </w:r>
      <w:r w:rsidR="00F233BC" w:rsidRPr="00EA71D5">
        <w:rPr>
          <w:b/>
        </w:rPr>
        <w:tab/>
      </w:r>
      <w:r w:rsidR="00EA71D5">
        <w:rPr>
          <w:b/>
        </w:rPr>
        <w:tab/>
      </w:r>
      <w:r w:rsidR="00F233BC" w:rsidRPr="00EA71D5">
        <w:rPr>
          <w:b/>
        </w:rPr>
        <w:t>Major Revision Inspection</w:t>
      </w:r>
    </w:p>
    <w:p w:rsidR="00F233BC" w:rsidRDefault="00F233BC">
      <w:pPr>
        <w:rPr>
          <w:b/>
        </w:rPr>
      </w:pPr>
    </w:p>
    <w:p w:rsidR="00F233BC" w:rsidRDefault="00F233BC" w:rsidP="00AE5204">
      <w:pPr>
        <w:ind w:left="360"/>
      </w:pPr>
      <w:r>
        <w:t xml:space="preserve">The revised </w:t>
      </w:r>
      <w:r w:rsidR="00CC29F3">
        <w:t>item</w:t>
      </w:r>
      <w:r>
        <w:t xml:space="preserve"> is received and the engineer notified.</w:t>
      </w:r>
    </w:p>
    <w:p w:rsidR="00F233BC" w:rsidRDefault="00F233BC"/>
    <w:p w:rsidR="00F233BC" w:rsidRDefault="00F233BC" w:rsidP="00AE5204">
      <w:pPr>
        <w:ind w:left="360"/>
      </w:pPr>
      <w:r>
        <w:t xml:space="preserve">If the software does not indicate the need for engineering inspection, the </w:t>
      </w:r>
      <w:r w:rsidR="00CC29F3">
        <w:t>item</w:t>
      </w:r>
      <w:r>
        <w:t xml:space="preserve"> will be inspected to the fabrication drawing(s) for compliance. </w:t>
      </w:r>
    </w:p>
    <w:p w:rsidR="00F233BC" w:rsidRDefault="00F233BC"/>
    <w:p w:rsidR="00F233BC" w:rsidRDefault="00F233BC" w:rsidP="00AE5204">
      <w:pPr>
        <w:ind w:left="360"/>
      </w:pPr>
      <w:r>
        <w:t xml:space="preserve">If the engineer wants to remove the </w:t>
      </w:r>
      <w:r w:rsidR="00CC29F3">
        <w:t>item</w:t>
      </w:r>
      <w:r>
        <w:t xml:space="preserve"> from the inspection area in order to perform the evaluation, the </w:t>
      </w:r>
      <w:r w:rsidR="00CC29F3">
        <w:t>item</w:t>
      </w:r>
      <w:r>
        <w:t xml:space="preserve"> is issued to the engineer with approved signatures.</w:t>
      </w:r>
    </w:p>
    <w:p w:rsidR="00F233BC" w:rsidRDefault="00F233BC"/>
    <w:p w:rsidR="00F233BC" w:rsidRDefault="00F233BC"/>
    <w:p w:rsidR="00F233BC" w:rsidRPr="00EA71D5" w:rsidRDefault="005B64CA" w:rsidP="00EA71D5">
      <w:pPr>
        <w:rPr>
          <w:b/>
        </w:rPr>
      </w:pPr>
      <w:r w:rsidRPr="00EA71D5">
        <w:rPr>
          <w:b/>
        </w:rPr>
        <w:tab/>
      </w:r>
      <w:r w:rsidR="008D29E5" w:rsidRPr="00EA71D5">
        <w:rPr>
          <w:b/>
        </w:rPr>
        <w:t>10.7</w:t>
      </w:r>
      <w:r w:rsidR="00F233BC" w:rsidRPr="00EA71D5">
        <w:rPr>
          <w:b/>
        </w:rPr>
        <w:t>.4</w:t>
      </w:r>
      <w:r w:rsidR="00F233BC" w:rsidRPr="00EA71D5">
        <w:rPr>
          <w:b/>
        </w:rPr>
        <w:tab/>
      </w:r>
      <w:r w:rsidR="00EA71D5">
        <w:rPr>
          <w:b/>
        </w:rPr>
        <w:tab/>
      </w:r>
      <w:r w:rsidR="00F233BC" w:rsidRPr="00EA71D5">
        <w:rPr>
          <w:b/>
        </w:rPr>
        <w:t xml:space="preserve">Inspecting the </w:t>
      </w:r>
      <w:r w:rsidR="00CC29F3" w:rsidRPr="00EA71D5">
        <w:rPr>
          <w:b/>
        </w:rPr>
        <w:t>Item</w:t>
      </w:r>
    </w:p>
    <w:p w:rsidR="00F233BC" w:rsidRDefault="00F233BC">
      <w:pPr>
        <w:rPr>
          <w:b/>
        </w:rPr>
      </w:pPr>
    </w:p>
    <w:p w:rsidR="00F233BC" w:rsidRDefault="00F233BC">
      <w:r>
        <w:rPr>
          <w:b/>
        </w:rPr>
        <w:tab/>
      </w:r>
      <w:r>
        <w:t xml:space="preserve">The </w:t>
      </w:r>
      <w:r w:rsidR="00CC29F3">
        <w:t>item</w:t>
      </w:r>
      <w:r>
        <w:t xml:space="preserve"> is inspected to the fabrication drawing for the indicated revision.</w:t>
      </w:r>
    </w:p>
    <w:p w:rsidR="00F233BC" w:rsidRDefault="00F233BC"/>
    <w:p w:rsidR="00F233BC" w:rsidRDefault="00F233BC">
      <w:pPr>
        <w:ind w:left="360"/>
      </w:pPr>
      <w:r>
        <w:t xml:space="preserve">The engineer provides technical assistance to the receiving inspector, as needed.  </w:t>
      </w:r>
      <w:r w:rsidR="00CC29F3">
        <w:t>Item</w:t>
      </w:r>
      <w:r>
        <w:t>s that require special inspection techniques require additional inspection training from the engineering group.</w:t>
      </w:r>
    </w:p>
    <w:p w:rsidR="00F233BC" w:rsidRDefault="00F233BC"/>
    <w:p w:rsidR="00F233BC" w:rsidRDefault="00F233BC"/>
    <w:p w:rsidR="00F233BC" w:rsidRDefault="00F233BC" w:rsidP="00EA71D5">
      <w:pPr>
        <w:pStyle w:val="Heading2"/>
      </w:pPr>
    </w:p>
    <w:p w:rsidR="00F233BC" w:rsidRPr="007662D8" w:rsidRDefault="002E4750" w:rsidP="007662D8">
      <w:pPr>
        <w:ind w:firstLine="360"/>
        <w:rPr>
          <w:b/>
        </w:rPr>
      </w:pPr>
      <w:r>
        <w:rPr>
          <w:b/>
          <w:noProof/>
        </w:rPr>
        <w:object w:dxaOrig="1440" w:dyaOrig="1440">
          <v:shape id="_x0000_s1113" type="#_x0000_t75" style="position:absolute;left:0;text-align:left;margin-left:.95pt;margin-top:15.65pt;width:492.75pt;height:531pt;z-index:251656704" o:allowincell="f">
            <v:imagedata r:id="rId9" o:title=""/>
            <w10:wrap type="topAndBottom"/>
          </v:shape>
          <o:OLEObject Type="Embed" ProgID="Visio.Drawing.5" ShapeID="_x0000_s1113" DrawAspect="Content" ObjectID="_1624699197" r:id="rId10"/>
        </w:object>
      </w:r>
      <w:r w:rsidR="008D29E5" w:rsidRPr="007662D8">
        <w:rPr>
          <w:b/>
        </w:rPr>
        <w:t>10.7</w:t>
      </w:r>
      <w:r w:rsidR="00F233BC" w:rsidRPr="007662D8">
        <w:rPr>
          <w:b/>
        </w:rPr>
        <w:t>.5</w:t>
      </w:r>
      <w:r w:rsidR="00F233BC" w:rsidRPr="007662D8">
        <w:rPr>
          <w:b/>
        </w:rPr>
        <w:tab/>
      </w:r>
      <w:r w:rsidR="00AE5204">
        <w:rPr>
          <w:b/>
        </w:rPr>
        <w:tab/>
      </w:r>
      <w:r w:rsidR="00F233BC" w:rsidRPr="007662D8">
        <w:rPr>
          <w:b/>
        </w:rPr>
        <w:t>Inspection Priority</w:t>
      </w:r>
    </w:p>
    <w:p w:rsidR="00F233BC" w:rsidRDefault="00F233BC"/>
    <w:p w:rsidR="00F233BC" w:rsidRDefault="00F233BC">
      <w:r>
        <w:br w:type="page"/>
      </w:r>
    </w:p>
    <w:p w:rsidR="00F233BC" w:rsidRPr="00CF15DC" w:rsidRDefault="00F26CCD" w:rsidP="00EA71D5">
      <w:pPr>
        <w:pStyle w:val="Heading2"/>
      </w:pPr>
      <w:bookmarkStart w:id="84" w:name="_Toc343780867"/>
      <w:r w:rsidRPr="00CF15DC">
        <w:lastRenderedPageBreak/>
        <w:t>10.8</w:t>
      </w:r>
      <w:r w:rsidR="00F233BC" w:rsidRPr="00CF15DC">
        <w:tab/>
      </w:r>
      <w:r w:rsidR="00F233BC" w:rsidRPr="00CF15DC">
        <w:tab/>
        <w:t>PAPERWORK</w:t>
      </w:r>
      <w:bookmarkEnd w:id="84"/>
    </w:p>
    <w:p w:rsidR="00F233BC" w:rsidRDefault="00F233BC"/>
    <w:p w:rsidR="00F233BC" w:rsidRDefault="00F233BC">
      <w:r>
        <w:t>When a</w:t>
      </w:r>
      <w:r w:rsidR="009B2111">
        <w:t>n</w:t>
      </w:r>
      <w:r>
        <w:t xml:space="preserve"> </w:t>
      </w:r>
      <w:r w:rsidR="00CC29F3">
        <w:t>item</w:t>
      </w:r>
      <w:r>
        <w:t xml:space="preserve"> is received, a document known as a receiver is generated</w:t>
      </w:r>
      <w:r w:rsidR="00273D9E">
        <w:t xml:space="preserve"> from the BSD</w:t>
      </w:r>
      <w:r>
        <w:t xml:space="preserve"> for </w:t>
      </w:r>
      <w:r w:rsidR="00CC29F3">
        <w:t>item</w:t>
      </w:r>
      <w:r>
        <w:t>s requiring inspection.</w:t>
      </w:r>
    </w:p>
    <w:p w:rsidR="00F233BC" w:rsidRDefault="00F233BC"/>
    <w:p w:rsidR="00F233BC" w:rsidRDefault="00F233BC" w:rsidP="006A47F3">
      <w:r>
        <w:t xml:space="preserve">After the </w:t>
      </w:r>
      <w:r w:rsidR="00CC29F3">
        <w:t>item</w:t>
      </w:r>
      <w:r>
        <w:t xml:space="preserve"> is inspected, the person doing the inspection initials and dates the paperwork ("</w:t>
      </w:r>
      <w:r w:rsidR="00273D9E">
        <w:t>r</w:t>
      </w:r>
      <w:r>
        <w:t xml:space="preserve">eceiver").  The inspector records how many </w:t>
      </w:r>
      <w:r w:rsidR="00CC29F3">
        <w:t>item</w:t>
      </w:r>
      <w:r>
        <w:t>s were inspected and how many, if any, were rejected.</w:t>
      </w:r>
      <w:r w:rsidR="006A47F3">
        <w:t xml:space="preserve">  The inspector enters the number of parts accepted and/or rejected into the BSD.</w:t>
      </w:r>
    </w:p>
    <w:p w:rsidR="006A47F3" w:rsidRDefault="006A47F3" w:rsidP="006A47F3"/>
    <w:p w:rsidR="00F233BC" w:rsidRDefault="00F233BC">
      <w:r>
        <w:t xml:space="preserve">If any </w:t>
      </w:r>
      <w:r w:rsidR="00CC29F3">
        <w:t>item</w:t>
      </w:r>
      <w:r>
        <w:t>s were rejected, complete the "Non-Conformity Notification" form, Disposition of Non-Conformant Materials (D0001</w:t>
      </w:r>
      <w:r w:rsidR="00B91E65">
        <w:t>.1</w:t>
      </w:r>
      <w:r>
        <w:t>034</w:t>
      </w:r>
      <w:r w:rsidR="00B91E65">
        <w:t>-1</w:t>
      </w:r>
      <w:r>
        <w:t xml:space="preserve">), and if applicable, attach the appropriate drawings with the reasons for rejection highlighted in color on the drawing.  The "Non-Conformity Notification" form is available as an electronic form and is submitted electronically. </w:t>
      </w:r>
    </w:p>
    <w:p w:rsidR="00F233BC" w:rsidRDefault="00F233BC"/>
    <w:p w:rsidR="00F233BC" w:rsidRDefault="00F233BC">
      <w:r>
        <w:t xml:space="preserve">If possible, visibly mark the non-conformant </w:t>
      </w:r>
      <w:r w:rsidR="00CC29F3">
        <w:t>item</w:t>
      </w:r>
      <w:r>
        <w:t xml:space="preserve">s, without causing further damage.  Give the good and rejected </w:t>
      </w:r>
      <w:r w:rsidR="00CC29F3">
        <w:t>item</w:t>
      </w:r>
      <w:r>
        <w:t xml:space="preserve">s, receiver and the completed Non-Conformity Notification form to the </w:t>
      </w:r>
      <w:r w:rsidR="00273D9E">
        <w:t>Logistics Associate assigned to receiving who will</w:t>
      </w:r>
      <w:r>
        <w:t xml:space="preserve"> enter the applicable information into the </w:t>
      </w:r>
      <w:r w:rsidR="009B2111">
        <w:t>BSD</w:t>
      </w:r>
      <w:r>
        <w:t xml:space="preserve">.  If </w:t>
      </w:r>
      <w:r w:rsidR="00CC29F3">
        <w:t>item</w:t>
      </w:r>
      <w:r>
        <w:t xml:space="preserve">s have been rejected, place the completed non-conformity form and any other applicable paperwork with the rejected </w:t>
      </w:r>
      <w:r w:rsidR="00CC29F3">
        <w:t>item</w:t>
      </w:r>
      <w:r>
        <w:t xml:space="preserve">s </w:t>
      </w:r>
      <w:r w:rsidR="00A87772">
        <w:t xml:space="preserve">and file the receiver (keep for one month). </w:t>
      </w:r>
    </w:p>
    <w:p w:rsidR="00F233BC" w:rsidRDefault="00F233BC"/>
    <w:p w:rsidR="00F233BC" w:rsidRDefault="00F233BC">
      <w:r>
        <w:t>The Non-Conformity Notification form allows a closed loop for tracking the decisions and actions taken on non-conforming materials.  The person identifying the non-conformity describes the problem and then gives the form to QA to verify and /or investigate the non-conformance.  QA may add additional details and then makes a recommendation as to the disposition of the material (return, rework, scrap or other).  Purchasing then receives the document and reviews it.  If the material is a WIP shortage, prototype, major revision or has an excessive lead-time; Purchasing sends a request to the Production Manager to schedule a Materials Review Board (MRB) meeting. The disposition of the material will be determined at this meeting. Purchasing will complete the remainder of the form, including the vendor response (whether written or attached) and the corrective action to be implemented if applicable.  The procedure detailing the non-conformity process is "Disposition of Non-Conformant Materials" (D0001.1034).</w:t>
      </w:r>
    </w:p>
    <w:p w:rsidR="00F233BC" w:rsidRDefault="00F233BC">
      <w:pPr>
        <w:ind w:left="720"/>
      </w:pPr>
    </w:p>
    <w:p w:rsidR="00F233BC" w:rsidRDefault="00F233BC">
      <w:pPr>
        <w:rPr>
          <w:b/>
          <w:i/>
        </w:rPr>
      </w:pPr>
      <w:r>
        <w:rPr>
          <w:b/>
          <w:i/>
          <w:u w:val="single"/>
        </w:rPr>
        <w:t>Note:</w:t>
      </w:r>
      <w:r>
        <w:rPr>
          <w:b/>
          <w:i/>
        </w:rPr>
        <w:t xml:space="preserve">   The MRB (Materials Review Board) consists of representatives from Purchasing, </w:t>
      </w:r>
      <w:r w:rsidR="00C5106E">
        <w:rPr>
          <w:b/>
          <w:i/>
        </w:rPr>
        <w:t>Logistics</w:t>
      </w:r>
      <w:r>
        <w:rPr>
          <w:b/>
          <w:i/>
        </w:rPr>
        <w:t xml:space="preserve">, Production, QA, the Engineer(s) responsible for the </w:t>
      </w:r>
      <w:r w:rsidR="00CC29F3">
        <w:rPr>
          <w:b/>
          <w:i/>
        </w:rPr>
        <w:t>item</w:t>
      </w:r>
      <w:r>
        <w:rPr>
          <w:b/>
          <w:i/>
        </w:rPr>
        <w:t xml:space="preserve">(s) being reviewed and if applicable a Marketing representative.  These individuals have the authority to determine disposition and take the necessary action to implement the decision. Decisions that may exceed the monetary signing authority of the board members may require the approval and signature of </w:t>
      </w:r>
      <w:r w:rsidR="009B2111">
        <w:rPr>
          <w:b/>
          <w:i/>
        </w:rPr>
        <w:t>the General Manager.</w:t>
      </w:r>
    </w:p>
    <w:p w:rsidR="00F233BC" w:rsidRDefault="00F233BC"/>
    <w:p w:rsidR="00F233BC" w:rsidRDefault="00F233BC">
      <w:r>
        <w:br w:type="page"/>
      </w:r>
    </w:p>
    <w:p w:rsidR="00F233BC" w:rsidRPr="00CF15DC" w:rsidRDefault="00F26CCD" w:rsidP="00EA71D5">
      <w:pPr>
        <w:pStyle w:val="Heading2"/>
      </w:pPr>
      <w:bookmarkStart w:id="85" w:name="_Toc343780868"/>
      <w:r w:rsidRPr="00CF15DC">
        <w:lastRenderedPageBreak/>
        <w:t>10.9</w:t>
      </w:r>
      <w:r w:rsidR="00F233BC" w:rsidRPr="00CF15DC">
        <w:tab/>
      </w:r>
      <w:r w:rsidR="00F233BC" w:rsidRPr="00CF15DC">
        <w:tab/>
        <w:t>RECORDS</w:t>
      </w:r>
      <w:bookmarkEnd w:id="85"/>
    </w:p>
    <w:p w:rsidR="00F233BC" w:rsidRDefault="00F233BC"/>
    <w:p w:rsidR="00F233BC" w:rsidRDefault="00F233BC">
      <w:r>
        <w:t>The records generated during this procedure and who has the responsibility to keep and maintain those records are defined in this section.</w:t>
      </w:r>
    </w:p>
    <w:p w:rsidR="00F233BC" w:rsidRDefault="00F233BC"/>
    <w:p w:rsidR="00F233BC" w:rsidRDefault="00F233BC">
      <w:pPr>
        <w:numPr>
          <w:ilvl w:val="0"/>
          <w:numId w:val="22"/>
        </w:numPr>
      </w:pPr>
      <w:r>
        <w:rPr>
          <w:b/>
          <w:i/>
        </w:rPr>
        <w:t xml:space="preserve">Electronic records in the </w:t>
      </w:r>
      <w:r w:rsidR="009B2111">
        <w:rPr>
          <w:b/>
          <w:i/>
        </w:rPr>
        <w:t>BSD</w:t>
      </w:r>
      <w:r>
        <w:t>.  The information is entered by Purchasing and Receiving.  The maintenance of the electronic MRP system is the responsibility of the I</w:t>
      </w:r>
      <w:r w:rsidR="009B2111">
        <w:t>T</w:t>
      </w:r>
      <w:r>
        <w:t xml:space="preserve"> Department.  Records are maintained for no less than one year from the time of receipt.</w:t>
      </w:r>
    </w:p>
    <w:p w:rsidR="00F233BC" w:rsidRDefault="00F233BC"/>
    <w:p w:rsidR="00F233BC" w:rsidRDefault="00F233BC">
      <w:pPr>
        <w:numPr>
          <w:ilvl w:val="0"/>
          <w:numId w:val="22"/>
        </w:numPr>
        <w:rPr>
          <w:b/>
          <w:i/>
        </w:rPr>
      </w:pPr>
      <w:r>
        <w:rPr>
          <w:b/>
          <w:i/>
        </w:rPr>
        <w:t>Non-Conformity Notification form.</w:t>
      </w:r>
      <w:r>
        <w:t xml:space="preserve">  The form is completed by the individual identifying the non-conformity, Quality Assurance, the vendor (if applicable), and Purchasing.  The form is also completed as a result of a Material Review Board (MRB) decision.  Completed forms are maintained </w:t>
      </w:r>
      <w:r w:rsidR="00536B77">
        <w:t>as indicated in</w:t>
      </w:r>
      <w:r>
        <w:t xml:space="preserve"> the Quality Records Matrix, D0001.1126-1.</w:t>
      </w:r>
    </w:p>
    <w:p w:rsidR="00F233BC" w:rsidRDefault="00F233BC">
      <w:pPr>
        <w:rPr>
          <w:b/>
          <w:i/>
        </w:rPr>
      </w:pPr>
    </w:p>
    <w:p w:rsidR="00F233BC" w:rsidRPr="00F943B0" w:rsidRDefault="00F233BC">
      <w:pPr>
        <w:numPr>
          <w:ilvl w:val="0"/>
          <w:numId w:val="22"/>
        </w:numPr>
        <w:rPr>
          <w:szCs w:val="24"/>
        </w:rPr>
      </w:pPr>
      <w:r>
        <w:rPr>
          <w:b/>
          <w:i/>
        </w:rPr>
        <w:t>Certificates of Compliance provided by the vendor</w:t>
      </w:r>
      <w:r>
        <w:t xml:space="preserve">. Receiving delivers the vendor “Certificates of Compliance” to </w:t>
      </w:r>
      <w:r w:rsidR="007C597A">
        <w:t>Purchasing for</w:t>
      </w:r>
      <w:r>
        <w:t xml:space="preserve"> review.  Purchasing files</w:t>
      </w:r>
      <w:r w:rsidR="00C640E1">
        <w:t xml:space="preserve"> hard copies of </w:t>
      </w:r>
      <w:r>
        <w:t>the certificates in the</w:t>
      </w:r>
      <w:r w:rsidR="00C640E1">
        <w:t xml:space="preserve"> Purchasing department files </w:t>
      </w:r>
      <w:r>
        <w:t xml:space="preserve">and maintains them for no less than 6 months from the time of receipt. </w:t>
      </w:r>
      <w:r w:rsidR="00F97C2B">
        <w:t>Certificate</w:t>
      </w:r>
      <w:r w:rsidR="00FD4F60">
        <w:t>s</w:t>
      </w:r>
      <w:r w:rsidR="00F97C2B">
        <w:t xml:space="preserve"> of Compliance that are sent for ATEX items will be scanned and sent to document control to store for a period of 10 or more years. </w:t>
      </w:r>
      <w:r>
        <w:t>This process applies to certificates received for raw materials, components, metal work, printed circuit boards, etc.  It does not apply to certificates of compliance for equipment.  Those are delivered to the QA Manager for review and filing as appropriate.</w:t>
      </w:r>
      <w:r w:rsidR="00FD4F60">
        <w:t xml:space="preserve">  </w:t>
      </w:r>
      <w:r w:rsidR="00FD4F60" w:rsidRPr="00F943B0">
        <w:rPr>
          <w:rFonts w:cs="Arial"/>
          <w:szCs w:val="24"/>
        </w:rPr>
        <w:t>Certificates of Compliance for test equipment used at the Provo facility are given to the QA Manager for review and for entering into the Larson Davis Database.  A copy of the certificate is scanned in by QA and sent to document control to be stored electronically indefinitely.  </w:t>
      </w:r>
    </w:p>
    <w:p w:rsidR="00F233BC" w:rsidRDefault="00F233BC"/>
    <w:p w:rsidR="00F233BC" w:rsidRDefault="00F233BC">
      <w:r>
        <w:br w:type="page"/>
      </w:r>
    </w:p>
    <w:p w:rsidR="00F233BC" w:rsidRDefault="004F328B">
      <w:pPr>
        <w:pStyle w:val="Heading1"/>
      </w:pPr>
      <w:bookmarkStart w:id="86" w:name="_Toc343780869"/>
      <w:r>
        <w:lastRenderedPageBreak/>
        <w:t>11.0</w:t>
      </w:r>
      <w:r>
        <w:tab/>
      </w:r>
      <w:r w:rsidR="00F233BC">
        <w:t>REVISION HISTORY</w:t>
      </w:r>
      <w:bookmarkEnd w:id="86"/>
    </w:p>
    <w:p w:rsidR="00F233BC" w:rsidRDefault="00F233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F233BC">
        <w:tc>
          <w:tcPr>
            <w:tcW w:w="1008" w:type="dxa"/>
          </w:tcPr>
          <w:p w:rsidR="00F233BC" w:rsidRDefault="00F233BC">
            <w:pPr>
              <w:jc w:val="center"/>
              <w:rPr>
                <w:b/>
              </w:rPr>
            </w:pPr>
            <w:r>
              <w:rPr>
                <w:b/>
              </w:rPr>
              <w:t>DCO #</w:t>
            </w:r>
          </w:p>
        </w:tc>
        <w:tc>
          <w:tcPr>
            <w:tcW w:w="720" w:type="dxa"/>
          </w:tcPr>
          <w:p w:rsidR="00F233BC" w:rsidRDefault="00F233BC">
            <w:pPr>
              <w:jc w:val="center"/>
              <w:rPr>
                <w:b/>
              </w:rPr>
            </w:pPr>
            <w:r>
              <w:rPr>
                <w:b/>
              </w:rPr>
              <w:t>REV</w:t>
            </w:r>
          </w:p>
        </w:tc>
        <w:tc>
          <w:tcPr>
            <w:tcW w:w="1170" w:type="dxa"/>
          </w:tcPr>
          <w:p w:rsidR="00F233BC" w:rsidRDefault="00F233BC">
            <w:pPr>
              <w:jc w:val="center"/>
              <w:rPr>
                <w:b/>
              </w:rPr>
            </w:pPr>
            <w:r>
              <w:rPr>
                <w:b/>
              </w:rPr>
              <w:t>DATE</w:t>
            </w:r>
          </w:p>
        </w:tc>
        <w:tc>
          <w:tcPr>
            <w:tcW w:w="1260" w:type="dxa"/>
          </w:tcPr>
          <w:p w:rsidR="00F233BC" w:rsidRDefault="00F233BC">
            <w:pPr>
              <w:jc w:val="center"/>
              <w:rPr>
                <w:b/>
              </w:rPr>
            </w:pPr>
            <w:r>
              <w:rPr>
                <w:b/>
              </w:rPr>
              <w:t>INITIALS</w:t>
            </w:r>
          </w:p>
        </w:tc>
        <w:tc>
          <w:tcPr>
            <w:tcW w:w="5634" w:type="dxa"/>
          </w:tcPr>
          <w:p w:rsidR="00F233BC" w:rsidRDefault="00F233BC">
            <w:pPr>
              <w:jc w:val="center"/>
              <w:rPr>
                <w:b/>
              </w:rPr>
            </w:pPr>
            <w:r>
              <w:rPr>
                <w:b/>
              </w:rPr>
              <w:t>CHANGES MADE</w:t>
            </w:r>
          </w:p>
        </w:tc>
      </w:tr>
      <w:tr w:rsidR="00F233BC">
        <w:tc>
          <w:tcPr>
            <w:tcW w:w="1008" w:type="dxa"/>
          </w:tcPr>
          <w:p w:rsidR="00F233BC" w:rsidRDefault="00F233BC"/>
        </w:tc>
        <w:tc>
          <w:tcPr>
            <w:tcW w:w="720" w:type="dxa"/>
          </w:tcPr>
          <w:p w:rsidR="00F233BC" w:rsidRDefault="00F233BC">
            <w:r>
              <w:t>A</w:t>
            </w:r>
          </w:p>
        </w:tc>
        <w:tc>
          <w:tcPr>
            <w:tcW w:w="1170" w:type="dxa"/>
          </w:tcPr>
          <w:p w:rsidR="00F233BC" w:rsidRDefault="00F233BC">
            <w:r>
              <w:t>1/31/02</w:t>
            </w:r>
          </w:p>
        </w:tc>
        <w:tc>
          <w:tcPr>
            <w:tcW w:w="1260" w:type="dxa"/>
          </w:tcPr>
          <w:p w:rsidR="00F233BC" w:rsidRDefault="00F233BC">
            <w:pPr>
              <w:jc w:val="center"/>
            </w:pPr>
            <w:r>
              <w:t>JEB</w:t>
            </w:r>
          </w:p>
        </w:tc>
        <w:tc>
          <w:tcPr>
            <w:tcW w:w="5634" w:type="dxa"/>
          </w:tcPr>
          <w:p w:rsidR="00F233BC" w:rsidRDefault="00F233BC">
            <w:r>
              <w:t xml:space="preserve">Re-write and combination of the following procedures into one procedure (associated forms have been renumbered as well): General Receiving &amp; Distribution (D0001.1067), Vendor Selection / Vendor Audit (D0001.1070), Purchase Quoting (D0001.1074), Purchase Order Preparation (D0001.1078), Responsibilities for </w:t>
            </w:r>
            <w:r w:rsidR="00CC29F3">
              <w:t>Item</w:t>
            </w:r>
            <w:r>
              <w:t xml:space="preserve"> Maintenance (D0001.1083), Expediting Purchase Orders (D0001.1080), Receiving Inspection (D0001.1114).  Added a section to cover Onsite Inspection of Purchased Product.</w:t>
            </w:r>
          </w:p>
        </w:tc>
      </w:tr>
      <w:tr w:rsidR="00F233BC">
        <w:tc>
          <w:tcPr>
            <w:tcW w:w="1008" w:type="dxa"/>
          </w:tcPr>
          <w:p w:rsidR="00F233BC" w:rsidRDefault="00F233BC">
            <w:r>
              <w:t>653</w:t>
            </w:r>
          </w:p>
        </w:tc>
        <w:tc>
          <w:tcPr>
            <w:tcW w:w="720" w:type="dxa"/>
          </w:tcPr>
          <w:p w:rsidR="00F233BC" w:rsidRDefault="00F233BC">
            <w:r>
              <w:t>B</w:t>
            </w:r>
          </w:p>
        </w:tc>
        <w:tc>
          <w:tcPr>
            <w:tcW w:w="1170" w:type="dxa"/>
          </w:tcPr>
          <w:p w:rsidR="00F233BC" w:rsidRDefault="00F233BC">
            <w:r>
              <w:t>10/9/03</w:t>
            </w:r>
          </w:p>
        </w:tc>
        <w:tc>
          <w:tcPr>
            <w:tcW w:w="1260" w:type="dxa"/>
          </w:tcPr>
          <w:p w:rsidR="00F233BC" w:rsidRDefault="00F233BC">
            <w:r>
              <w:t>SW</w:t>
            </w:r>
          </w:p>
        </w:tc>
        <w:tc>
          <w:tcPr>
            <w:tcW w:w="5634" w:type="dxa"/>
          </w:tcPr>
          <w:p w:rsidR="00F233BC" w:rsidRDefault="00F233BC">
            <w:r>
              <w:t>Removed the word "Order" from the "Purchase Order-Payment Request form corrected a numbering error in the receiving inspection area and added the QA Receiving Inspection Log to the procedure.  In purchasing part maintenance - added requirement to enter information into the part maintenance specification area.</w:t>
            </w:r>
          </w:p>
        </w:tc>
      </w:tr>
      <w:tr w:rsidR="00F233BC">
        <w:tc>
          <w:tcPr>
            <w:tcW w:w="1008" w:type="dxa"/>
          </w:tcPr>
          <w:p w:rsidR="00F233BC" w:rsidRDefault="00F233BC">
            <w:r>
              <w:t>673</w:t>
            </w:r>
          </w:p>
        </w:tc>
        <w:tc>
          <w:tcPr>
            <w:tcW w:w="720" w:type="dxa"/>
          </w:tcPr>
          <w:p w:rsidR="00F233BC" w:rsidRDefault="00F233BC">
            <w:r>
              <w:t>C</w:t>
            </w:r>
          </w:p>
        </w:tc>
        <w:tc>
          <w:tcPr>
            <w:tcW w:w="1170" w:type="dxa"/>
          </w:tcPr>
          <w:p w:rsidR="00F233BC" w:rsidRDefault="00F233BC">
            <w:r>
              <w:t>12/3/03</w:t>
            </w:r>
          </w:p>
        </w:tc>
        <w:tc>
          <w:tcPr>
            <w:tcW w:w="1260" w:type="dxa"/>
          </w:tcPr>
          <w:p w:rsidR="00F233BC" w:rsidRDefault="00F233BC">
            <w:r>
              <w:t>SW</w:t>
            </w:r>
          </w:p>
        </w:tc>
        <w:tc>
          <w:tcPr>
            <w:tcW w:w="5634" w:type="dxa"/>
          </w:tcPr>
          <w:p w:rsidR="00F233BC" w:rsidRDefault="00F233BC">
            <w:r>
              <w:t>Modified vendor selection criteria in response to registration audit findings and CAR# 031027-1.</w:t>
            </w:r>
          </w:p>
        </w:tc>
      </w:tr>
      <w:tr w:rsidR="00F233BC">
        <w:tc>
          <w:tcPr>
            <w:tcW w:w="1008" w:type="dxa"/>
          </w:tcPr>
          <w:p w:rsidR="00F233BC" w:rsidRDefault="00F233BC">
            <w:r>
              <w:t>797</w:t>
            </w:r>
          </w:p>
        </w:tc>
        <w:tc>
          <w:tcPr>
            <w:tcW w:w="720" w:type="dxa"/>
          </w:tcPr>
          <w:p w:rsidR="00F233BC" w:rsidRDefault="00F233BC">
            <w:r>
              <w:t>D</w:t>
            </w:r>
          </w:p>
        </w:tc>
        <w:tc>
          <w:tcPr>
            <w:tcW w:w="1170" w:type="dxa"/>
          </w:tcPr>
          <w:p w:rsidR="00F233BC" w:rsidRDefault="00F233BC">
            <w:r>
              <w:t>8/30/04</w:t>
            </w:r>
          </w:p>
        </w:tc>
        <w:tc>
          <w:tcPr>
            <w:tcW w:w="1260" w:type="dxa"/>
          </w:tcPr>
          <w:p w:rsidR="00F233BC" w:rsidRDefault="00F233BC">
            <w:r>
              <w:t>NJ</w:t>
            </w:r>
          </w:p>
        </w:tc>
        <w:tc>
          <w:tcPr>
            <w:tcW w:w="5634" w:type="dxa"/>
          </w:tcPr>
          <w:p w:rsidR="00F233BC" w:rsidRDefault="00F233BC">
            <w:r>
              <w:t>Added the Fixed Assets receiving log to the document in the General Receiving and Distribution section.</w:t>
            </w:r>
          </w:p>
        </w:tc>
      </w:tr>
      <w:tr w:rsidR="00F233BC">
        <w:tc>
          <w:tcPr>
            <w:tcW w:w="1008" w:type="dxa"/>
          </w:tcPr>
          <w:p w:rsidR="00F233BC" w:rsidRDefault="00F233BC">
            <w:r>
              <w:t>816</w:t>
            </w:r>
          </w:p>
        </w:tc>
        <w:tc>
          <w:tcPr>
            <w:tcW w:w="720" w:type="dxa"/>
          </w:tcPr>
          <w:p w:rsidR="00F233BC" w:rsidRDefault="00F233BC">
            <w:r>
              <w:t>E</w:t>
            </w:r>
          </w:p>
        </w:tc>
        <w:tc>
          <w:tcPr>
            <w:tcW w:w="1170" w:type="dxa"/>
          </w:tcPr>
          <w:p w:rsidR="00F233BC" w:rsidRDefault="00F233BC">
            <w:r>
              <w:t>10/8/04</w:t>
            </w:r>
          </w:p>
        </w:tc>
        <w:tc>
          <w:tcPr>
            <w:tcW w:w="1260" w:type="dxa"/>
          </w:tcPr>
          <w:p w:rsidR="00F233BC" w:rsidRDefault="00F233BC">
            <w:r>
              <w:t>NJ</w:t>
            </w:r>
          </w:p>
        </w:tc>
        <w:tc>
          <w:tcPr>
            <w:tcW w:w="5634" w:type="dxa"/>
          </w:tcPr>
          <w:p w:rsidR="00F233BC" w:rsidRDefault="00F233BC">
            <w:r>
              <w:t>Added new Receipt/Return form D0001.1068-11 to the General Receiving and Distribution section</w:t>
            </w:r>
          </w:p>
        </w:tc>
      </w:tr>
      <w:tr w:rsidR="00F233BC">
        <w:tc>
          <w:tcPr>
            <w:tcW w:w="1008" w:type="dxa"/>
          </w:tcPr>
          <w:p w:rsidR="00F233BC" w:rsidRDefault="00F233BC">
            <w:r>
              <w:t>821</w:t>
            </w:r>
          </w:p>
        </w:tc>
        <w:tc>
          <w:tcPr>
            <w:tcW w:w="720" w:type="dxa"/>
          </w:tcPr>
          <w:p w:rsidR="00F233BC" w:rsidRDefault="00F233BC">
            <w:r>
              <w:t>F</w:t>
            </w:r>
          </w:p>
        </w:tc>
        <w:tc>
          <w:tcPr>
            <w:tcW w:w="1170" w:type="dxa"/>
          </w:tcPr>
          <w:p w:rsidR="00F233BC" w:rsidRDefault="00F233BC">
            <w:r>
              <w:t>11/22/04</w:t>
            </w:r>
          </w:p>
        </w:tc>
        <w:tc>
          <w:tcPr>
            <w:tcW w:w="1260" w:type="dxa"/>
          </w:tcPr>
          <w:p w:rsidR="00F233BC" w:rsidRDefault="00F233BC">
            <w:r>
              <w:t>SW</w:t>
            </w:r>
          </w:p>
        </w:tc>
        <w:tc>
          <w:tcPr>
            <w:tcW w:w="5634" w:type="dxa"/>
          </w:tcPr>
          <w:p w:rsidR="00F233BC" w:rsidRDefault="00F233BC">
            <w:r>
              <w:t>GSA pricing modifications</w:t>
            </w:r>
          </w:p>
        </w:tc>
      </w:tr>
      <w:tr w:rsidR="00F233BC">
        <w:tc>
          <w:tcPr>
            <w:tcW w:w="1008" w:type="dxa"/>
          </w:tcPr>
          <w:p w:rsidR="00F233BC" w:rsidRDefault="00F233BC">
            <w:r>
              <w:t>894</w:t>
            </w:r>
          </w:p>
        </w:tc>
        <w:tc>
          <w:tcPr>
            <w:tcW w:w="720" w:type="dxa"/>
          </w:tcPr>
          <w:p w:rsidR="00F233BC" w:rsidRDefault="00F233BC">
            <w:r>
              <w:t>G</w:t>
            </w:r>
          </w:p>
        </w:tc>
        <w:tc>
          <w:tcPr>
            <w:tcW w:w="1170" w:type="dxa"/>
          </w:tcPr>
          <w:p w:rsidR="00F233BC" w:rsidRDefault="00F233BC">
            <w:r>
              <w:t>9/22/05</w:t>
            </w:r>
          </w:p>
        </w:tc>
        <w:tc>
          <w:tcPr>
            <w:tcW w:w="1260" w:type="dxa"/>
          </w:tcPr>
          <w:p w:rsidR="00F233BC" w:rsidRDefault="00F233BC">
            <w:r>
              <w:t>JEB</w:t>
            </w:r>
          </w:p>
        </w:tc>
        <w:tc>
          <w:tcPr>
            <w:tcW w:w="5634" w:type="dxa"/>
          </w:tcPr>
          <w:p w:rsidR="00F233BC" w:rsidRDefault="00F233BC">
            <w:r>
              <w:t>Updated and included the requirements specified in the EN13980 standard for ATEX compliance.</w:t>
            </w:r>
          </w:p>
        </w:tc>
      </w:tr>
      <w:tr w:rsidR="00F233BC">
        <w:tc>
          <w:tcPr>
            <w:tcW w:w="1008" w:type="dxa"/>
          </w:tcPr>
          <w:p w:rsidR="00F233BC" w:rsidRDefault="00F233BC">
            <w:r>
              <w:t>1027</w:t>
            </w:r>
            <w:r w:rsidR="00EB268C">
              <w:t>A</w:t>
            </w:r>
          </w:p>
        </w:tc>
        <w:tc>
          <w:tcPr>
            <w:tcW w:w="720" w:type="dxa"/>
          </w:tcPr>
          <w:p w:rsidR="00F233BC" w:rsidRDefault="00F233BC">
            <w:r>
              <w:t>H</w:t>
            </w:r>
          </w:p>
        </w:tc>
        <w:tc>
          <w:tcPr>
            <w:tcW w:w="1170" w:type="dxa"/>
          </w:tcPr>
          <w:p w:rsidR="00F233BC" w:rsidRDefault="00F233BC">
            <w:r>
              <w:t>7/26/07</w:t>
            </w:r>
          </w:p>
        </w:tc>
        <w:tc>
          <w:tcPr>
            <w:tcW w:w="1260" w:type="dxa"/>
          </w:tcPr>
          <w:p w:rsidR="00F233BC" w:rsidRDefault="00F233BC">
            <w:r>
              <w:t>SW</w:t>
            </w:r>
          </w:p>
        </w:tc>
        <w:tc>
          <w:tcPr>
            <w:tcW w:w="5634" w:type="dxa"/>
          </w:tcPr>
          <w:p w:rsidR="00F233BC" w:rsidRDefault="00F233BC">
            <w:r>
              <w:t>Updated section of vendor selection procedure</w:t>
            </w:r>
          </w:p>
        </w:tc>
      </w:tr>
      <w:tr w:rsidR="00F233BC">
        <w:tc>
          <w:tcPr>
            <w:tcW w:w="1008" w:type="dxa"/>
          </w:tcPr>
          <w:p w:rsidR="00F233BC" w:rsidRDefault="00112626">
            <w:r>
              <w:t>1108</w:t>
            </w:r>
          </w:p>
        </w:tc>
        <w:tc>
          <w:tcPr>
            <w:tcW w:w="720" w:type="dxa"/>
          </w:tcPr>
          <w:p w:rsidR="00F233BC" w:rsidRDefault="009B2111">
            <w:r>
              <w:t>I</w:t>
            </w:r>
          </w:p>
        </w:tc>
        <w:tc>
          <w:tcPr>
            <w:tcW w:w="1170" w:type="dxa"/>
          </w:tcPr>
          <w:p w:rsidR="00F233BC" w:rsidRDefault="009B2111">
            <w:r>
              <w:t>5/28/08</w:t>
            </w:r>
          </w:p>
        </w:tc>
        <w:tc>
          <w:tcPr>
            <w:tcW w:w="1260" w:type="dxa"/>
          </w:tcPr>
          <w:p w:rsidR="00F233BC" w:rsidRDefault="009B2111">
            <w:r>
              <w:t>DAR</w:t>
            </w:r>
          </w:p>
        </w:tc>
        <w:tc>
          <w:tcPr>
            <w:tcW w:w="5634" w:type="dxa"/>
          </w:tcPr>
          <w:p w:rsidR="00F233BC" w:rsidRDefault="009B2111">
            <w:r>
              <w:t>Updates</w:t>
            </w:r>
          </w:p>
        </w:tc>
      </w:tr>
      <w:tr w:rsidR="007C597A">
        <w:tc>
          <w:tcPr>
            <w:tcW w:w="1008" w:type="dxa"/>
          </w:tcPr>
          <w:p w:rsidR="007C597A" w:rsidRDefault="007C597A" w:rsidP="00BD2710">
            <w:r>
              <w:t>1215</w:t>
            </w:r>
          </w:p>
        </w:tc>
        <w:tc>
          <w:tcPr>
            <w:tcW w:w="720" w:type="dxa"/>
          </w:tcPr>
          <w:p w:rsidR="007C597A" w:rsidRDefault="007C597A" w:rsidP="00BD2710">
            <w:r>
              <w:t>J</w:t>
            </w:r>
          </w:p>
        </w:tc>
        <w:tc>
          <w:tcPr>
            <w:tcW w:w="1170" w:type="dxa"/>
          </w:tcPr>
          <w:p w:rsidR="007C597A" w:rsidRDefault="007C597A" w:rsidP="00BD2710">
            <w:r>
              <w:t>5/15/09</w:t>
            </w:r>
          </w:p>
        </w:tc>
        <w:tc>
          <w:tcPr>
            <w:tcW w:w="1260" w:type="dxa"/>
          </w:tcPr>
          <w:p w:rsidR="007C597A" w:rsidRDefault="007C597A" w:rsidP="00BD2710">
            <w:r>
              <w:t>DAR</w:t>
            </w:r>
          </w:p>
        </w:tc>
        <w:tc>
          <w:tcPr>
            <w:tcW w:w="5634" w:type="dxa"/>
          </w:tcPr>
          <w:p w:rsidR="007C597A" w:rsidRDefault="007C597A" w:rsidP="00BD2710">
            <w:r>
              <w:t>ISO9001-2008 updates and other general updates</w:t>
            </w:r>
          </w:p>
        </w:tc>
      </w:tr>
      <w:tr w:rsidR="007C597A">
        <w:tc>
          <w:tcPr>
            <w:tcW w:w="1008" w:type="dxa"/>
          </w:tcPr>
          <w:p w:rsidR="007C597A" w:rsidRDefault="006D31F2">
            <w:r>
              <w:t>1254</w:t>
            </w:r>
          </w:p>
        </w:tc>
        <w:tc>
          <w:tcPr>
            <w:tcW w:w="720" w:type="dxa"/>
          </w:tcPr>
          <w:p w:rsidR="007C597A" w:rsidRDefault="007C597A">
            <w:r>
              <w:t>K</w:t>
            </w:r>
          </w:p>
        </w:tc>
        <w:tc>
          <w:tcPr>
            <w:tcW w:w="1170" w:type="dxa"/>
          </w:tcPr>
          <w:p w:rsidR="007C597A" w:rsidRDefault="006D31F2">
            <w:r>
              <w:t>8/0</w:t>
            </w:r>
            <w:r w:rsidR="00F569C0">
              <w:t>5</w:t>
            </w:r>
            <w:r>
              <w:t>/09</w:t>
            </w:r>
          </w:p>
        </w:tc>
        <w:tc>
          <w:tcPr>
            <w:tcW w:w="1260" w:type="dxa"/>
          </w:tcPr>
          <w:p w:rsidR="007C597A" w:rsidRDefault="007C597A">
            <w:r>
              <w:t>DAR</w:t>
            </w:r>
          </w:p>
        </w:tc>
        <w:tc>
          <w:tcPr>
            <w:tcW w:w="5634" w:type="dxa"/>
          </w:tcPr>
          <w:p w:rsidR="007C597A" w:rsidRDefault="007C597A">
            <w:r>
              <w:t>Change Purchase of Payment Request to “Purchase Request”</w:t>
            </w:r>
          </w:p>
        </w:tc>
      </w:tr>
      <w:tr w:rsidR="007C597A">
        <w:tc>
          <w:tcPr>
            <w:tcW w:w="1008" w:type="dxa"/>
          </w:tcPr>
          <w:p w:rsidR="007C597A" w:rsidRDefault="00D1053B">
            <w:r>
              <w:t>1289</w:t>
            </w:r>
          </w:p>
        </w:tc>
        <w:tc>
          <w:tcPr>
            <w:tcW w:w="720" w:type="dxa"/>
          </w:tcPr>
          <w:p w:rsidR="007C597A" w:rsidRDefault="00095F38">
            <w:r>
              <w:t>L</w:t>
            </w:r>
          </w:p>
        </w:tc>
        <w:tc>
          <w:tcPr>
            <w:tcW w:w="1170" w:type="dxa"/>
          </w:tcPr>
          <w:p w:rsidR="007C597A" w:rsidRDefault="00D1053B">
            <w:r>
              <w:t>4/22/10</w:t>
            </w:r>
          </w:p>
          <w:p w:rsidR="00D1053B" w:rsidRDefault="00D1053B"/>
        </w:tc>
        <w:tc>
          <w:tcPr>
            <w:tcW w:w="1260" w:type="dxa"/>
          </w:tcPr>
          <w:p w:rsidR="007C597A" w:rsidRDefault="00095F38">
            <w:r>
              <w:t>DAR</w:t>
            </w:r>
          </w:p>
        </w:tc>
        <w:tc>
          <w:tcPr>
            <w:tcW w:w="5634" w:type="dxa"/>
          </w:tcPr>
          <w:p w:rsidR="007C597A" w:rsidRDefault="00095F38">
            <w:r>
              <w:t>Update vendor qualification for vendors supplying products or services for intrinsically safe products.</w:t>
            </w:r>
          </w:p>
        </w:tc>
      </w:tr>
      <w:tr w:rsidR="007C597A">
        <w:tc>
          <w:tcPr>
            <w:tcW w:w="1008" w:type="dxa"/>
          </w:tcPr>
          <w:p w:rsidR="007C597A" w:rsidRDefault="005C050A">
            <w:r>
              <w:t>1297</w:t>
            </w:r>
          </w:p>
        </w:tc>
        <w:tc>
          <w:tcPr>
            <w:tcW w:w="720" w:type="dxa"/>
          </w:tcPr>
          <w:p w:rsidR="007C597A" w:rsidRDefault="005C050A">
            <w:r>
              <w:t>M</w:t>
            </w:r>
          </w:p>
        </w:tc>
        <w:tc>
          <w:tcPr>
            <w:tcW w:w="1170" w:type="dxa"/>
          </w:tcPr>
          <w:p w:rsidR="007C597A" w:rsidRDefault="005C050A">
            <w:r>
              <w:t>6/4/2010</w:t>
            </w:r>
          </w:p>
        </w:tc>
        <w:tc>
          <w:tcPr>
            <w:tcW w:w="1260" w:type="dxa"/>
          </w:tcPr>
          <w:p w:rsidR="007C597A" w:rsidRDefault="005C050A">
            <w:r>
              <w:t>C</w:t>
            </w:r>
            <w:r w:rsidR="009D4692">
              <w:t>D</w:t>
            </w:r>
            <w:r>
              <w:t>R</w:t>
            </w:r>
          </w:p>
        </w:tc>
        <w:tc>
          <w:tcPr>
            <w:tcW w:w="5634" w:type="dxa"/>
          </w:tcPr>
          <w:p w:rsidR="007C597A" w:rsidRDefault="00193A4D">
            <w:r>
              <w:t>Defined requirements for Intrinsically safe items to be required for P.O’s, and receiving</w:t>
            </w:r>
          </w:p>
        </w:tc>
      </w:tr>
      <w:tr w:rsidR="00F26CCD">
        <w:tc>
          <w:tcPr>
            <w:tcW w:w="1008" w:type="dxa"/>
          </w:tcPr>
          <w:p w:rsidR="00F26CCD" w:rsidRPr="00DF7400" w:rsidRDefault="00F26CCD">
            <w:pPr>
              <w:rPr>
                <w:rFonts w:cs="Arial"/>
                <w:bCs/>
                <w:szCs w:val="24"/>
              </w:rPr>
            </w:pPr>
            <w:r w:rsidRPr="00DF7400">
              <w:rPr>
                <w:rFonts w:cs="Arial"/>
                <w:bCs/>
                <w:szCs w:val="24"/>
              </w:rPr>
              <w:t>1317</w:t>
            </w:r>
          </w:p>
        </w:tc>
        <w:tc>
          <w:tcPr>
            <w:tcW w:w="720" w:type="dxa"/>
          </w:tcPr>
          <w:p w:rsidR="00F26CCD" w:rsidRPr="00DF7400" w:rsidRDefault="00F26CCD">
            <w:r w:rsidRPr="00DF7400">
              <w:t>N</w:t>
            </w:r>
          </w:p>
        </w:tc>
        <w:tc>
          <w:tcPr>
            <w:tcW w:w="1170" w:type="dxa"/>
          </w:tcPr>
          <w:p w:rsidR="00F26CCD" w:rsidRPr="00DF7400" w:rsidRDefault="00F26CCD">
            <w:r w:rsidRPr="00DF7400">
              <w:t>10/20/10</w:t>
            </w:r>
          </w:p>
        </w:tc>
        <w:tc>
          <w:tcPr>
            <w:tcW w:w="1260" w:type="dxa"/>
          </w:tcPr>
          <w:p w:rsidR="00F26CCD" w:rsidRPr="00DF7400" w:rsidRDefault="00F26CCD">
            <w:r w:rsidRPr="00DF7400">
              <w:t>CDR</w:t>
            </w:r>
          </w:p>
        </w:tc>
        <w:tc>
          <w:tcPr>
            <w:tcW w:w="5634" w:type="dxa"/>
          </w:tcPr>
          <w:p w:rsidR="00F26CCD" w:rsidRPr="00DF7400" w:rsidRDefault="00F26CCD">
            <w:r w:rsidRPr="00DF7400">
              <w:t>Updated and clarified Vendor selection, evaluation and re-evaluation criteria and reporting procedure</w:t>
            </w:r>
          </w:p>
        </w:tc>
      </w:tr>
      <w:tr w:rsidR="00F26CCD">
        <w:tc>
          <w:tcPr>
            <w:tcW w:w="1008" w:type="dxa"/>
          </w:tcPr>
          <w:p w:rsidR="00F26CCD" w:rsidRPr="00DF7400" w:rsidRDefault="00597FEA">
            <w:pPr>
              <w:rPr>
                <w:szCs w:val="24"/>
              </w:rPr>
            </w:pPr>
            <w:r>
              <w:rPr>
                <w:szCs w:val="24"/>
              </w:rPr>
              <w:t>1331</w:t>
            </w:r>
          </w:p>
        </w:tc>
        <w:tc>
          <w:tcPr>
            <w:tcW w:w="720" w:type="dxa"/>
          </w:tcPr>
          <w:p w:rsidR="00F26CCD" w:rsidRPr="00DF7400" w:rsidRDefault="00F26CCD">
            <w:r w:rsidRPr="00DF7400">
              <w:t>O</w:t>
            </w:r>
          </w:p>
        </w:tc>
        <w:tc>
          <w:tcPr>
            <w:tcW w:w="1170" w:type="dxa"/>
          </w:tcPr>
          <w:p w:rsidR="00F26CCD" w:rsidRPr="00DF7400" w:rsidRDefault="00F26CCD">
            <w:r w:rsidRPr="00DF7400">
              <w:t>4/22/11</w:t>
            </w:r>
          </w:p>
        </w:tc>
        <w:tc>
          <w:tcPr>
            <w:tcW w:w="1260" w:type="dxa"/>
          </w:tcPr>
          <w:p w:rsidR="00F26CCD" w:rsidRPr="00DF7400" w:rsidRDefault="00F26CCD">
            <w:r w:rsidRPr="00DF7400">
              <w:t>CDR</w:t>
            </w:r>
          </w:p>
        </w:tc>
        <w:tc>
          <w:tcPr>
            <w:tcW w:w="5634" w:type="dxa"/>
          </w:tcPr>
          <w:p w:rsidR="00B43B81" w:rsidRDefault="001A0249" w:rsidP="00B43B81">
            <w:pPr>
              <w:numPr>
                <w:ilvl w:val="0"/>
                <w:numId w:val="62"/>
              </w:numPr>
            </w:pPr>
            <w:r>
              <w:t xml:space="preserve">Corrected and clarified use of * in item maintenance descriptions.  </w:t>
            </w:r>
          </w:p>
          <w:p w:rsidR="00B43B81" w:rsidRDefault="001A0249" w:rsidP="00B43B81">
            <w:pPr>
              <w:numPr>
                <w:ilvl w:val="0"/>
                <w:numId w:val="62"/>
              </w:numPr>
            </w:pPr>
            <w:r>
              <w:t xml:space="preserve">Added </w:t>
            </w:r>
            <w:r w:rsidR="00B43B81">
              <w:t>explanation on</w:t>
            </w:r>
            <w:r>
              <w:t xml:space="preserve"> use of ^ in item maintenance description</w:t>
            </w:r>
            <w:r w:rsidR="00B43B81">
              <w:t>.</w:t>
            </w:r>
          </w:p>
          <w:p w:rsidR="00B43B81" w:rsidRDefault="00B43B81" w:rsidP="00B43B81">
            <w:pPr>
              <w:numPr>
                <w:ilvl w:val="0"/>
                <w:numId w:val="62"/>
              </w:numPr>
            </w:pPr>
            <w:r>
              <w:lastRenderedPageBreak/>
              <w:t>General Receiving &amp; Distribution, Inspection section, Inspection sub-section, removed paragraphs 2 and 3.</w:t>
            </w:r>
          </w:p>
          <w:p w:rsidR="00CF15DC" w:rsidRDefault="00B43B81" w:rsidP="00B43B81">
            <w:pPr>
              <w:numPr>
                <w:ilvl w:val="0"/>
                <w:numId w:val="62"/>
              </w:numPr>
            </w:pPr>
            <w:r>
              <w:t xml:space="preserve">Added numerical referencing to remaining sections that did not have them included.  </w:t>
            </w:r>
          </w:p>
          <w:p w:rsidR="00F26CCD" w:rsidRPr="00DF7400" w:rsidRDefault="00CF15DC" w:rsidP="00B43B81">
            <w:pPr>
              <w:numPr>
                <w:ilvl w:val="0"/>
                <w:numId w:val="62"/>
              </w:numPr>
            </w:pPr>
            <w:r>
              <w:t>Updated formatting elements</w:t>
            </w:r>
            <w:r w:rsidR="00CD5079">
              <w:t>.</w:t>
            </w:r>
          </w:p>
        </w:tc>
      </w:tr>
      <w:tr w:rsidR="00A553CE" w:rsidTr="00A553CE">
        <w:tc>
          <w:tcPr>
            <w:tcW w:w="1008" w:type="dxa"/>
            <w:tcBorders>
              <w:top w:val="single" w:sz="4" w:space="0" w:color="auto"/>
              <w:left w:val="single" w:sz="4" w:space="0" w:color="auto"/>
              <w:bottom w:val="single" w:sz="4" w:space="0" w:color="auto"/>
              <w:right w:val="single" w:sz="4" w:space="0" w:color="auto"/>
            </w:tcBorders>
          </w:tcPr>
          <w:p w:rsidR="00A553CE" w:rsidRDefault="00986BFC" w:rsidP="002B4D0B">
            <w:pPr>
              <w:rPr>
                <w:szCs w:val="24"/>
              </w:rPr>
            </w:pPr>
            <w:r>
              <w:rPr>
                <w:szCs w:val="24"/>
              </w:rPr>
              <w:lastRenderedPageBreak/>
              <w:t>1410</w:t>
            </w:r>
          </w:p>
        </w:tc>
        <w:tc>
          <w:tcPr>
            <w:tcW w:w="720" w:type="dxa"/>
            <w:tcBorders>
              <w:top w:val="single" w:sz="4" w:space="0" w:color="auto"/>
              <w:left w:val="single" w:sz="4" w:space="0" w:color="auto"/>
              <w:bottom w:val="single" w:sz="4" w:space="0" w:color="auto"/>
              <w:right w:val="single" w:sz="4" w:space="0" w:color="auto"/>
            </w:tcBorders>
          </w:tcPr>
          <w:p w:rsidR="00A553CE" w:rsidRPr="00DF7400" w:rsidRDefault="00A553CE" w:rsidP="002B4D0B">
            <w:r>
              <w:t>P</w:t>
            </w:r>
          </w:p>
        </w:tc>
        <w:tc>
          <w:tcPr>
            <w:tcW w:w="1170" w:type="dxa"/>
            <w:tcBorders>
              <w:top w:val="single" w:sz="4" w:space="0" w:color="auto"/>
              <w:left w:val="single" w:sz="4" w:space="0" w:color="auto"/>
              <w:bottom w:val="single" w:sz="4" w:space="0" w:color="auto"/>
              <w:right w:val="single" w:sz="4" w:space="0" w:color="auto"/>
            </w:tcBorders>
          </w:tcPr>
          <w:p w:rsidR="00A553CE" w:rsidRPr="00DF7400" w:rsidRDefault="00A553CE" w:rsidP="002B4D0B">
            <w:r>
              <w:t>9/5/12</w:t>
            </w:r>
          </w:p>
        </w:tc>
        <w:tc>
          <w:tcPr>
            <w:tcW w:w="1260" w:type="dxa"/>
            <w:tcBorders>
              <w:top w:val="single" w:sz="4" w:space="0" w:color="auto"/>
              <w:left w:val="single" w:sz="4" w:space="0" w:color="auto"/>
              <w:bottom w:val="single" w:sz="4" w:space="0" w:color="auto"/>
              <w:right w:val="single" w:sz="4" w:space="0" w:color="auto"/>
            </w:tcBorders>
          </w:tcPr>
          <w:p w:rsidR="00A553CE" w:rsidRPr="00DF7400" w:rsidRDefault="00A553CE" w:rsidP="002B4D0B">
            <w:r>
              <w:t>CDR</w:t>
            </w:r>
          </w:p>
        </w:tc>
        <w:tc>
          <w:tcPr>
            <w:tcW w:w="5634" w:type="dxa"/>
            <w:tcBorders>
              <w:top w:val="single" w:sz="4" w:space="0" w:color="auto"/>
              <w:left w:val="single" w:sz="4" w:space="0" w:color="auto"/>
              <w:bottom w:val="single" w:sz="4" w:space="0" w:color="auto"/>
              <w:right w:val="single" w:sz="4" w:space="0" w:color="auto"/>
            </w:tcBorders>
          </w:tcPr>
          <w:p w:rsidR="00A553CE" w:rsidRDefault="00A553CE" w:rsidP="002B4D0B">
            <w:pPr>
              <w:numPr>
                <w:ilvl w:val="0"/>
                <w:numId w:val="62"/>
              </w:numPr>
            </w:pPr>
            <w:r>
              <w:t>Corrected document number in Section 10.8</w:t>
            </w:r>
          </w:p>
        </w:tc>
      </w:tr>
      <w:tr w:rsidR="00B4699D" w:rsidTr="00A553CE">
        <w:tc>
          <w:tcPr>
            <w:tcW w:w="1008" w:type="dxa"/>
            <w:tcBorders>
              <w:top w:val="single" w:sz="4" w:space="0" w:color="auto"/>
              <w:left w:val="single" w:sz="4" w:space="0" w:color="auto"/>
              <w:bottom w:val="single" w:sz="4" w:space="0" w:color="auto"/>
              <w:right w:val="single" w:sz="4" w:space="0" w:color="auto"/>
            </w:tcBorders>
          </w:tcPr>
          <w:p w:rsidR="00B4699D" w:rsidRDefault="008321DB" w:rsidP="002B4D0B">
            <w:pPr>
              <w:rPr>
                <w:szCs w:val="24"/>
              </w:rPr>
            </w:pPr>
            <w:r>
              <w:rPr>
                <w:szCs w:val="24"/>
              </w:rPr>
              <w:t>1414</w:t>
            </w:r>
          </w:p>
        </w:tc>
        <w:tc>
          <w:tcPr>
            <w:tcW w:w="720" w:type="dxa"/>
            <w:tcBorders>
              <w:top w:val="single" w:sz="4" w:space="0" w:color="auto"/>
              <w:left w:val="single" w:sz="4" w:space="0" w:color="auto"/>
              <w:bottom w:val="single" w:sz="4" w:space="0" w:color="auto"/>
              <w:right w:val="single" w:sz="4" w:space="0" w:color="auto"/>
            </w:tcBorders>
          </w:tcPr>
          <w:p w:rsidR="00B4699D" w:rsidRDefault="00B4699D" w:rsidP="002B4D0B">
            <w:r>
              <w:t>Q</w:t>
            </w:r>
          </w:p>
        </w:tc>
        <w:tc>
          <w:tcPr>
            <w:tcW w:w="1170" w:type="dxa"/>
            <w:tcBorders>
              <w:top w:val="single" w:sz="4" w:space="0" w:color="auto"/>
              <w:left w:val="single" w:sz="4" w:space="0" w:color="auto"/>
              <w:bottom w:val="single" w:sz="4" w:space="0" w:color="auto"/>
              <w:right w:val="single" w:sz="4" w:space="0" w:color="auto"/>
            </w:tcBorders>
          </w:tcPr>
          <w:p w:rsidR="00B4699D" w:rsidRDefault="00B4699D" w:rsidP="002B4D0B">
            <w:r>
              <w:t>12/20/12</w:t>
            </w:r>
          </w:p>
        </w:tc>
        <w:tc>
          <w:tcPr>
            <w:tcW w:w="1260" w:type="dxa"/>
            <w:tcBorders>
              <w:top w:val="single" w:sz="4" w:space="0" w:color="auto"/>
              <w:left w:val="single" w:sz="4" w:space="0" w:color="auto"/>
              <w:bottom w:val="single" w:sz="4" w:space="0" w:color="auto"/>
              <w:right w:val="single" w:sz="4" w:space="0" w:color="auto"/>
            </w:tcBorders>
          </w:tcPr>
          <w:p w:rsidR="00B4699D" w:rsidRDefault="00B4699D" w:rsidP="002B4D0B">
            <w:r>
              <w:t>CDR</w:t>
            </w:r>
          </w:p>
        </w:tc>
        <w:tc>
          <w:tcPr>
            <w:tcW w:w="5634" w:type="dxa"/>
            <w:tcBorders>
              <w:top w:val="single" w:sz="4" w:space="0" w:color="auto"/>
              <w:left w:val="single" w:sz="4" w:space="0" w:color="auto"/>
              <w:bottom w:val="single" w:sz="4" w:space="0" w:color="auto"/>
              <w:right w:val="single" w:sz="4" w:space="0" w:color="auto"/>
            </w:tcBorders>
          </w:tcPr>
          <w:p w:rsidR="00B4699D" w:rsidRDefault="00B4699D" w:rsidP="002B4D0B">
            <w:pPr>
              <w:numPr>
                <w:ilvl w:val="0"/>
                <w:numId w:val="62"/>
              </w:numPr>
            </w:pPr>
            <w:r>
              <w:t>Updated Intrinsic Safety statements to ISO/IEC 80079-34 standard</w:t>
            </w:r>
          </w:p>
        </w:tc>
      </w:tr>
      <w:tr w:rsidR="00A96B69" w:rsidTr="00A553CE">
        <w:tc>
          <w:tcPr>
            <w:tcW w:w="1008" w:type="dxa"/>
            <w:tcBorders>
              <w:top w:val="single" w:sz="4" w:space="0" w:color="auto"/>
              <w:left w:val="single" w:sz="4" w:space="0" w:color="auto"/>
              <w:bottom w:val="single" w:sz="4" w:space="0" w:color="auto"/>
              <w:right w:val="single" w:sz="4" w:space="0" w:color="auto"/>
            </w:tcBorders>
          </w:tcPr>
          <w:p w:rsidR="00A96B69" w:rsidRDefault="00923077" w:rsidP="002B4D0B">
            <w:pPr>
              <w:rPr>
                <w:szCs w:val="24"/>
              </w:rPr>
            </w:pPr>
            <w:r>
              <w:rPr>
                <w:szCs w:val="24"/>
              </w:rPr>
              <w:t>1472</w:t>
            </w:r>
          </w:p>
        </w:tc>
        <w:tc>
          <w:tcPr>
            <w:tcW w:w="720" w:type="dxa"/>
            <w:tcBorders>
              <w:top w:val="single" w:sz="4" w:space="0" w:color="auto"/>
              <w:left w:val="single" w:sz="4" w:space="0" w:color="auto"/>
              <w:bottom w:val="single" w:sz="4" w:space="0" w:color="auto"/>
              <w:right w:val="single" w:sz="4" w:space="0" w:color="auto"/>
            </w:tcBorders>
          </w:tcPr>
          <w:p w:rsidR="00A96B69" w:rsidRDefault="00A96B69" w:rsidP="002B4D0B">
            <w:r>
              <w:t>R</w:t>
            </w:r>
          </w:p>
        </w:tc>
        <w:tc>
          <w:tcPr>
            <w:tcW w:w="1170" w:type="dxa"/>
            <w:tcBorders>
              <w:top w:val="single" w:sz="4" w:space="0" w:color="auto"/>
              <w:left w:val="single" w:sz="4" w:space="0" w:color="auto"/>
              <w:bottom w:val="single" w:sz="4" w:space="0" w:color="auto"/>
              <w:right w:val="single" w:sz="4" w:space="0" w:color="auto"/>
            </w:tcBorders>
          </w:tcPr>
          <w:p w:rsidR="00A96B69" w:rsidRDefault="00A96B69" w:rsidP="002B4D0B">
            <w:r>
              <w:t>1/4/2014</w:t>
            </w:r>
          </w:p>
        </w:tc>
        <w:tc>
          <w:tcPr>
            <w:tcW w:w="1260" w:type="dxa"/>
            <w:tcBorders>
              <w:top w:val="single" w:sz="4" w:space="0" w:color="auto"/>
              <w:left w:val="single" w:sz="4" w:space="0" w:color="auto"/>
              <w:bottom w:val="single" w:sz="4" w:space="0" w:color="auto"/>
              <w:right w:val="single" w:sz="4" w:space="0" w:color="auto"/>
            </w:tcBorders>
          </w:tcPr>
          <w:p w:rsidR="00A96B69" w:rsidRDefault="00A96B69" w:rsidP="002B4D0B">
            <w:r>
              <w:t>CDR</w:t>
            </w:r>
          </w:p>
        </w:tc>
        <w:tc>
          <w:tcPr>
            <w:tcW w:w="5634" w:type="dxa"/>
            <w:tcBorders>
              <w:top w:val="single" w:sz="4" w:space="0" w:color="auto"/>
              <w:left w:val="single" w:sz="4" w:space="0" w:color="auto"/>
              <w:bottom w:val="single" w:sz="4" w:space="0" w:color="auto"/>
              <w:right w:val="single" w:sz="4" w:space="0" w:color="auto"/>
            </w:tcBorders>
          </w:tcPr>
          <w:p w:rsidR="00A96B69" w:rsidRDefault="00A96B69" w:rsidP="002B4D0B">
            <w:pPr>
              <w:numPr>
                <w:ilvl w:val="0"/>
                <w:numId w:val="62"/>
              </w:numPr>
            </w:pPr>
            <w:r>
              <w:t xml:space="preserve">Updated </w:t>
            </w:r>
            <w:r w:rsidR="002F21FC">
              <w:t xml:space="preserve">all </w:t>
            </w:r>
            <w:r>
              <w:t>MSDS references to SDS</w:t>
            </w:r>
          </w:p>
        </w:tc>
      </w:tr>
      <w:tr w:rsidR="001144F9" w:rsidTr="00A553CE">
        <w:tc>
          <w:tcPr>
            <w:tcW w:w="1008" w:type="dxa"/>
            <w:tcBorders>
              <w:top w:val="single" w:sz="4" w:space="0" w:color="auto"/>
              <w:left w:val="single" w:sz="4" w:space="0" w:color="auto"/>
              <w:bottom w:val="single" w:sz="4" w:space="0" w:color="auto"/>
              <w:right w:val="single" w:sz="4" w:space="0" w:color="auto"/>
            </w:tcBorders>
          </w:tcPr>
          <w:p w:rsidR="001144F9" w:rsidRDefault="001144F9" w:rsidP="002B4D0B">
            <w:pPr>
              <w:rPr>
                <w:szCs w:val="24"/>
              </w:rPr>
            </w:pPr>
            <w:r>
              <w:rPr>
                <w:szCs w:val="24"/>
              </w:rPr>
              <w:t>1556</w:t>
            </w:r>
          </w:p>
        </w:tc>
        <w:tc>
          <w:tcPr>
            <w:tcW w:w="720" w:type="dxa"/>
            <w:tcBorders>
              <w:top w:val="single" w:sz="4" w:space="0" w:color="auto"/>
              <w:left w:val="single" w:sz="4" w:space="0" w:color="auto"/>
              <w:bottom w:val="single" w:sz="4" w:space="0" w:color="auto"/>
              <w:right w:val="single" w:sz="4" w:space="0" w:color="auto"/>
            </w:tcBorders>
          </w:tcPr>
          <w:p w:rsidR="001144F9" w:rsidRDefault="001144F9" w:rsidP="002B4D0B">
            <w:r>
              <w:t>S</w:t>
            </w:r>
          </w:p>
        </w:tc>
        <w:tc>
          <w:tcPr>
            <w:tcW w:w="1170" w:type="dxa"/>
            <w:tcBorders>
              <w:top w:val="single" w:sz="4" w:space="0" w:color="auto"/>
              <w:left w:val="single" w:sz="4" w:space="0" w:color="auto"/>
              <w:bottom w:val="single" w:sz="4" w:space="0" w:color="auto"/>
              <w:right w:val="single" w:sz="4" w:space="0" w:color="auto"/>
            </w:tcBorders>
          </w:tcPr>
          <w:p w:rsidR="001144F9" w:rsidRDefault="001144F9" w:rsidP="002B4D0B">
            <w:r>
              <w:t>5/12/15</w:t>
            </w:r>
          </w:p>
        </w:tc>
        <w:tc>
          <w:tcPr>
            <w:tcW w:w="1260" w:type="dxa"/>
            <w:tcBorders>
              <w:top w:val="single" w:sz="4" w:space="0" w:color="auto"/>
              <w:left w:val="single" w:sz="4" w:space="0" w:color="auto"/>
              <w:bottom w:val="single" w:sz="4" w:space="0" w:color="auto"/>
              <w:right w:val="single" w:sz="4" w:space="0" w:color="auto"/>
            </w:tcBorders>
          </w:tcPr>
          <w:p w:rsidR="001144F9" w:rsidRDefault="001144F9" w:rsidP="002B4D0B">
            <w:r>
              <w:t>CDR</w:t>
            </w:r>
          </w:p>
        </w:tc>
        <w:tc>
          <w:tcPr>
            <w:tcW w:w="5634" w:type="dxa"/>
            <w:tcBorders>
              <w:top w:val="single" w:sz="4" w:space="0" w:color="auto"/>
              <w:left w:val="single" w:sz="4" w:space="0" w:color="auto"/>
              <w:bottom w:val="single" w:sz="4" w:space="0" w:color="auto"/>
              <w:right w:val="single" w:sz="4" w:space="0" w:color="auto"/>
            </w:tcBorders>
          </w:tcPr>
          <w:p w:rsidR="001144F9" w:rsidRDefault="001144F9" w:rsidP="002B4D0B">
            <w:pPr>
              <w:numPr>
                <w:ilvl w:val="0"/>
                <w:numId w:val="62"/>
              </w:numPr>
            </w:pPr>
            <w:r>
              <w:t>Added section 2.3.1.1</w:t>
            </w:r>
          </w:p>
        </w:tc>
      </w:tr>
      <w:tr w:rsidR="00B86A26" w:rsidTr="00A553CE">
        <w:tc>
          <w:tcPr>
            <w:tcW w:w="1008" w:type="dxa"/>
            <w:tcBorders>
              <w:top w:val="single" w:sz="4" w:space="0" w:color="auto"/>
              <w:left w:val="single" w:sz="4" w:space="0" w:color="auto"/>
              <w:bottom w:val="single" w:sz="4" w:space="0" w:color="auto"/>
              <w:right w:val="single" w:sz="4" w:space="0" w:color="auto"/>
            </w:tcBorders>
          </w:tcPr>
          <w:p w:rsidR="00B86A26" w:rsidRDefault="00B86A26" w:rsidP="002B4D0B">
            <w:pPr>
              <w:rPr>
                <w:szCs w:val="24"/>
              </w:rPr>
            </w:pPr>
            <w:r>
              <w:rPr>
                <w:szCs w:val="24"/>
              </w:rPr>
              <w:t>1579</w:t>
            </w:r>
          </w:p>
        </w:tc>
        <w:tc>
          <w:tcPr>
            <w:tcW w:w="720" w:type="dxa"/>
            <w:tcBorders>
              <w:top w:val="single" w:sz="4" w:space="0" w:color="auto"/>
              <w:left w:val="single" w:sz="4" w:space="0" w:color="auto"/>
              <w:bottom w:val="single" w:sz="4" w:space="0" w:color="auto"/>
              <w:right w:val="single" w:sz="4" w:space="0" w:color="auto"/>
            </w:tcBorders>
          </w:tcPr>
          <w:p w:rsidR="00B86A26" w:rsidRDefault="00B86A26" w:rsidP="002B4D0B">
            <w:r>
              <w:t>T</w:t>
            </w:r>
          </w:p>
        </w:tc>
        <w:tc>
          <w:tcPr>
            <w:tcW w:w="1170" w:type="dxa"/>
            <w:tcBorders>
              <w:top w:val="single" w:sz="4" w:space="0" w:color="auto"/>
              <w:left w:val="single" w:sz="4" w:space="0" w:color="auto"/>
              <w:bottom w:val="single" w:sz="4" w:space="0" w:color="auto"/>
              <w:right w:val="single" w:sz="4" w:space="0" w:color="auto"/>
            </w:tcBorders>
          </w:tcPr>
          <w:p w:rsidR="00B86A26" w:rsidRDefault="00AA1D30" w:rsidP="002B4D0B">
            <w:r>
              <w:t>9/22</w:t>
            </w:r>
            <w:r w:rsidR="00B86A26">
              <w:t>/15</w:t>
            </w:r>
          </w:p>
        </w:tc>
        <w:tc>
          <w:tcPr>
            <w:tcW w:w="1260" w:type="dxa"/>
            <w:tcBorders>
              <w:top w:val="single" w:sz="4" w:space="0" w:color="auto"/>
              <w:left w:val="single" w:sz="4" w:space="0" w:color="auto"/>
              <w:bottom w:val="single" w:sz="4" w:space="0" w:color="auto"/>
              <w:right w:val="single" w:sz="4" w:space="0" w:color="auto"/>
            </w:tcBorders>
          </w:tcPr>
          <w:p w:rsidR="00B86A26" w:rsidRDefault="00B86A26" w:rsidP="002B4D0B">
            <w:r>
              <w:t>CDR</w:t>
            </w:r>
          </w:p>
        </w:tc>
        <w:tc>
          <w:tcPr>
            <w:tcW w:w="5634" w:type="dxa"/>
            <w:tcBorders>
              <w:top w:val="single" w:sz="4" w:space="0" w:color="auto"/>
              <w:left w:val="single" w:sz="4" w:space="0" w:color="auto"/>
              <w:bottom w:val="single" w:sz="4" w:space="0" w:color="auto"/>
              <w:right w:val="single" w:sz="4" w:space="0" w:color="auto"/>
            </w:tcBorders>
          </w:tcPr>
          <w:p w:rsidR="00B86A26" w:rsidRDefault="00B86A26" w:rsidP="002B4D0B">
            <w:pPr>
              <w:numPr>
                <w:ilvl w:val="0"/>
                <w:numId w:val="62"/>
              </w:numPr>
            </w:pPr>
            <w:r>
              <w:t>Added “Grandfather” clause</w:t>
            </w:r>
            <w:r w:rsidR="00AA1D30">
              <w:t xml:space="preserve"> to section 2.3.1</w:t>
            </w:r>
          </w:p>
        </w:tc>
      </w:tr>
      <w:tr w:rsidR="00615126" w:rsidTr="00A553CE">
        <w:tc>
          <w:tcPr>
            <w:tcW w:w="1008" w:type="dxa"/>
            <w:tcBorders>
              <w:top w:val="single" w:sz="4" w:space="0" w:color="auto"/>
              <w:left w:val="single" w:sz="4" w:space="0" w:color="auto"/>
              <w:bottom w:val="single" w:sz="4" w:space="0" w:color="auto"/>
              <w:right w:val="single" w:sz="4" w:space="0" w:color="auto"/>
            </w:tcBorders>
          </w:tcPr>
          <w:p w:rsidR="00615126" w:rsidRDefault="00615126" w:rsidP="002B4D0B">
            <w:pPr>
              <w:rPr>
                <w:szCs w:val="24"/>
              </w:rPr>
            </w:pPr>
            <w:r>
              <w:rPr>
                <w:szCs w:val="24"/>
              </w:rPr>
              <w:t>1594</w:t>
            </w:r>
          </w:p>
        </w:tc>
        <w:tc>
          <w:tcPr>
            <w:tcW w:w="720" w:type="dxa"/>
            <w:tcBorders>
              <w:top w:val="single" w:sz="4" w:space="0" w:color="auto"/>
              <w:left w:val="single" w:sz="4" w:space="0" w:color="auto"/>
              <w:bottom w:val="single" w:sz="4" w:space="0" w:color="auto"/>
              <w:right w:val="single" w:sz="4" w:space="0" w:color="auto"/>
            </w:tcBorders>
          </w:tcPr>
          <w:p w:rsidR="00615126" w:rsidRDefault="00615126" w:rsidP="002B4D0B">
            <w:r>
              <w:t>U</w:t>
            </w:r>
          </w:p>
        </w:tc>
        <w:tc>
          <w:tcPr>
            <w:tcW w:w="1170" w:type="dxa"/>
            <w:tcBorders>
              <w:top w:val="single" w:sz="4" w:space="0" w:color="auto"/>
              <w:left w:val="single" w:sz="4" w:space="0" w:color="auto"/>
              <w:bottom w:val="single" w:sz="4" w:space="0" w:color="auto"/>
              <w:right w:val="single" w:sz="4" w:space="0" w:color="auto"/>
            </w:tcBorders>
          </w:tcPr>
          <w:p w:rsidR="00615126" w:rsidRDefault="00615126" w:rsidP="002B4D0B"/>
        </w:tc>
        <w:tc>
          <w:tcPr>
            <w:tcW w:w="1260" w:type="dxa"/>
            <w:tcBorders>
              <w:top w:val="single" w:sz="4" w:space="0" w:color="auto"/>
              <w:left w:val="single" w:sz="4" w:space="0" w:color="auto"/>
              <w:bottom w:val="single" w:sz="4" w:space="0" w:color="auto"/>
              <w:right w:val="single" w:sz="4" w:space="0" w:color="auto"/>
            </w:tcBorders>
          </w:tcPr>
          <w:p w:rsidR="00615126" w:rsidRDefault="00615126" w:rsidP="002B4D0B">
            <w:r>
              <w:t>CDR</w:t>
            </w:r>
          </w:p>
        </w:tc>
        <w:tc>
          <w:tcPr>
            <w:tcW w:w="5634" w:type="dxa"/>
            <w:tcBorders>
              <w:top w:val="single" w:sz="4" w:space="0" w:color="auto"/>
              <w:left w:val="single" w:sz="4" w:space="0" w:color="auto"/>
              <w:bottom w:val="single" w:sz="4" w:space="0" w:color="auto"/>
              <w:right w:val="single" w:sz="4" w:space="0" w:color="auto"/>
            </w:tcBorders>
          </w:tcPr>
          <w:p w:rsidR="00615126" w:rsidRDefault="00745188" w:rsidP="002B4D0B">
            <w:pPr>
              <w:numPr>
                <w:ilvl w:val="0"/>
                <w:numId w:val="62"/>
              </w:numPr>
            </w:pPr>
            <w:r>
              <w:t>Revised the supplier performance rating values in section 2.4.1.</w:t>
            </w:r>
          </w:p>
          <w:p w:rsidR="00745188" w:rsidRDefault="00745188" w:rsidP="002B4D0B">
            <w:pPr>
              <w:numPr>
                <w:ilvl w:val="0"/>
                <w:numId w:val="62"/>
              </w:numPr>
            </w:pPr>
            <w:r>
              <w:t>Revised Supplier Re-evaluation process in section 2.5.1</w:t>
            </w:r>
          </w:p>
          <w:p w:rsidR="00745188" w:rsidRDefault="00745188" w:rsidP="002B4D0B">
            <w:pPr>
              <w:numPr>
                <w:ilvl w:val="0"/>
                <w:numId w:val="62"/>
              </w:numPr>
            </w:pPr>
            <w:r>
              <w:t xml:space="preserve">Added ISO 17050-1 requirements to section 4.4.2 </w:t>
            </w:r>
          </w:p>
        </w:tc>
      </w:tr>
      <w:tr w:rsidR="007D298B" w:rsidTr="00A553CE">
        <w:tc>
          <w:tcPr>
            <w:tcW w:w="1008" w:type="dxa"/>
            <w:tcBorders>
              <w:top w:val="single" w:sz="4" w:space="0" w:color="auto"/>
              <w:left w:val="single" w:sz="4" w:space="0" w:color="auto"/>
              <w:bottom w:val="single" w:sz="4" w:space="0" w:color="auto"/>
              <w:right w:val="single" w:sz="4" w:space="0" w:color="auto"/>
            </w:tcBorders>
          </w:tcPr>
          <w:p w:rsidR="007D298B" w:rsidRDefault="007D298B" w:rsidP="002B4D0B">
            <w:pPr>
              <w:rPr>
                <w:szCs w:val="24"/>
              </w:rPr>
            </w:pPr>
            <w:r>
              <w:rPr>
                <w:szCs w:val="24"/>
              </w:rPr>
              <w:t>1716</w:t>
            </w:r>
          </w:p>
        </w:tc>
        <w:tc>
          <w:tcPr>
            <w:tcW w:w="720" w:type="dxa"/>
            <w:tcBorders>
              <w:top w:val="single" w:sz="4" w:space="0" w:color="auto"/>
              <w:left w:val="single" w:sz="4" w:space="0" w:color="auto"/>
              <w:bottom w:val="single" w:sz="4" w:space="0" w:color="auto"/>
              <w:right w:val="single" w:sz="4" w:space="0" w:color="auto"/>
            </w:tcBorders>
          </w:tcPr>
          <w:p w:rsidR="007D298B" w:rsidRDefault="007D298B" w:rsidP="002B4D0B">
            <w:r>
              <w:t>U1</w:t>
            </w:r>
          </w:p>
        </w:tc>
        <w:tc>
          <w:tcPr>
            <w:tcW w:w="1170" w:type="dxa"/>
            <w:tcBorders>
              <w:top w:val="single" w:sz="4" w:space="0" w:color="auto"/>
              <w:left w:val="single" w:sz="4" w:space="0" w:color="auto"/>
              <w:bottom w:val="single" w:sz="4" w:space="0" w:color="auto"/>
              <w:right w:val="single" w:sz="4" w:space="0" w:color="auto"/>
            </w:tcBorders>
          </w:tcPr>
          <w:p w:rsidR="007D298B" w:rsidRDefault="007D298B" w:rsidP="002B4D0B">
            <w:r>
              <w:t>6/28/17</w:t>
            </w:r>
          </w:p>
        </w:tc>
        <w:tc>
          <w:tcPr>
            <w:tcW w:w="1260" w:type="dxa"/>
            <w:tcBorders>
              <w:top w:val="single" w:sz="4" w:space="0" w:color="auto"/>
              <w:left w:val="single" w:sz="4" w:space="0" w:color="auto"/>
              <w:bottom w:val="single" w:sz="4" w:space="0" w:color="auto"/>
              <w:right w:val="single" w:sz="4" w:space="0" w:color="auto"/>
            </w:tcBorders>
          </w:tcPr>
          <w:p w:rsidR="007D298B" w:rsidRDefault="007D298B" w:rsidP="002B4D0B">
            <w:r>
              <w:t>NJ</w:t>
            </w:r>
          </w:p>
        </w:tc>
        <w:tc>
          <w:tcPr>
            <w:tcW w:w="5634" w:type="dxa"/>
            <w:tcBorders>
              <w:top w:val="single" w:sz="4" w:space="0" w:color="auto"/>
              <w:left w:val="single" w:sz="4" w:space="0" w:color="auto"/>
              <w:bottom w:val="single" w:sz="4" w:space="0" w:color="auto"/>
              <w:right w:val="single" w:sz="4" w:space="0" w:color="auto"/>
            </w:tcBorders>
          </w:tcPr>
          <w:p w:rsidR="007D298B" w:rsidRDefault="007D298B" w:rsidP="002B4D0B">
            <w:pPr>
              <w:numPr>
                <w:ilvl w:val="0"/>
                <w:numId w:val="62"/>
              </w:numPr>
            </w:pPr>
            <w:r>
              <w:t>Revised the Receiving Log and Receiving Logbook form</w:t>
            </w:r>
          </w:p>
        </w:tc>
      </w:tr>
      <w:tr w:rsidR="00BF05C9" w:rsidTr="00A553CE">
        <w:tc>
          <w:tcPr>
            <w:tcW w:w="1008" w:type="dxa"/>
            <w:tcBorders>
              <w:top w:val="single" w:sz="4" w:space="0" w:color="auto"/>
              <w:left w:val="single" w:sz="4" w:space="0" w:color="auto"/>
              <w:bottom w:val="single" w:sz="4" w:space="0" w:color="auto"/>
              <w:right w:val="single" w:sz="4" w:space="0" w:color="auto"/>
            </w:tcBorders>
          </w:tcPr>
          <w:p w:rsidR="00BF05C9" w:rsidRDefault="000A70E5" w:rsidP="002B4D0B">
            <w:pPr>
              <w:rPr>
                <w:szCs w:val="24"/>
              </w:rPr>
            </w:pPr>
            <w:r>
              <w:rPr>
                <w:szCs w:val="24"/>
              </w:rPr>
              <w:t>1910</w:t>
            </w:r>
          </w:p>
        </w:tc>
        <w:tc>
          <w:tcPr>
            <w:tcW w:w="720" w:type="dxa"/>
            <w:tcBorders>
              <w:top w:val="single" w:sz="4" w:space="0" w:color="auto"/>
              <w:left w:val="single" w:sz="4" w:space="0" w:color="auto"/>
              <w:bottom w:val="single" w:sz="4" w:space="0" w:color="auto"/>
              <w:right w:val="single" w:sz="4" w:space="0" w:color="auto"/>
            </w:tcBorders>
          </w:tcPr>
          <w:p w:rsidR="00BF05C9" w:rsidRDefault="00BF05C9" w:rsidP="002B4D0B">
            <w:r>
              <w:t>U2</w:t>
            </w:r>
          </w:p>
        </w:tc>
        <w:tc>
          <w:tcPr>
            <w:tcW w:w="1170" w:type="dxa"/>
            <w:tcBorders>
              <w:top w:val="single" w:sz="4" w:space="0" w:color="auto"/>
              <w:left w:val="single" w:sz="4" w:space="0" w:color="auto"/>
              <w:bottom w:val="single" w:sz="4" w:space="0" w:color="auto"/>
              <w:right w:val="single" w:sz="4" w:space="0" w:color="auto"/>
            </w:tcBorders>
          </w:tcPr>
          <w:p w:rsidR="00BF05C9" w:rsidRDefault="00BF05C9" w:rsidP="002B4D0B">
            <w:r>
              <w:t>7/10/19</w:t>
            </w:r>
          </w:p>
        </w:tc>
        <w:tc>
          <w:tcPr>
            <w:tcW w:w="1260" w:type="dxa"/>
            <w:tcBorders>
              <w:top w:val="single" w:sz="4" w:space="0" w:color="auto"/>
              <w:left w:val="single" w:sz="4" w:space="0" w:color="auto"/>
              <w:bottom w:val="single" w:sz="4" w:space="0" w:color="auto"/>
              <w:right w:val="single" w:sz="4" w:space="0" w:color="auto"/>
            </w:tcBorders>
          </w:tcPr>
          <w:p w:rsidR="00BF05C9" w:rsidRDefault="00BF05C9" w:rsidP="002B4D0B">
            <w:r>
              <w:t>NJ</w:t>
            </w:r>
          </w:p>
        </w:tc>
        <w:tc>
          <w:tcPr>
            <w:tcW w:w="5634" w:type="dxa"/>
            <w:tcBorders>
              <w:top w:val="single" w:sz="4" w:space="0" w:color="auto"/>
              <w:left w:val="single" w:sz="4" w:space="0" w:color="auto"/>
              <w:bottom w:val="single" w:sz="4" w:space="0" w:color="auto"/>
              <w:right w:val="single" w:sz="4" w:space="0" w:color="auto"/>
            </w:tcBorders>
          </w:tcPr>
          <w:p w:rsidR="00BF05C9" w:rsidRDefault="00BF05C9" w:rsidP="002B4D0B">
            <w:pPr>
              <w:numPr>
                <w:ilvl w:val="0"/>
                <w:numId w:val="62"/>
              </w:numPr>
            </w:pPr>
            <w:r>
              <w:t>Changed from receiving clerk to logistics associate</w:t>
            </w:r>
            <w:r w:rsidR="000A70E5">
              <w:t xml:space="preserve"> in section 8.4.1</w:t>
            </w:r>
          </w:p>
        </w:tc>
      </w:tr>
    </w:tbl>
    <w:p w:rsidR="00F233BC" w:rsidRDefault="00F233BC"/>
    <w:p w:rsidR="00F233BC" w:rsidRDefault="00F233BC"/>
    <w:p w:rsidR="00F233BC" w:rsidRDefault="00F233BC"/>
    <w:sectPr w:rsidR="00F233BC">
      <w:headerReference w:type="default" r:id="rId11"/>
      <w:footerReference w:type="default" r:id="rId12"/>
      <w:pgSz w:w="12240" w:h="15840"/>
      <w:pgMar w:top="1440" w:right="1008" w:bottom="1008"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750" w:rsidRDefault="002E4750">
      <w:r>
        <w:separator/>
      </w:r>
    </w:p>
  </w:endnote>
  <w:endnote w:type="continuationSeparator" w:id="0">
    <w:p w:rsidR="002E4750" w:rsidRDefault="002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42" w:rsidRDefault="00492442">
    <w:pPr>
      <w:pStyle w:val="Footer"/>
      <w:jc w:val="center"/>
      <w:rPr>
        <w:sz w:val="20"/>
      </w:rPr>
    </w:pPr>
    <w:r>
      <w:rPr>
        <w:sz w:val="20"/>
      </w:rPr>
      <w:fldChar w:fldCharType="begin"/>
    </w:r>
    <w:r>
      <w:rPr>
        <w:sz w:val="20"/>
      </w:rPr>
      <w:instrText xml:space="preserve"> PAGE </w:instrText>
    </w:r>
    <w:r>
      <w:rPr>
        <w:sz w:val="20"/>
      </w:rPr>
      <w:fldChar w:fldCharType="separate"/>
    </w:r>
    <w:r w:rsidR="00493726">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750" w:rsidRDefault="002E4750">
      <w:r>
        <w:separator/>
      </w:r>
    </w:p>
  </w:footnote>
  <w:footnote w:type="continuationSeparator" w:id="0">
    <w:p w:rsidR="002E4750" w:rsidRDefault="002E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42" w:rsidRDefault="00492442">
    <w:pPr>
      <w:pStyle w:val="Header"/>
      <w:tabs>
        <w:tab w:val="clear" w:pos="4320"/>
        <w:tab w:val="clear" w:pos="8640"/>
      </w:tabs>
      <w:rPr>
        <w:sz w:val="20"/>
      </w:rPr>
    </w:pPr>
    <w:r>
      <w:rPr>
        <w:sz w:val="20"/>
      </w:rPr>
      <w:t>Title:</w:t>
    </w:r>
    <w:r>
      <w:rPr>
        <w:sz w:val="20"/>
      </w:rPr>
      <w:tab/>
    </w:r>
    <w:r>
      <w:rPr>
        <w:sz w:val="20"/>
      </w:rPr>
      <w:tab/>
    </w:r>
    <w:r>
      <w:rPr>
        <w:sz w:val="20"/>
      </w:rPr>
      <w:tab/>
    </w:r>
    <w:r>
      <w:rPr>
        <w:sz w:val="20"/>
      </w:rPr>
      <w:tab/>
      <w:t>Purchasing</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Author:</w:t>
    </w:r>
    <w:r>
      <w:rPr>
        <w:sz w:val="20"/>
      </w:rPr>
      <w:tab/>
      <w:t>Chris Rasmussen</w:t>
    </w:r>
  </w:p>
  <w:p w:rsidR="00492442" w:rsidRDefault="00492442">
    <w:pPr>
      <w:pStyle w:val="Header"/>
      <w:tabs>
        <w:tab w:val="clear" w:pos="4320"/>
        <w:tab w:val="clear" w:pos="8640"/>
      </w:tabs>
      <w:rPr>
        <w:sz w:val="20"/>
      </w:rPr>
    </w:pPr>
    <w:r>
      <w:rPr>
        <w:sz w:val="20"/>
      </w:rPr>
      <w:t>DOC Number:</w:t>
    </w:r>
    <w:r>
      <w:rPr>
        <w:sz w:val="20"/>
      </w:rPr>
      <w:tab/>
    </w:r>
    <w:r>
      <w:rPr>
        <w:sz w:val="20"/>
      </w:rPr>
      <w:tab/>
      <w:t>D0001.1068</w:t>
    </w:r>
  </w:p>
  <w:p w:rsidR="00492442" w:rsidRDefault="00492442" w:rsidP="00C60A03">
    <w:pPr>
      <w:pStyle w:val="Header"/>
      <w:pBdr>
        <w:bottom w:val="single" w:sz="12" w:space="1" w:color="auto"/>
      </w:pBdr>
      <w:tabs>
        <w:tab w:val="clear" w:pos="4320"/>
        <w:tab w:val="clear" w:pos="8640"/>
        <w:tab w:val="left" w:pos="360"/>
        <w:tab w:val="left" w:pos="720"/>
        <w:tab w:val="left" w:pos="1080"/>
        <w:tab w:val="left" w:pos="1440"/>
        <w:tab w:val="left" w:pos="1800"/>
        <w:tab w:val="right" w:pos="9792"/>
      </w:tabs>
      <w:rPr>
        <w:sz w:val="20"/>
      </w:rPr>
    </w:pPr>
    <w:r>
      <w:rPr>
        <w:sz w:val="20"/>
      </w:rPr>
      <w:t>Revision:</w:t>
    </w:r>
    <w:r>
      <w:rPr>
        <w:sz w:val="20"/>
      </w:rPr>
      <w:tab/>
    </w:r>
    <w:r>
      <w:rPr>
        <w:sz w:val="20"/>
      </w:rPr>
      <w:tab/>
    </w:r>
    <w:r>
      <w:rPr>
        <w:sz w:val="20"/>
      </w:rPr>
      <w:tab/>
    </w:r>
    <w:r w:rsidR="00563D42">
      <w:rPr>
        <w:sz w:val="20"/>
      </w:rPr>
      <w:t>U2</w:t>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FC3"/>
    <w:multiLevelType w:val="hybridMultilevel"/>
    <w:tmpl w:val="D2861F5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27987424">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F453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B255E"/>
    <w:multiLevelType w:val="hybridMultilevel"/>
    <w:tmpl w:val="8256C6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5D2822"/>
    <w:multiLevelType w:val="hybridMultilevel"/>
    <w:tmpl w:val="B52E55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E80E42"/>
    <w:multiLevelType w:val="hybridMultilevel"/>
    <w:tmpl w:val="3F46EF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664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DD1F43"/>
    <w:multiLevelType w:val="hybridMultilevel"/>
    <w:tmpl w:val="7F56993A"/>
    <w:lvl w:ilvl="0" w:tplc="27987424">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A8B2DAB"/>
    <w:multiLevelType w:val="hybridMultilevel"/>
    <w:tmpl w:val="4F469A1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27987424">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B544EDA"/>
    <w:multiLevelType w:val="multilevel"/>
    <w:tmpl w:val="9A506048"/>
    <w:lvl w:ilvl="0">
      <w:start w:val="8"/>
      <w:numFmt w:val="decimal"/>
      <w:lvlText w:val="%1"/>
      <w:lvlJc w:val="left"/>
      <w:pPr>
        <w:tabs>
          <w:tab w:val="num" w:pos="1080"/>
        </w:tabs>
        <w:ind w:left="1080" w:hanging="1080"/>
      </w:pPr>
      <w:rPr>
        <w:rFonts w:hint="default"/>
      </w:rPr>
    </w:lvl>
    <w:lvl w:ilvl="1">
      <w:start w:val="4"/>
      <w:numFmt w:val="decimal"/>
      <w:lvlText w:val="%1.%2"/>
      <w:lvlJc w:val="left"/>
      <w:pPr>
        <w:tabs>
          <w:tab w:val="num" w:pos="1260"/>
        </w:tabs>
        <w:ind w:left="1260" w:hanging="1080"/>
      </w:pPr>
      <w:rPr>
        <w:rFonts w:hint="default"/>
      </w:rPr>
    </w:lvl>
    <w:lvl w:ilvl="2">
      <w:start w:val="4"/>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0EEA6B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5642E"/>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564CA9"/>
    <w:multiLevelType w:val="hybridMultilevel"/>
    <w:tmpl w:val="83C6B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6A9761E"/>
    <w:multiLevelType w:val="hybridMultilevel"/>
    <w:tmpl w:val="67080D0C"/>
    <w:lvl w:ilvl="0" w:tplc="2798742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9935EF5"/>
    <w:multiLevelType w:val="hybridMultilevel"/>
    <w:tmpl w:val="E8583916"/>
    <w:lvl w:ilvl="0" w:tplc="04090019">
      <w:start w:val="1"/>
      <w:numFmt w:val="lowerLetter"/>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B567886"/>
    <w:multiLevelType w:val="hybridMultilevel"/>
    <w:tmpl w:val="F3FC8E3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27987424">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C12366"/>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D348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A367ED"/>
    <w:multiLevelType w:val="hybridMultilevel"/>
    <w:tmpl w:val="737A6B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76450A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87F5B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426011"/>
    <w:multiLevelType w:val="hybridMultilevel"/>
    <w:tmpl w:val="8CF888F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F4F30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A631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FAB7D68"/>
    <w:multiLevelType w:val="hybridMultilevel"/>
    <w:tmpl w:val="8654B586"/>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0DC3589"/>
    <w:multiLevelType w:val="singleLevel"/>
    <w:tmpl w:val="084E118C"/>
    <w:lvl w:ilvl="0">
      <w:start w:val="1"/>
      <w:numFmt w:val="lowerLetter"/>
      <w:lvlText w:val="%1."/>
      <w:lvlJc w:val="left"/>
      <w:pPr>
        <w:tabs>
          <w:tab w:val="num" w:pos="1440"/>
        </w:tabs>
        <w:ind w:left="1440" w:hanging="360"/>
      </w:pPr>
      <w:rPr>
        <w:rFonts w:hint="default"/>
      </w:rPr>
    </w:lvl>
  </w:abstractNum>
  <w:abstractNum w:abstractNumId="25" w15:restartNumberingAfterBreak="0">
    <w:nsid w:val="327A3685"/>
    <w:multiLevelType w:val="singleLevel"/>
    <w:tmpl w:val="084E118C"/>
    <w:lvl w:ilvl="0">
      <w:start w:val="1"/>
      <w:numFmt w:val="lowerLetter"/>
      <w:lvlText w:val="%1."/>
      <w:lvlJc w:val="left"/>
      <w:pPr>
        <w:tabs>
          <w:tab w:val="num" w:pos="1440"/>
        </w:tabs>
        <w:ind w:left="1440" w:hanging="360"/>
      </w:pPr>
      <w:rPr>
        <w:rFonts w:hint="default"/>
      </w:rPr>
    </w:lvl>
  </w:abstractNum>
  <w:abstractNum w:abstractNumId="26" w15:restartNumberingAfterBreak="0">
    <w:nsid w:val="343E7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5A53D62"/>
    <w:multiLevelType w:val="hybridMultilevel"/>
    <w:tmpl w:val="35824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A2E3758"/>
    <w:multiLevelType w:val="singleLevel"/>
    <w:tmpl w:val="084E118C"/>
    <w:lvl w:ilvl="0">
      <w:start w:val="1"/>
      <w:numFmt w:val="lowerLetter"/>
      <w:lvlText w:val="%1."/>
      <w:lvlJc w:val="left"/>
      <w:pPr>
        <w:tabs>
          <w:tab w:val="num" w:pos="1440"/>
        </w:tabs>
        <w:ind w:left="1440" w:hanging="360"/>
      </w:pPr>
      <w:rPr>
        <w:rFonts w:hint="default"/>
      </w:rPr>
    </w:lvl>
  </w:abstractNum>
  <w:abstractNum w:abstractNumId="29" w15:restartNumberingAfterBreak="0">
    <w:nsid w:val="3A5D4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B352116"/>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F23756D"/>
    <w:multiLevelType w:val="singleLevel"/>
    <w:tmpl w:val="084E118C"/>
    <w:lvl w:ilvl="0">
      <w:start w:val="1"/>
      <w:numFmt w:val="lowerLetter"/>
      <w:lvlText w:val="%1."/>
      <w:lvlJc w:val="left"/>
      <w:pPr>
        <w:tabs>
          <w:tab w:val="num" w:pos="1440"/>
        </w:tabs>
        <w:ind w:left="1440" w:hanging="360"/>
      </w:pPr>
      <w:rPr>
        <w:rFonts w:hint="default"/>
      </w:rPr>
    </w:lvl>
  </w:abstractNum>
  <w:abstractNum w:abstractNumId="32" w15:restartNumberingAfterBreak="0">
    <w:nsid w:val="40FF2D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36954A4"/>
    <w:multiLevelType w:val="singleLevel"/>
    <w:tmpl w:val="084E118C"/>
    <w:lvl w:ilvl="0">
      <w:start w:val="1"/>
      <w:numFmt w:val="lowerLetter"/>
      <w:lvlText w:val="%1."/>
      <w:lvlJc w:val="left"/>
      <w:pPr>
        <w:tabs>
          <w:tab w:val="num" w:pos="1440"/>
        </w:tabs>
        <w:ind w:left="1440" w:hanging="360"/>
      </w:pPr>
      <w:rPr>
        <w:rFonts w:hint="default"/>
      </w:rPr>
    </w:lvl>
  </w:abstractNum>
  <w:abstractNum w:abstractNumId="34" w15:restartNumberingAfterBreak="0">
    <w:nsid w:val="46C816F1"/>
    <w:multiLevelType w:val="hybridMultilevel"/>
    <w:tmpl w:val="374A6F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9A869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9AF7B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AEA25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09248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290320C"/>
    <w:multiLevelType w:val="hybridMultilevel"/>
    <w:tmpl w:val="4C502658"/>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27987424">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46B4D57"/>
    <w:multiLevelType w:val="multilevel"/>
    <w:tmpl w:val="13DC65C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806155F"/>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8CD0135"/>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598A55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A61154B"/>
    <w:multiLevelType w:val="hybridMultilevel"/>
    <w:tmpl w:val="25E632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AC203B3"/>
    <w:multiLevelType w:val="multilevel"/>
    <w:tmpl w:val="13DC65C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0C375A9"/>
    <w:multiLevelType w:val="hybridMultilevel"/>
    <w:tmpl w:val="52E454C2"/>
    <w:lvl w:ilvl="0" w:tplc="2798742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629E0504"/>
    <w:multiLevelType w:val="hybridMultilevel"/>
    <w:tmpl w:val="2E7EDF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65176E1E"/>
    <w:multiLevelType w:val="singleLevel"/>
    <w:tmpl w:val="676AE90A"/>
    <w:lvl w:ilvl="0">
      <w:start w:val="1"/>
      <w:numFmt w:val="lowerLetter"/>
      <w:lvlText w:val="%1."/>
      <w:lvlJc w:val="left"/>
      <w:pPr>
        <w:tabs>
          <w:tab w:val="num" w:pos="1440"/>
        </w:tabs>
        <w:ind w:left="1440" w:hanging="360"/>
      </w:pPr>
      <w:rPr>
        <w:rFonts w:hint="default"/>
      </w:rPr>
    </w:lvl>
  </w:abstractNum>
  <w:abstractNum w:abstractNumId="49" w15:restartNumberingAfterBreak="0">
    <w:nsid w:val="66F33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8512E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C9E3307"/>
    <w:multiLevelType w:val="hybridMultilevel"/>
    <w:tmpl w:val="A68CE438"/>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2" w15:restartNumberingAfterBreak="0">
    <w:nsid w:val="6EEA5B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FA614A5"/>
    <w:multiLevelType w:val="hybridMultilevel"/>
    <w:tmpl w:val="60C4C6E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2160"/>
        </w:tabs>
        <w:ind w:left="2160" w:hanging="360"/>
      </w:pPr>
    </w:lvl>
    <w:lvl w:ilvl="2" w:tplc="27987424">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0BE7B91"/>
    <w:multiLevelType w:val="hybridMultilevel"/>
    <w:tmpl w:val="A8509370"/>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71BF7A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31D7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3782257"/>
    <w:multiLevelType w:val="hybridMultilevel"/>
    <w:tmpl w:val="1B260A66"/>
    <w:lvl w:ilvl="0" w:tplc="27987424">
      <w:start w:val="1"/>
      <w:numFmt w:val="bullet"/>
      <w:lvlText w:val=""/>
      <w:lvlJc w:val="left"/>
      <w:pPr>
        <w:tabs>
          <w:tab w:val="num" w:pos="1443"/>
        </w:tabs>
        <w:ind w:left="1443" w:hanging="360"/>
      </w:pPr>
      <w:rPr>
        <w:rFonts w:ascii="Symbol" w:hAnsi="Symbol" w:hint="default"/>
      </w:rPr>
    </w:lvl>
    <w:lvl w:ilvl="1" w:tplc="04090003" w:tentative="1">
      <w:start w:val="1"/>
      <w:numFmt w:val="bullet"/>
      <w:lvlText w:val="o"/>
      <w:lvlJc w:val="left"/>
      <w:pPr>
        <w:tabs>
          <w:tab w:val="num" w:pos="2523"/>
        </w:tabs>
        <w:ind w:left="2523" w:hanging="360"/>
      </w:pPr>
      <w:rPr>
        <w:rFonts w:ascii="Courier New" w:hAnsi="Courier New" w:hint="default"/>
      </w:rPr>
    </w:lvl>
    <w:lvl w:ilvl="2" w:tplc="04090005" w:tentative="1">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58" w15:restartNumberingAfterBreak="0">
    <w:nsid w:val="73BB2D64"/>
    <w:multiLevelType w:val="multilevel"/>
    <w:tmpl w:val="27707972"/>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9" w15:restartNumberingAfterBreak="0">
    <w:nsid w:val="774A2D4D"/>
    <w:multiLevelType w:val="hybridMultilevel"/>
    <w:tmpl w:val="3886C38C"/>
    <w:lvl w:ilvl="0" w:tplc="04090019">
      <w:start w:val="1"/>
      <w:numFmt w:val="lowerLetter"/>
      <w:lvlText w:val="%1."/>
      <w:lvlJc w:val="left"/>
      <w:pPr>
        <w:tabs>
          <w:tab w:val="num" w:pos="1800"/>
        </w:tabs>
        <w:ind w:left="180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75262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76C4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A8A5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CA11163"/>
    <w:multiLevelType w:val="singleLevel"/>
    <w:tmpl w:val="04090001"/>
    <w:lvl w:ilvl="0">
      <w:start w:val="1"/>
      <w:numFmt w:val="bullet"/>
      <w:lvlText w:val=""/>
      <w:lvlJc w:val="left"/>
      <w:pPr>
        <w:ind w:left="720" w:hanging="360"/>
      </w:pPr>
      <w:rPr>
        <w:rFonts w:ascii="Symbol" w:hAnsi="Symbol" w:hint="default"/>
      </w:rPr>
    </w:lvl>
  </w:abstractNum>
  <w:abstractNum w:abstractNumId="64" w15:restartNumberingAfterBreak="0">
    <w:nsid w:val="7E427445"/>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E4D208D"/>
    <w:multiLevelType w:val="hybridMultilevel"/>
    <w:tmpl w:val="D72661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FDF604B"/>
    <w:multiLevelType w:val="hybridMultilevel"/>
    <w:tmpl w:val="C9183F34"/>
    <w:lvl w:ilvl="0" w:tplc="0409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lvl>
    <w:lvl w:ilvl="2" w:tplc="27987424">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5"/>
  </w:num>
  <w:num w:numId="3">
    <w:abstractNumId w:val="22"/>
  </w:num>
  <w:num w:numId="4">
    <w:abstractNumId w:val="43"/>
  </w:num>
  <w:num w:numId="5">
    <w:abstractNumId w:val="9"/>
  </w:num>
  <w:num w:numId="6">
    <w:abstractNumId w:val="24"/>
  </w:num>
  <w:num w:numId="7">
    <w:abstractNumId w:val="19"/>
  </w:num>
  <w:num w:numId="8">
    <w:abstractNumId w:val="38"/>
  </w:num>
  <w:num w:numId="9">
    <w:abstractNumId w:val="36"/>
  </w:num>
  <w:num w:numId="10">
    <w:abstractNumId w:val="1"/>
  </w:num>
  <w:num w:numId="11">
    <w:abstractNumId w:val="10"/>
  </w:num>
  <w:num w:numId="12">
    <w:abstractNumId w:val="33"/>
  </w:num>
  <w:num w:numId="13">
    <w:abstractNumId w:val="42"/>
  </w:num>
  <w:num w:numId="14">
    <w:abstractNumId w:val="52"/>
  </w:num>
  <w:num w:numId="15">
    <w:abstractNumId w:val="61"/>
  </w:num>
  <w:num w:numId="16">
    <w:abstractNumId w:val="56"/>
  </w:num>
  <w:num w:numId="17">
    <w:abstractNumId w:val="50"/>
  </w:num>
  <w:num w:numId="18">
    <w:abstractNumId w:val="32"/>
  </w:num>
  <w:num w:numId="19">
    <w:abstractNumId w:val="63"/>
  </w:num>
  <w:num w:numId="20">
    <w:abstractNumId w:val="48"/>
  </w:num>
  <w:num w:numId="21">
    <w:abstractNumId w:val="29"/>
  </w:num>
  <w:num w:numId="22">
    <w:abstractNumId w:val="62"/>
  </w:num>
  <w:num w:numId="23">
    <w:abstractNumId w:val="37"/>
  </w:num>
  <w:num w:numId="24">
    <w:abstractNumId w:val="21"/>
  </w:num>
  <w:num w:numId="25">
    <w:abstractNumId w:val="16"/>
  </w:num>
  <w:num w:numId="26">
    <w:abstractNumId w:val="26"/>
  </w:num>
  <w:num w:numId="27">
    <w:abstractNumId w:val="49"/>
  </w:num>
  <w:num w:numId="28">
    <w:abstractNumId w:val="60"/>
  </w:num>
  <w:num w:numId="29">
    <w:abstractNumId w:val="28"/>
  </w:num>
  <w:num w:numId="30">
    <w:abstractNumId w:val="31"/>
  </w:num>
  <w:num w:numId="31">
    <w:abstractNumId w:val="41"/>
  </w:num>
  <w:num w:numId="32">
    <w:abstractNumId w:val="15"/>
  </w:num>
  <w:num w:numId="33">
    <w:abstractNumId w:val="30"/>
  </w:num>
  <w:num w:numId="34">
    <w:abstractNumId w:val="64"/>
  </w:num>
  <w:num w:numId="35">
    <w:abstractNumId w:val="18"/>
  </w:num>
  <w:num w:numId="36">
    <w:abstractNumId w:val="55"/>
  </w:num>
  <w:num w:numId="37">
    <w:abstractNumId w:val="25"/>
  </w:num>
  <w:num w:numId="38">
    <w:abstractNumId w:val="51"/>
  </w:num>
  <w:num w:numId="39">
    <w:abstractNumId w:val="23"/>
  </w:num>
  <w:num w:numId="40">
    <w:abstractNumId w:val="65"/>
  </w:num>
  <w:num w:numId="41">
    <w:abstractNumId w:val="66"/>
  </w:num>
  <w:num w:numId="42">
    <w:abstractNumId w:val="6"/>
  </w:num>
  <w:num w:numId="43">
    <w:abstractNumId w:val="46"/>
  </w:num>
  <w:num w:numId="44">
    <w:abstractNumId w:val="57"/>
  </w:num>
  <w:num w:numId="45">
    <w:abstractNumId w:val="12"/>
  </w:num>
  <w:num w:numId="46">
    <w:abstractNumId w:val="47"/>
  </w:num>
  <w:num w:numId="47">
    <w:abstractNumId w:val="13"/>
  </w:num>
  <w:num w:numId="48">
    <w:abstractNumId w:val="20"/>
  </w:num>
  <w:num w:numId="49">
    <w:abstractNumId w:val="54"/>
  </w:num>
  <w:num w:numId="50">
    <w:abstractNumId w:val="34"/>
  </w:num>
  <w:num w:numId="51">
    <w:abstractNumId w:val="2"/>
  </w:num>
  <w:num w:numId="52">
    <w:abstractNumId w:val="59"/>
  </w:num>
  <w:num w:numId="53">
    <w:abstractNumId w:val="58"/>
  </w:num>
  <w:num w:numId="54">
    <w:abstractNumId w:val="17"/>
  </w:num>
  <w:num w:numId="55">
    <w:abstractNumId w:val="53"/>
  </w:num>
  <w:num w:numId="56">
    <w:abstractNumId w:val="39"/>
  </w:num>
  <w:num w:numId="57">
    <w:abstractNumId w:val="7"/>
  </w:num>
  <w:num w:numId="58">
    <w:abstractNumId w:val="0"/>
  </w:num>
  <w:num w:numId="59">
    <w:abstractNumId w:val="14"/>
  </w:num>
  <w:num w:numId="60">
    <w:abstractNumId w:val="44"/>
  </w:num>
  <w:num w:numId="61">
    <w:abstractNumId w:val="4"/>
  </w:num>
  <w:num w:numId="62">
    <w:abstractNumId w:val="3"/>
  </w:num>
  <w:num w:numId="63">
    <w:abstractNumId w:val="45"/>
  </w:num>
  <w:num w:numId="64">
    <w:abstractNumId w:val="8"/>
  </w:num>
  <w:num w:numId="65">
    <w:abstractNumId w:val="40"/>
  </w:num>
  <w:num w:numId="66">
    <w:abstractNumId w:val="27"/>
  </w:num>
  <w:num w:numId="67">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8C"/>
    <w:rsid w:val="00000EA7"/>
    <w:rsid w:val="00000EEA"/>
    <w:rsid w:val="00002299"/>
    <w:rsid w:val="00004D7E"/>
    <w:rsid w:val="00006BD9"/>
    <w:rsid w:val="0001240E"/>
    <w:rsid w:val="00023BAA"/>
    <w:rsid w:val="00024A90"/>
    <w:rsid w:val="00025ECD"/>
    <w:rsid w:val="00030670"/>
    <w:rsid w:val="000306AE"/>
    <w:rsid w:val="0003653F"/>
    <w:rsid w:val="00037A66"/>
    <w:rsid w:val="00042441"/>
    <w:rsid w:val="00044C3C"/>
    <w:rsid w:val="00047581"/>
    <w:rsid w:val="00050385"/>
    <w:rsid w:val="000602B3"/>
    <w:rsid w:val="0006343E"/>
    <w:rsid w:val="00066E97"/>
    <w:rsid w:val="00075F6E"/>
    <w:rsid w:val="00081038"/>
    <w:rsid w:val="00083B2F"/>
    <w:rsid w:val="00084270"/>
    <w:rsid w:val="00085B11"/>
    <w:rsid w:val="00087DD2"/>
    <w:rsid w:val="00095F38"/>
    <w:rsid w:val="000A70E5"/>
    <w:rsid w:val="000B2091"/>
    <w:rsid w:val="000B2AC4"/>
    <w:rsid w:val="000C0242"/>
    <w:rsid w:val="000C384E"/>
    <w:rsid w:val="000D3F07"/>
    <w:rsid w:val="000D4D7E"/>
    <w:rsid w:val="000D60FF"/>
    <w:rsid w:val="000E1BF3"/>
    <w:rsid w:val="000E3442"/>
    <w:rsid w:val="000E4767"/>
    <w:rsid w:val="000E4A2F"/>
    <w:rsid w:val="000F266A"/>
    <w:rsid w:val="000F5A2C"/>
    <w:rsid w:val="000F6C96"/>
    <w:rsid w:val="00100ECA"/>
    <w:rsid w:val="00110856"/>
    <w:rsid w:val="00112626"/>
    <w:rsid w:val="00113A05"/>
    <w:rsid w:val="001144F9"/>
    <w:rsid w:val="00115179"/>
    <w:rsid w:val="0011523C"/>
    <w:rsid w:val="001156CA"/>
    <w:rsid w:val="001164D1"/>
    <w:rsid w:val="0011670F"/>
    <w:rsid w:val="001241AB"/>
    <w:rsid w:val="00124B99"/>
    <w:rsid w:val="0013036A"/>
    <w:rsid w:val="00135731"/>
    <w:rsid w:val="0013756D"/>
    <w:rsid w:val="00137995"/>
    <w:rsid w:val="001403D3"/>
    <w:rsid w:val="001417FC"/>
    <w:rsid w:val="0014288D"/>
    <w:rsid w:val="00155712"/>
    <w:rsid w:val="00161A1F"/>
    <w:rsid w:val="00171A9F"/>
    <w:rsid w:val="00174BDB"/>
    <w:rsid w:val="00176A1D"/>
    <w:rsid w:val="00184FBC"/>
    <w:rsid w:val="001912E5"/>
    <w:rsid w:val="00192B38"/>
    <w:rsid w:val="00192F6B"/>
    <w:rsid w:val="00193A4D"/>
    <w:rsid w:val="00195188"/>
    <w:rsid w:val="0019547C"/>
    <w:rsid w:val="00195F66"/>
    <w:rsid w:val="001A0249"/>
    <w:rsid w:val="001A14D9"/>
    <w:rsid w:val="001A476E"/>
    <w:rsid w:val="001A7980"/>
    <w:rsid w:val="001B2BF0"/>
    <w:rsid w:val="001C1C3D"/>
    <w:rsid w:val="001C23B6"/>
    <w:rsid w:val="001C3554"/>
    <w:rsid w:val="001C641E"/>
    <w:rsid w:val="001D54F5"/>
    <w:rsid w:val="001D6204"/>
    <w:rsid w:val="001D6576"/>
    <w:rsid w:val="001F4F28"/>
    <w:rsid w:val="001F5FF0"/>
    <w:rsid w:val="001F62BA"/>
    <w:rsid w:val="001F7690"/>
    <w:rsid w:val="00202E03"/>
    <w:rsid w:val="00204BBE"/>
    <w:rsid w:val="00205BC4"/>
    <w:rsid w:val="00205FBE"/>
    <w:rsid w:val="00207E1C"/>
    <w:rsid w:val="002105F1"/>
    <w:rsid w:val="00211DC5"/>
    <w:rsid w:val="002154F8"/>
    <w:rsid w:val="002159D8"/>
    <w:rsid w:val="00216AE1"/>
    <w:rsid w:val="00216D85"/>
    <w:rsid w:val="0021783B"/>
    <w:rsid w:val="002230AA"/>
    <w:rsid w:val="00230726"/>
    <w:rsid w:val="00232F4E"/>
    <w:rsid w:val="00235EDC"/>
    <w:rsid w:val="00240BE4"/>
    <w:rsid w:val="00263F43"/>
    <w:rsid w:val="002667A3"/>
    <w:rsid w:val="002717CB"/>
    <w:rsid w:val="0027296A"/>
    <w:rsid w:val="00273D9E"/>
    <w:rsid w:val="00275353"/>
    <w:rsid w:val="00277585"/>
    <w:rsid w:val="0028369A"/>
    <w:rsid w:val="00284BF9"/>
    <w:rsid w:val="00285BC9"/>
    <w:rsid w:val="00290F6B"/>
    <w:rsid w:val="002A3766"/>
    <w:rsid w:val="002B03FC"/>
    <w:rsid w:val="002B3344"/>
    <w:rsid w:val="002B4D0B"/>
    <w:rsid w:val="002C7DCE"/>
    <w:rsid w:val="002D1569"/>
    <w:rsid w:val="002D34F3"/>
    <w:rsid w:val="002D7218"/>
    <w:rsid w:val="002E1915"/>
    <w:rsid w:val="002E4750"/>
    <w:rsid w:val="002E57EF"/>
    <w:rsid w:val="002E7E59"/>
    <w:rsid w:val="002F21FC"/>
    <w:rsid w:val="002F4F12"/>
    <w:rsid w:val="00301BF4"/>
    <w:rsid w:val="00312FFE"/>
    <w:rsid w:val="00313782"/>
    <w:rsid w:val="003315F0"/>
    <w:rsid w:val="00341294"/>
    <w:rsid w:val="00353EBA"/>
    <w:rsid w:val="00364D6C"/>
    <w:rsid w:val="00365184"/>
    <w:rsid w:val="00366B49"/>
    <w:rsid w:val="00370297"/>
    <w:rsid w:val="003864A2"/>
    <w:rsid w:val="0039269A"/>
    <w:rsid w:val="00392E26"/>
    <w:rsid w:val="00393485"/>
    <w:rsid w:val="00395E14"/>
    <w:rsid w:val="003971C9"/>
    <w:rsid w:val="003976A9"/>
    <w:rsid w:val="003976EE"/>
    <w:rsid w:val="00397885"/>
    <w:rsid w:val="003A1207"/>
    <w:rsid w:val="003A6654"/>
    <w:rsid w:val="003A7AFC"/>
    <w:rsid w:val="003C0DE3"/>
    <w:rsid w:val="003C5992"/>
    <w:rsid w:val="003C6567"/>
    <w:rsid w:val="003D7C53"/>
    <w:rsid w:val="003E4C47"/>
    <w:rsid w:val="003F0985"/>
    <w:rsid w:val="003F1602"/>
    <w:rsid w:val="0040704F"/>
    <w:rsid w:val="00410A85"/>
    <w:rsid w:val="00413EC8"/>
    <w:rsid w:val="00423FFE"/>
    <w:rsid w:val="00424F0C"/>
    <w:rsid w:val="00425396"/>
    <w:rsid w:val="004317B8"/>
    <w:rsid w:val="004319D8"/>
    <w:rsid w:val="004349A2"/>
    <w:rsid w:val="00442F77"/>
    <w:rsid w:val="004438A5"/>
    <w:rsid w:val="004458D4"/>
    <w:rsid w:val="004471B5"/>
    <w:rsid w:val="0045065F"/>
    <w:rsid w:val="0045501F"/>
    <w:rsid w:val="00457941"/>
    <w:rsid w:val="00471CA4"/>
    <w:rsid w:val="00472BB1"/>
    <w:rsid w:val="0047331A"/>
    <w:rsid w:val="00476E80"/>
    <w:rsid w:val="00482292"/>
    <w:rsid w:val="00483BB4"/>
    <w:rsid w:val="004845DF"/>
    <w:rsid w:val="00484600"/>
    <w:rsid w:val="00484845"/>
    <w:rsid w:val="00485095"/>
    <w:rsid w:val="00491215"/>
    <w:rsid w:val="0049154C"/>
    <w:rsid w:val="00491B78"/>
    <w:rsid w:val="00492442"/>
    <w:rsid w:val="00493726"/>
    <w:rsid w:val="004A0130"/>
    <w:rsid w:val="004A359F"/>
    <w:rsid w:val="004A5FD4"/>
    <w:rsid w:val="004B68ED"/>
    <w:rsid w:val="004B6C28"/>
    <w:rsid w:val="004D17BA"/>
    <w:rsid w:val="004D387A"/>
    <w:rsid w:val="004D7ECC"/>
    <w:rsid w:val="004E376E"/>
    <w:rsid w:val="004E5C39"/>
    <w:rsid w:val="004F1609"/>
    <w:rsid w:val="004F328B"/>
    <w:rsid w:val="004F4599"/>
    <w:rsid w:val="00505490"/>
    <w:rsid w:val="005078D9"/>
    <w:rsid w:val="00511DFE"/>
    <w:rsid w:val="005124CA"/>
    <w:rsid w:val="005129AD"/>
    <w:rsid w:val="0051386D"/>
    <w:rsid w:val="005222FC"/>
    <w:rsid w:val="0052290E"/>
    <w:rsid w:val="00524B20"/>
    <w:rsid w:val="00531E54"/>
    <w:rsid w:val="00536B77"/>
    <w:rsid w:val="005456FE"/>
    <w:rsid w:val="005503D7"/>
    <w:rsid w:val="005625C6"/>
    <w:rsid w:val="00563D42"/>
    <w:rsid w:val="00565444"/>
    <w:rsid w:val="005669B5"/>
    <w:rsid w:val="00567E3F"/>
    <w:rsid w:val="00585319"/>
    <w:rsid w:val="00586D54"/>
    <w:rsid w:val="00587085"/>
    <w:rsid w:val="00587460"/>
    <w:rsid w:val="005961D6"/>
    <w:rsid w:val="00597FEA"/>
    <w:rsid w:val="005A05C3"/>
    <w:rsid w:val="005B152A"/>
    <w:rsid w:val="005B64CA"/>
    <w:rsid w:val="005B6E87"/>
    <w:rsid w:val="005C050A"/>
    <w:rsid w:val="005C17BA"/>
    <w:rsid w:val="005C4124"/>
    <w:rsid w:val="005C4683"/>
    <w:rsid w:val="005C4768"/>
    <w:rsid w:val="005C4C61"/>
    <w:rsid w:val="005D5925"/>
    <w:rsid w:val="005D5EED"/>
    <w:rsid w:val="005D709D"/>
    <w:rsid w:val="005E2087"/>
    <w:rsid w:val="005E3BB6"/>
    <w:rsid w:val="005F6372"/>
    <w:rsid w:val="005F6840"/>
    <w:rsid w:val="00601CF9"/>
    <w:rsid w:val="00611691"/>
    <w:rsid w:val="00613ABE"/>
    <w:rsid w:val="00615126"/>
    <w:rsid w:val="00616085"/>
    <w:rsid w:val="006228A8"/>
    <w:rsid w:val="006366F6"/>
    <w:rsid w:val="00647370"/>
    <w:rsid w:val="00653027"/>
    <w:rsid w:val="00656390"/>
    <w:rsid w:val="006739DF"/>
    <w:rsid w:val="006758F2"/>
    <w:rsid w:val="00675ECA"/>
    <w:rsid w:val="00677474"/>
    <w:rsid w:val="00677D6F"/>
    <w:rsid w:val="00694720"/>
    <w:rsid w:val="006954A8"/>
    <w:rsid w:val="006A2427"/>
    <w:rsid w:val="006A47F3"/>
    <w:rsid w:val="006A4C4B"/>
    <w:rsid w:val="006A5C39"/>
    <w:rsid w:val="006A6DDD"/>
    <w:rsid w:val="006B21D5"/>
    <w:rsid w:val="006B68A7"/>
    <w:rsid w:val="006C4703"/>
    <w:rsid w:val="006D0ED1"/>
    <w:rsid w:val="006D31F2"/>
    <w:rsid w:val="006D70DA"/>
    <w:rsid w:val="006E0A58"/>
    <w:rsid w:val="006F46D0"/>
    <w:rsid w:val="006F702E"/>
    <w:rsid w:val="007004D5"/>
    <w:rsid w:val="0070674A"/>
    <w:rsid w:val="007074CD"/>
    <w:rsid w:val="00717139"/>
    <w:rsid w:val="0072077F"/>
    <w:rsid w:val="00720974"/>
    <w:rsid w:val="0073508B"/>
    <w:rsid w:val="00736476"/>
    <w:rsid w:val="00741193"/>
    <w:rsid w:val="0074250E"/>
    <w:rsid w:val="00745188"/>
    <w:rsid w:val="00746DFD"/>
    <w:rsid w:val="007476AE"/>
    <w:rsid w:val="00747917"/>
    <w:rsid w:val="00763B6B"/>
    <w:rsid w:val="00764599"/>
    <w:rsid w:val="007662D8"/>
    <w:rsid w:val="007727C2"/>
    <w:rsid w:val="00775180"/>
    <w:rsid w:val="00780A5E"/>
    <w:rsid w:val="007810B0"/>
    <w:rsid w:val="0078652B"/>
    <w:rsid w:val="00792D00"/>
    <w:rsid w:val="00794C4A"/>
    <w:rsid w:val="00794CDA"/>
    <w:rsid w:val="00796057"/>
    <w:rsid w:val="00797038"/>
    <w:rsid w:val="007B2300"/>
    <w:rsid w:val="007B6203"/>
    <w:rsid w:val="007C1F14"/>
    <w:rsid w:val="007C597A"/>
    <w:rsid w:val="007C6F7B"/>
    <w:rsid w:val="007D298B"/>
    <w:rsid w:val="007D43FD"/>
    <w:rsid w:val="007E48CF"/>
    <w:rsid w:val="007F2811"/>
    <w:rsid w:val="007F2ADE"/>
    <w:rsid w:val="007F4748"/>
    <w:rsid w:val="007F638E"/>
    <w:rsid w:val="007F745B"/>
    <w:rsid w:val="008027CB"/>
    <w:rsid w:val="00803710"/>
    <w:rsid w:val="00804842"/>
    <w:rsid w:val="008048D5"/>
    <w:rsid w:val="00820781"/>
    <w:rsid w:val="008208B1"/>
    <w:rsid w:val="00821B1D"/>
    <w:rsid w:val="008321DB"/>
    <w:rsid w:val="008505B5"/>
    <w:rsid w:val="00860C24"/>
    <w:rsid w:val="008610A8"/>
    <w:rsid w:val="00862A66"/>
    <w:rsid w:val="00871378"/>
    <w:rsid w:val="00871876"/>
    <w:rsid w:val="008773D1"/>
    <w:rsid w:val="008816A4"/>
    <w:rsid w:val="00887524"/>
    <w:rsid w:val="008902E8"/>
    <w:rsid w:val="00891291"/>
    <w:rsid w:val="008A3C0F"/>
    <w:rsid w:val="008A5F72"/>
    <w:rsid w:val="008A6716"/>
    <w:rsid w:val="008A740D"/>
    <w:rsid w:val="008B3540"/>
    <w:rsid w:val="008B3F08"/>
    <w:rsid w:val="008B6C44"/>
    <w:rsid w:val="008B79AE"/>
    <w:rsid w:val="008C26E0"/>
    <w:rsid w:val="008C4973"/>
    <w:rsid w:val="008C783E"/>
    <w:rsid w:val="008D29E5"/>
    <w:rsid w:val="008D5E63"/>
    <w:rsid w:val="008D6D3F"/>
    <w:rsid w:val="008D7613"/>
    <w:rsid w:val="008E1E6C"/>
    <w:rsid w:val="008E4B21"/>
    <w:rsid w:val="008E79DF"/>
    <w:rsid w:val="009076F7"/>
    <w:rsid w:val="00912D18"/>
    <w:rsid w:val="00913843"/>
    <w:rsid w:val="00916320"/>
    <w:rsid w:val="00921DA7"/>
    <w:rsid w:val="00923077"/>
    <w:rsid w:val="00923095"/>
    <w:rsid w:val="0092546F"/>
    <w:rsid w:val="009274C7"/>
    <w:rsid w:val="00927B34"/>
    <w:rsid w:val="009309DE"/>
    <w:rsid w:val="009317C6"/>
    <w:rsid w:val="00933F69"/>
    <w:rsid w:val="00934485"/>
    <w:rsid w:val="00934B69"/>
    <w:rsid w:val="00937717"/>
    <w:rsid w:val="00937F76"/>
    <w:rsid w:val="009411E4"/>
    <w:rsid w:val="00955255"/>
    <w:rsid w:val="009678EB"/>
    <w:rsid w:val="00973AB1"/>
    <w:rsid w:val="00981D6F"/>
    <w:rsid w:val="009840B7"/>
    <w:rsid w:val="00986BFC"/>
    <w:rsid w:val="00986F94"/>
    <w:rsid w:val="00990D1E"/>
    <w:rsid w:val="009918B0"/>
    <w:rsid w:val="009937F2"/>
    <w:rsid w:val="009945B5"/>
    <w:rsid w:val="009955E5"/>
    <w:rsid w:val="00997908"/>
    <w:rsid w:val="009A1699"/>
    <w:rsid w:val="009A1D99"/>
    <w:rsid w:val="009A4893"/>
    <w:rsid w:val="009A7380"/>
    <w:rsid w:val="009B11D1"/>
    <w:rsid w:val="009B2111"/>
    <w:rsid w:val="009B44D8"/>
    <w:rsid w:val="009C031C"/>
    <w:rsid w:val="009C0AD6"/>
    <w:rsid w:val="009C1437"/>
    <w:rsid w:val="009C280D"/>
    <w:rsid w:val="009C6A56"/>
    <w:rsid w:val="009D3FC1"/>
    <w:rsid w:val="009D4692"/>
    <w:rsid w:val="009D71BC"/>
    <w:rsid w:val="009E2284"/>
    <w:rsid w:val="009E2397"/>
    <w:rsid w:val="009E23ED"/>
    <w:rsid w:val="009F2236"/>
    <w:rsid w:val="009F3A42"/>
    <w:rsid w:val="00A02FBF"/>
    <w:rsid w:val="00A164E5"/>
    <w:rsid w:val="00A2109A"/>
    <w:rsid w:val="00A273DF"/>
    <w:rsid w:val="00A30EC5"/>
    <w:rsid w:val="00A4254C"/>
    <w:rsid w:val="00A455C1"/>
    <w:rsid w:val="00A46480"/>
    <w:rsid w:val="00A50056"/>
    <w:rsid w:val="00A504DC"/>
    <w:rsid w:val="00A50687"/>
    <w:rsid w:val="00A553CE"/>
    <w:rsid w:val="00A64DEB"/>
    <w:rsid w:val="00A72521"/>
    <w:rsid w:val="00A73C23"/>
    <w:rsid w:val="00A81592"/>
    <w:rsid w:val="00A87772"/>
    <w:rsid w:val="00A912DA"/>
    <w:rsid w:val="00A91789"/>
    <w:rsid w:val="00A91950"/>
    <w:rsid w:val="00A95940"/>
    <w:rsid w:val="00A96B69"/>
    <w:rsid w:val="00AA0493"/>
    <w:rsid w:val="00AA05AC"/>
    <w:rsid w:val="00AA1D30"/>
    <w:rsid w:val="00AA6F3D"/>
    <w:rsid w:val="00AB0EE0"/>
    <w:rsid w:val="00AB6CB0"/>
    <w:rsid w:val="00AB713C"/>
    <w:rsid w:val="00AC1229"/>
    <w:rsid w:val="00AC5B2A"/>
    <w:rsid w:val="00AD0837"/>
    <w:rsid w:val="00AD128D"/>
    <w:rsid w:val="00AE1D25"/>
    <w:rsid w:val="00AE5204"/>
    <w:rsid w:val="00AE7FCB"/>
    <w:rsid w:val="00B02146"/>
    <w:rsid w:val="00B02832"/>
    <w:rsid w:val="00B077DD"/>
    <w:rsid w:val="00B07DD1"/>
    <w:rsid w:val="00B110DB"/>
    <w:rsid w:val="00B1111E"/>
    <w:rsid w:val="00B127AA"/>
    <w:rsid w:val="00B140AF"/>
    <w:rsid w:val="00B214CE"/>
    <w:rsid w:val="00B22B1C"/>
    <w:rsid w:val="00B25342"/>
    <w:rsid w:val="00B27C22"/>
    <w:rsid w:val="00B4266B"/>
    <w:rsid w:val="00B43B81"/>
    <w:rsid w:val="00B4699D"/>
    <w:rsid w:val="00B46FB8"/>
    <w:rsid w:val="00B5344E"/>
    <w:rsid w:val="00B554F0"/>
    <w:rsid w:val="00B574EF"/>
    <w:rsid w:val="00B6172F"/>
    <w:rsid w:val="00B61B54"/>
    <w:rsid w:val="00B8394C"/>
    <w:rsid w:val="00B846A9"/>
    <w:rsid w:val="00B84FFD"/>
    <w:rsid w:val="00B86A26"/>
    <w:rsid w:val="00B91E65"/>
    <w:rsid w:val="00B934A9"/>
    <w:rsid w:val="00BA640D"/>
    <w:rsid w:val="00BB68DE"/>
    <w:rsid w:val="00BC11C9"/>
    <w:rsid w:val="00BC29F5"/>
    <w:rsid w:val="00BD2710"/>
    <w:rsid w:val="00BD38C4"/>
    <w:rsid w:val="00BD6416"/>
    <w:rsid w:val="00BD7949"/>
    <w:rsid w:val="00BE0388"/>
    <w:rsid w:val="00BE03A8"/>
    <w:rsid w:val="00BE0901"/>
    <w:rsid w:val="00BE3B47"/>
    <w:rsid w:val="00BF05C9"/>
    <w:rsid w:val="00BF1726"/>
    <w:rsid w:val="00BF1E9D"/>
    <w:rsid w:val="00BF28B3"/>
    <w:rsid w:val="00BF32A2"/>
    <w:rsid w:val="00BF6796"/>
    <w:rsid w:val="00C0597F"/>
    <w:rsid w:val="00C07712"/>
    <w:rsid w:val="00C16399"/>
    <w:rsid w:val="00C1694A"/>
    <w:rsid w:val="00C216A8"/>
    <w:rsid w:val="00C234DC"/>
    <w:rsid w:val="00C27C10"/>
    <w:rsid w:val="00C3047A"/>
    <w:rsid w:val="00C3177A"/>
    <w:rsid w:val="00C3269A"/>
    <w:rsid w:val="00C341AB"/>
    <w:rsid w:val="00C40A89"/>
    <w:rsid w:val="00C41A61"/>
    <w:rsid w:val="00C5106E"/>
    <w:rsid w:val="00C5153B"/>
    <w:rsid w:val="00C5277B"/>
    <w:rsid w:val="00C538EE"/>
    <w:rsid w:val="00C60A03"/>
    <w:rsid w:val="00C640E1"/>
    <w:rsid w:val="00C74FAB"/>
    <w:rsid w:val="00C81EE7"/>
    <w:rsid w:val="00C864CE"/>
    <w:rsid w:val="00C90542"/>
    <w:rsid w:val="00C90A37"/>
    <w:rsid w:val="00C92489"/>
    <w:rsid w:val="00C92A6C"/>
    <w:rsid w:val="00C92DCF"/>
    <w:rsid w:val="00CA048B"/>
    <w:rsid w:val="00CA3B60"/>
    <w:rsid w:val="00CA47C3"/>
    <w:rsid w:val="00CA6DC5"/>
    <w:rsid w:val="00CA77D8"/>
    <w:rsid w:val="00CA7939"/>
    <w:rsid w:val="00CB640F"/>
    <w:rsid w:val="00CC00B2"/>
    <w:rsid w:val="00CC29F3"/>
    <w:rsid w:val="00CD5079"/>
    <w:rsid w:val="00CD5A99"/>
    <w:rsid w:val="00CD67A4"/>
    <w:rsid w:val="00CE2681"/>
    <w:rsid w:val="00CE650A"/>
    <w:rsid w:val="00CF15DC"/>
    <w:rsid w:val="00D0184B"/>
    <w:rsid w:val="00D02111"/>
    <w:rsid w:val="00D025AA"/>
    <w:rsid w:val="00D03803"/>
    <w:rsid w:val="00D05920"/>
    <w:rsid w:val="00D1053B"/>
    <w:rsid w:val="00D1134D"/>
    <w:rsid w:val="00D142C6"/>
    <w:rsid w:val="00D15ED5"/>
    <w:rsid w:val="00D30B47"/>
    <w:rsid w:val="00D42FC2"/>
    <w:rsid w:val="00D44EC8"/>
    <w:rsid w:val="00D45118"/>
    <w:rsid w:val="00D459DD"/>
    <w:rsid w:val="00D47096"/>
    <w:rsid w:val="00D47433"/>
    <w:rsid w:val="00D556A2"/>
    <w:rsid w:val="00D601DC"/>
    <w:rsid w:val="00D6024F"/>
    <w:rsid w:val="00D613E3"/>
    <w:rsid w:val="00D63712"/>
    <w:rsid w:val="00D65AAD"/>
    <w:rsid w:val="00D710F1"/>
    <w:rsid w:val="00D75180"/>
    <w:rsid w:val="00D8290F"/>
    <w:rsid w:val="00DA2CE5"/>
    <w:rsid w:val="00DA38E9"/>
    <w:rsid w:val="00DA55D3"/>
    <w:rsid w:val="00DA69D8"/>
    <w:rsid w:val="00DA7128"/>
    <w:rsid w:val="00DB3A30"/>
    <w:rsid w:val="00DB6627"/>
    <w:rsid w:val="00DC6383"/>
    <w:rsid w:val="00DD4420"/>
    <w:rsid w:val="00DD77CA"/>
    <w:rsid w:val="00DD7A09"/>
    <w:rsid w:val="00DE0E71"/>
    <w:rsid w:val="00DE58C2"/>
    <w:rsid w:val="00DE5C9D"/>
    <w:rsid w:val="00DE6EAD"/>
    <w:rsid w:val="00DF2226"/>
    <w:rsid w:val="00DF7400"/>
    <w:rsid w:val="00DF79A3"/>
    <w:rsid w:val="00E044B0"/>
    <w:rsid w:val="00E12541"/>
    <w:rsid w:val="00E12C98"/>
    <w:rsid w:val="00E12F2C"/>
    <w:rsid w:val="00E14D8E"/>
    <w:rsid w:val="00E24A5D"/>
    <w:rsid w:val="00E46551"/>
    <w:rsid w:val="00E4665F"/>
    <w:rsid w:val="00E52A30"/>
    <w:rsid w:val="00E5685E"/>
    <w:rsid w:val="00E62C9F"/>
    <w:rsid w:val="00E62D9C"/>
    <w:rsid w:val="00E64DBC"/>
    <w:rsid w:val="00E7187C"/>
    <w:rsid w:val="00E85905"/>
    <w:rsid w:val="00E86485"/>
    <w:rsid w:val="00E9114C"/>
    <w:rsid w:val="00E95FEE"/>
    <w:rsid w:val="00EA1F0B"/>
    <w:rsid w:val="00EA485D"/>
    <w:rsid w:val="00EA71D5"/>
    <w:rsid w:val="00EB0875"/>
    <w:rsid w:val="00EB268C"/>
    <w:rsid w:val="00EC2012"/>
    <w:rsid w:val="00EC4167"/>
    <w:rsid w:val="00EC4C01"/>
    <w:rsid w:val="00ED025D"/>
    <w:rsid w:val="00ED6F59"/>
    <w:rsid w:val="00ED7AEC"/>
    <w:rsid w:val="00EE2681"/>
    <w:rsid w:val="00F04F63"/>
    <w:rsid w:val="00F06A1B"/>
    <w:rsid w:val="00F07989"/>
    <w:rsid w:val="00F233BC"/>
    <w:rsid w:val="00F250F1"/>
    <w:rsid w:val="00F26CCD"/>
    <w:rsid w:val="00F366FE"/>
    <w:rsid w:val="00F403C4"/>
    <w:rsid w:val="00F41034"/>
    <w:rsid w:val="00F47D80"/>
    <w:rsid w:val="00F516CE"/>
    <w:rsid w:val="00F5272B"/>
    <w:rsid w:val="00F5654D"/>
    <w:rsid w:val="00F569C0"/>
    <w:rsid w:val="00F73082"/>
    <w:rsid w:val="00F73FF8"/>
    <w:rsid w:val="00F7455C"/>
    <w:rsid w:val="00F75F41"/>
    <w:rsid w:val="00F80422"/>
    <w:rsid w:val="00F825DB"/>
    <w:rsid w:val="00F83C18"/>
    <w:rsid w:val="00F93902"/>
    <w:rsid w:val="00F943B0"/>
    <w:rsid w:val="00F94F71"/>
    <w:rsid w:val="00F97C2B"/>
    <w:rsid w:val="00FA4D36"/>
    <w:rsid w:val="00FB4009"/>
    <w:rsid w:val="00FB6F40"/>
    <w:rsid w:val="00FB743B"/>
    <w:rsid w:val="00FC0DBA"/>
    <w:rsid w:val="00FC60CF"/>
    <w:rsid w:val="00FC6F20"/>
    <w:rsid w:val="00FD4F60"/>
    <w:rsid w:val="00FE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D0541"/>
  <w15:docId w15:val="{2A7E6268-9740-4CA2-8542-6FF07D2E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link w:val="Heading1Char"/>
    <w:autoRedefine/>
    <w:qFormat/>
    <w:pPr>
      <w:keepNext/>
      <w:pBdr>
        <w:bottom w:val="single" w:sz="18" w:space="1" w:color="auto"/>
      </w:pBdr>
      <w:spacing w:line="360" w:lineRule="auto"/>
      <w:outlineLvl w:val="0"/>
    </w:pPr>
    <w:rPr>
      <w:b/>
      <w:sz w:val="36"/>
    </w:rPr>
  </w:style>
  <w:style w:type="paragraph" w:styleId="Heading2">
    <w:name w:val="heading 2"/>
    <w:basedOn w:val="Normal"/>
    <w:next w:val="Normal"/>
    <w:autoRedefine/>
    <w:qFormat/>
    <w:rsid w:val="00EA71D5"/>
    <w:pPr>
      <w:keepNext/>
      <w:tabs>
        <w:tab w:val="left" w:pos="450"/>
        <w:tab w:val="left" w:pos="720"/>
      </w:tabs>
      <w:outlineLvl w:val="1"/>
    </w:pPr>
    <w:rPr>
      <w:b/>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rsid w:val="0077518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75180"/>
    <w:pPr>
      <w:spacing w:before="240" w:after="60"/>
      <w:outlineLvl w:val="4"/>
    </w:pPr>
    <w:rPr>
      <w:b/>
      <w:bCs/>
      <w:i/>
      <w:iCs/>
      <w:sz w:val="26"/>
      <w:szCs w:val="26"/>
    </w:rPr>
  </w:style>
  <w:style w:type="paragraph" w:styleId="Heading6">
    <w:name w:val="heading 6"/>
    <w:basedOn w:val="Normal"/>
    <w:next w:val="Normal"/>
    <w:qFormat/>
    <w:rsid w:val="00775180"/>
    <w:pPr>
      <w:spacing w:before="240" w:after="60"/>
      <w:outlineLvl w:val="5"/>
    </w:pPr>
    <w:rPr>
      <w:rFonts w:ascii="Times New Roman" w:hAnsi="Times New Roman"/>
      <w:b/>
      <w:bCs/>
      <w:sz w:val="22"/>
      <w:szCs w:val="22"/>
    </w:rPr>
  </w:style>
  <w:style w:type="paragraph" w:styleId="Heading7">
    <w:name w:val="heading 7"/>
    <w:basedOn w:val="Normal"/>
    <w:next w:val="Normal"/>
    <w:qFormat/>
    <w:rsid w:val="00775180"/>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semiHidden/>
    <w:rsid w:val="009A4893"/>
    <w:pPr>
      <w:tabs>
        <w:tab w:val="left" w:pos="720"/>
        <w:tab w:val="right" w:leader="dot" w:pos="9782"/>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paragraph" w:styleId="BodyText">
    <w:name w:val="Body Text"/>
    <w:basedOn w:val="Normal"/>
    <w:rPr>
      <w:u w:val="single"/>
    </w:rPr>
  </w:style>
  <w:style w:type="character" w:styleId="CommentReference">
    <w:name w:val="annotation reference"/>
    <w:semiHidden/>
    <w:rsid w:val="007F2811"/>
    <w:rPr>
      <w:sz w:val="16"/>
      <w:szCs w:val="16"/>
    </w:rPr>
  </w:style>
  <w:style w:type="paragraph" w:styleId="CommentText">
    <w:name w:val="annotation text"/>
    <w:basedOn w:val="Normal"/>
    <w:semiHidden/>
    <w:rsid w:val="007F2811"/>
    <w:rPr>
      <w:sz w:val="20"/>
    </w:rPr>
  </w:style>
  <w:style w:type="paragraph" w:styleId="CommentSubject">
    <w:name w:val="annotation subject"/>
    <w:basedOn w:val="CommentText"/>
    <w:next w:val="CommentText"/>
    <w:semiHidden/>
    <w:rsid w:val="007F2811"/>
    <w:rPr>
      <w:b/>
      <w:bCs/>
    </w:rPr>
  </w:style>
  <w:style w:type="character" w:customStyle="1" w:styleId="Heading1Char">
    <w:name w:val="Heading 1 Char"/>
    <w:link w:val="Heading1"/>
    <w:rsid w:val="00775180"/>
    <w:rPr>
      <w:rFonts w:ascii="Arial" w:hAnsi="Arial"/>
      <w:b/>
      <w:sz w:val="36"/>
      <w:lang w:val="en-US" w:eastAsia="en-US" w:bidi="ar-SA"/>
    </w:rPr>
  </w:style>
  <w:style w:type="paragraph" w:styleId="ListParagraph">
    <w:name w:val="List Paragraph"/>
    <w:basedOn w:val="Normal"/>
    <w:uiPriority w:val="34"/>
    <w:qFormat/>
    <w:rsid w:val="00A64DEB"/>
    <w:pPr>
      <w:ind w:left="720"/>
      <w:contextualSpacing/>
    </w:pPr>
  </w:style>
  <w:style w:type="paragraph" w:styleId="Revision">
    <w:name w:val="Revision"/>
    <w:hidden/>
    <w:uiPriority w:val="99"/>
    <w:semiHidden/>
    <w:rsid w:val="0004244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211">
      <w:bodyDiv w:val="1"/>
      <w:marLeft w:val="0"/>
      <w:marRight w:val="0"/>
      <w:marTop w:val="0"/>
      <w:marBottom w:val="0"/>
      <w:divBdr>
        <w:top w:val="none" w:sz="0" w:space="0" w:color="auto"/>
        <w:left w:val="none" w:sz="0" w:space="0" w:color="auto"/>
        <w:bottom w:val="none" w:sz="0" w:space="0" w:color="auto"/>
        <w:right w:val="none" w:sz="0" w:space="0" w:color="auto"/>
      </w:divBdr>
    </w:div>
    <w:div w:id="12754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ISO%209001%20Use%20this%20Generi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ISO 9001 Use this Generic Template.dot</Template>
  <TotalTime>1</TotalTime>
  <Pages>40</Pages>
  <Words>8931</Words>
  <Characters>50908</Characters>
  <Application>Microsoft Office Word</Application>
  <DocSecurity>2</DocSecurity>
  <Lines>424</Lines>
  <Paragraphs>119</Paragraphs>
  <ScaleCrop>false</ScaleCrop>
  <HeadingPairs>
    <vt:vector size="2" baseType="variant">
      <vt:variant>
        <vt:lpstr>Title</vt:lpstr>
      </vt:variant>
      <vt:variant>
        <vt:i4>1</vt:i4>
      </vt:variant>
    </vt:vector>
  </HeadingPairs>
  <TitlesOfParts>
    <vt:vector size="1" baseType="lpstr">
      <vt:lpstr>D0001.1068 Purchasing</vt:lpstr>
    </vt:vector>
  </TitlesOfParts>
  <Company>Larson Davis, Inc.</Company>
  <LinksUpToDate>false</LinksUpToDate>
  <CharactersWithSpaces>59720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D0001.1068 Purchasing</dc:title>
  <dc:creator>Sue Wood</dc:creator>
  <cp:lastModifiedBy>Linda Ball</cp:lastModifiedBy>
  <cp:revision>3</cp:revision>
  <cp:lastPrinted>2017-07-18T20:17:00Z</cp:lastPrinted>
  <dcterms:created xsi:type="dcterms:W3CDTF">2019-07-10T20:38:00Z</dcterms:created>
  <dcterms:modified xsi:type="dcterms:W3CDTF">2019-07-15T18:34:00Z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