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800" w:rsidRPr="00E63864" w:rsidRDefault="002D61E4" w:rsidP="002F1BE2">
      <w:pPr>
        <w:pStyle w:val="Title"/>
        <w:rPr>
          <w:rFonts w:ascii="Arial" w:hAnsi="Arial" w:cs="Arial"/>
        </w:rPr>
      </w:pPr>
      <w:r>
        <w:rPr>
          <w:rFonts w:ascii="Arial" w:hAnsi="Arial" w:cs="Arial"/>
        </w:rPr>
        <w:t>S</w:t>
      </w:r>
      <w:r w:rsidR="00AF66BB">
        <w:rPr>
          <w:rFonts w:ascii="Arial" w:hAnsi="Arial" w:cs="Arial"/>
        </w:rPr>
        <w:t xml:space="preserve">oundLink </w:t>
      </w:r>
      <w:r w:rsidR="00394B9D">
        <w:rPr>
          <w:rFonts w:ascii="Arial" w:hAnsi="Arial" w:cs="Arial"/>
        </w:rPr>
        <w:t>Configuration Work</w:t>
      </w:r>
      <w:r w:rsidR="00FF7800" w:rsidRPr="00E63864">
        <w:rPr>
          <w:rFonts w:ascii="Arial" w:hAnsi="Arial" w:cs="Arial"/>
        </w:rPr>
        <w:t xml:space="preserve"> </w:t>
      </w:r>
      <w:r w:rsidR="00394B9D">
        <w:rPr>
          <w:rFonts w:ascii="Arial" w:hAnsi="Arial" w:cs="Arial"/>
        </w:rPr>
        <w:t>Instruction</w:t>
      </w:r>
    </w:p>
    <w:p w:rsidR="00FF7800" w:rsidRDefault="00FF7800">
      <w:pPr>
        <w:rPr>
          <w:rFonts w:ascii="Arial" w:hAnsi="Arial"/>
          <w:b/>
        </w:rPr>
      </w:pPr>
    </w:p>
    <w:p w:rsidR="00FF7800" w:rsidRDefault="00FF7800" w:rsidP="00261ED3">
      <w:pPr>
        <w:pStyle w:val="Heading4"/>
        <w:rPr>
          <w:b w:val="0"/>
        </w:rPr>
      </w:pPr>
      <w:r w:rsidRPr="0067650B">
        <w:t>1.0</w:t>
      </w:r>
      <w:r w:rsidRPr="0067650B">
        <w:tab/>
        <w:t>PURPOSE</w:t>
      </w:r>
    </w:p>
    <w:p w:rsidR="0042020C" w:rsidRDefault="00B20439">
      <w:pPr>
        <w:rPr>
          <w:rFonts w:ascii="Arial" w:hAnsi="Arial"/>
        </w:rPr>
      </w:pPr>
      <w:r>
        <w:rPr>
          <w:rFonts w:ascii="Arial" w:hAnsi="Arial"/>
        </w:rPr>
        <w:t xml:space="preserve">Instructions to fulfill orders for </w:t>
      </w:r>
      <w:r w:rsidR="000309D9">
        <w:rPr>
          <w:rFonts w:ascii="Arial" w:hAnsi="Arial"/>
        </w:rPr>
        <w:t xml:space="preserve">goods using </w:t>
      </w:r>
      <w:r w:rsidR="002D61E4">
        <w:rPr>
          <w:rFonts w:ascii="Arial" w:hAnsi="Arial"/>
        </w:rPr>
        <w:t xml:space="preserve">an internet </w:t>
      </w:r>
      <w:r w:rsidR="000309D9">
        <w:rPr>
          <w:rFonts w:ascii="Arial" w:hAnsi="Arial"/>
        </w:rPr>
        <w:t>gateway</w:t>
      </w:r>
      <w:r w:rsidR="002D61E4">
        <w:rPr>
          <w:rFonts w:ascii="Arial" w:hAnsi="Arial"/>
        </w:rPr>
        <w:t xml:space="preserve"> (like the RV50X)</w:t>
      </w:r>
      <w:r w:rsidR="000309D9">
        <w:rPr>
          <w:rFonts w:ascii="Arial" w:hAnsi="Arial"/>
        </w:rPr>
        <w:t xml:space="preserve"> connected to the SoundLink VPN</w:t>
      </w:r>
      <w:r>
        <w:rPr>
          <w:rFonts w:ascii="Arial" w:hAnsi="Arial"/>
        </w:rPr>
        <w:t xml:space="preserve">. </w:t>
      </w:r>
      <w:r w:rsidR="000309D9">
        <w:rPr>
          <w:rFonts w:ascii="Arial" w:hAnsi="Arial"/>
        </w:rPr>
        <w:t>Section</w:t>
      </w:r>
      <w:r w:rsidR="00F73083">
        <w:rPr>
          <w:rFonts w:ascii="Arial" w:hAnsi="Arial"/>
        </w:rPr>
        <w:t xml:space="preserve"> 8</w:t>
      </w:r>
      <w:r w:rsidR="005D728C">
        <w:rPr>
          <w:rFonts w:ascii="Arial" w:hAnsi="Arial"/>
        </w:rPr>
        <w:t xml:space="preserve">.1 provides steps to setup a new SoundLInk Plan; </w:t>
      </w:r>
      <w:r w:rsidR="000309D9">
        <w:rPr>
          <w:rFonts w:ascii="Arial" w:hAnsi="Arial"/>
        </w:rPr>
        <w:t>Section</w:t>
      </w:r>
      <w:r w:rsidR="00F73083">
        <w:rPr>
          <w:rFonts w:ascii="Arial" w:hAnsi="Arial"/>
        </w:rPr>
        <w:t xml:space="preserve"> 8</w:t>
      </w:r>
      <w:r>
        <w:rPr>
          <w:rFonts w:ascii="Arial" w:hAnsi="Arial"/>
        </w:rPr>
        <w:t>.</w:t>
      </w:r>
      <w:r w:rsidR="005D728C">
        <w:rPr>
          <w:rFonts w:ascii="Arial" w:hAnsi="Arial"/>
        </w:rPr>
        <w:t>2</w:t>
      </w:r>
      <w:r>
        <w:rPr>
          <w:rFonts w:ascii="Arial" w:hAnsi="Arial"/>
        </w:rPr>
        <w:t xml:space="preserve"> provides steps to</w:t>
      </w:r>
      <w:r w:rsidR="00647858">
        <w:rPr>
          <w:rFonts w:ascii="Arial" w:hAnsi="Arial"/>
        </w:rPr>
        <w:t xml:space="preserve"> create the configurations needed to conn</w:t>
      </w:r>
      <w:r w:rsidR="002D61E4">
        <w:rPr>
          <w:rFonts w:ascii="Arial" w:hAnsi="Arial"/>
        </w:rPr>
        <w:t>ect a gateway to</w:t>
      </w:r>
      <w:r w:rsidR="00F73083">
        <w:rPr>
          <w:rFonts w:ascii="Arial" w:hAnsi="Arial"/>
        </w:rPr>
        <w:t xml:space="preserve"> SoundLink; </w:t>
      </w:r>
      <w:r w:rsidR="000309D9">
        <w:rPr>
          <w:rFonts w:ascii="Arial" w:hAnsi="Arial"/>
        </w:rPr>
        <w:t>Section</w:t>
      </w:r>
      <w:r w:rsidR="00F73083">
        <w:rPr>
          <w:rFonts w:ascii="Arial" w:hAnsi="Arial"/>
        </w:rPr>
        <w:t xml:space="preserve"> 8</w:t>
      </w:r>
      <w:r w:rsidR="00647858">
        <w:rPr>
          <w:rFonts w:ascii="Arial" w:hAnsi="Arial"/>
        </w:rPr>
        <w:t>.3 provides steps</w:t>
      </w:r>
      <w:r w:rsidR="002D61E4">
        <w:rPr>
          <w:rFonts w:ascii="Arial" w:hAnsi="Arial"/>
        </w:rPr>
        <w:t xml:space="preserve"> configure the </w:t>
      </w:r>
      <w:r w:rsidR="00A4519B">
        <w:rPr>
          <w:rFonts w:ascii="Arial" w:hAnsi="Arial"/>
        </w:rPr>
        <w:t>gateway</w:t>
      </w:r>
      <w:r w:rsidR="002D61E4">
        <w:rPr>
          <w:rFonts w:ascii="Arial" w:hAnsi="Arial"/>
        </w:rPr>
        <w:t xml:space="preserve"> using the provided configuration files</w:t>
      </w:r>
      <w:r w:rsidR="0042020C">
        <w:rPr>
          <w:rFonts w:ascii="Arial" w:hAnsi="Arial"/>
        </w:rPr>
        <w:t>.</w:t>
      </w:r>
    </w:p>
    <w:p w:rsidR="00A4519B" w:rsidRDefault="00A4519B" w:rsidP="00A4519B">
      <w:pPr>
        <w:rPr>
          <w:rFonts w:ascii="Arial" w:hAnsi="Arial"/>
        </w:rPr>
      </w:pPr>
    </w:p>
    <w:p w:rsidR="00A4519B" w:rsidRDefault="00A4519B" w:rsidP="00A4519B">
      <w:pPr>
        <w:pStyle w:val="Heading4"/>
      </w:pPr>
      <w:r>
        <w:t>2.0</w:t>
      </w:r>
      <w:r>
        <w:tab/>
        <w:t>LIMITATIONS</w:t>
      </w:r>
    </w:p>
    <w:p w:rsidR="00A4519B" w:rsidRPr="004D6367" w:rsidRDefault="002D61E4" w:rsidP="00A4519B">
      <w:pPr>
        <w:rPr>
          <w:rFonts w:ascii="Arial" w:hAnsi="Arial"/>
          <w:szCs w:val="24"/>
        </w:rPr>
      </w:pPr>
      <w:r>
        <w:rPr>
          <w:rFonts w:ascii="Arial" w:hAnsi="Arial"/>
          <w:szCs w:val="24"/>
        </w:rPr>
        <w:t>These</w:t>
      </w:r>
      <w:r w:rsidR="00A4519B" w:rsidRPr="004D6367">
        <w:rPr>
          <w:rFonts w:ascii="Arial" w:hAnsi="Arial"/>
          <w:szCs w:val="24"/>
        </w:rPr>
        <w:t xml:space="preserve"> instruction</w:t>
      </w:r>
      <w:r>
        <w:rPr>
          <w:rFonts w:ascii="Arial" w:hAnsi="Arial"/>
          <w:szCs w:val="24"/>
        </w:rPr>
        <w:t>s</w:t>
      </w:r>
      <w:r w:rsidR="00A4519B" w:rsidRPr="004D6367">
        <w:rPr>
          <w:rFonts w:ascii="Arial" w:hAnsi="Arial"/>
          <w:szCs w:val="24"/>
        </w:rPr>
        <w:t xml:space="preserve"> </w:t>
      </w:r>
      <w:r>
        <w:rPr>
          <w:rFonts w:ascii="Arial" w:hAnsi="Arial"/>
          <w:szCs w:val="24"/>
        </w:rPr>
        <w:t xml:space="preserve">were developed using an RV50X and </w:t>
      </w:r>
      <w:r w:rsidR="00A4519B" w:rsidRPr="004D6367">
        <w:rPr>
          <w:rFonts w:ascii="Arial" w:hAnsi="Arial"/>
          <w:szCs w:val="24"/>
        </w:rPr>
        <w:t xml:space="preserve">is limited to the </w:t>
      </w:r>
      <w:r w:rsidR="00A4519B">
        <w:rPr>
          <w:rFonts w:ascii="Arial" w:hAnsi="Arial"/>
          <w:szCs w:val="24"/>
        </w:rPr>
        <w:t>RV50 S</w:t>
      </w:r>
      <w:r w:rsidR="00A4519B" w:rsidRPr="004D6367">
        <w:rPr>
          <w:rFonts w:ascii="Arial" w:hAnsi="Arial"/>
          <w:szCs w:val="24"/>
        </w:rPr>
        <w:t xml:space="preserve">ierra Wireless </w:t>
      </w:r>
      <w:r w:rsidR="00A4519B">
        <w:rPr>
          <w:rFonts w:ascii="Arial" w:hAnsi="Arial"/>
          <w:szCs w:val="24"/>
        </w:rPr>
        <w:t>cellular gateway and its use in a system configured to have a</w:t>
      </w:r>
      <w:r w:rsidR="00317CA5">
        <w:rPr>
          <w:rFonts w:ascii="Arial" w:hAnsi="Arial"/>
          <w:szCs w:val="24"/>
        </w:rPr>
        <w:t>ccess via the SoundLink VPN ser</w:t>
      </w:r>
      <w:r w:rsidR="00A4519B">
        <w:rPr>
          <w:rFonts w:ascii="Arial" w:hAnsi="Arial"/>
          <w:szCs w:val="24"/>
        </w:rPr>
        <w:t>v</w:t>
      </w:r>
      <w:r w:rsidR="00317CA5">
        <w:rPr>
          <w:rFonts w:ascii="Arial" w:hAnsi="Arial"/>
          <w:szCs w:val="24"/>
        </w:rPr>
        <w:t>i</w:t>
      </w:r>
      <w:r w:rsidR="00A4519B">
        <w:rPr>
          <w:rFonts w:ascii="Arial" w:hAnsi="Arial"/>
          <w:szCs w:val="24"/>
        </w:rPr>
        <w:t>ce</w:t>
      </w:r>
      <w:r w:rsidR="00A4519B" w:rsidRPr="004D6367">
        <w:rPr>
          <w:rFonts w:ascii="Arial" w:hAnsi="Arial"/>
          <w:szCs w:val="24"/>
        </w:rPr>
        <w:t>.</w:t>
      </w:r>
    </w:p>
    <w:p w:rsidR="00A4519B" w:rsidRPr="00A4519B" w:rsidRDefault="00A4519B" w:rsidP="00A4519B"/>
    <w:p w:rsidR="00FF7800" w:rsidRDefault="00FF7800">
      <w:pPr>
        <w:rPr>
          <w:rFonts w:ascii="Arial" w:hAnsi="Arial"/>
        </w:rPr>
      </w:pPr>
    </w:p>
    <w:p w:rsidR="00FF7800" w:rsidRDefault="00A4519B" w:rsidP="00261ED3">
      <w:pPr>
        <w:pStyle w:val="Heading4"/>
      </w:pPr>
      <w:r>
        <w:t>3</w:t>
      </w:r>
      <w:r w:rsidR="00FF7800" w:rsidRPr="0067650B">
        <w:t>.0</w:t>
      </w:r>
      <w:r w:rsidR="00FF7800" w:rsidRPr="0067650B">
        <w:tab/>
        <w:t>AFFECTED DEPARTMENTS</w:t>
      </w:r>
    </w:p>
    <w:p w:rsidR="00FF7800" w:rsidRDefault="00FF7800" w:rsidP="00A4519B">
      <w:pPr>
        <w:rPr>
          <w:rFonts w:ascii="Arial" w:hAnsi="Arial"/>
        </w:rPr>
      </w:pPr>
      <w:r>
        <w:rPr>
          <w:rFonts w:ascii="Arial" w:hAnsi="Arial"/>
        </w:rPr>
        <w:t>Manufacturing</w:t>
      </w:r>
    </w:p>
    <w:p w:rsidR="00FF7800" w:rsidRDefault="00FF7800">
      <w:pPr>
        <w:rPr>
          <w:rFonts w:ascii="Arial" w:hAnsi="Arial"/>
        </w:rPr>
      </w:pPr>
    </w:p>
    <w:p w:rsidR="00FF7800" w:rsidRDefault="00FF7800">
      <w:pPr>
        <w:rPr>
          <w:rFonts w:ascii="Arial" w:hAnsi="Arial"/>
        </w:rPr>
      </w:pPr>
    </w:p>
    <w:p w:rsidR="00FF7800" w:rsidRDefault="00A4519B" w:rsidP="00261ED3">
      <w:pPr>
        <w:pStyle w:val="Heading4"/>
      </w:pPr>
      <w:r>
        <w:t>4</w:t>
      </w:r>
      <w:r w:rsidR="00FF7800" w:rsidRPr="0067650B">
        <w:t>.0</w:t>
      </w:r>
      <w:r w:rsidR="00FF7800" w:rsidRPr="0067650B">
        <w:tab/>
        <w:t>REFERENCE DOCUMENTS</w:t>
      </w:r>
    </w:p>
    <w:p w:rsidR="00FF7800" w:rsidRPr="00A4519B" w:rsidRDefault="00A4519B">
      <w:pPr>
        <w:rPr>
          <w:rFonts w:ascii="Arial" w:hAnsi="Arial"/>
        </w:rPr>
      </w:pPr>
      <w:r w:rsidRPr="006039DA">
        <w:rPr>
          <w:rFonts w:ascii="Arial" w:hAnsi="Arial"/>
          <w:szCs w:val="24"/>
        </w:rPr>
        <w:t>D0001</w:t>
      </w:r>
      <w:r>
        <w:rPr>
          <w:rFonts w:ascii="Arial" w:hAnsi="Arial"/>
          <w:szCs w:val="24"/>
        </w:rPr>
        <w:t>.8422 RV50 Gateway Configuration.docx</w:t>
      </w:r>
    </w:p>
    <w:p w:rsidR="00FF7800" w:rsidRDefault="00FF7800">
      <w:pPr>
        <w:rPr>
          <w:rFonts w:ascii="Arial" w:hAnsi="Arial"/>
        </w:rPr>
      </w:pPr>
    </w:p>
    <w:p w:rsidR="00FF7800" w:rsidRPr="0067650B" w:rsidRDefault="00A4519B" w:rsidP="00BE5C54">
      <w:pPr>
        <w:pStyle w:val="Heading4"/>
      </w:pPr>
      <w:r>
        <w:t>5</w:t>
      </w:r>
      <w:r w:rsidR="00FF7800" w:rsidRPr="0067650B">
        <w:t>.0</w:t>
      </w:r>
      <w:r w:rsidR="00FF7800" w:rsidRPr="0067650B">
        <w:tab/>
        <w:t>RESPONSIBILITIES &amp; AUTHORITY</w:t>
      </w:r>
    </w:p>
    <w:p w:rsidR="00A4519B" w:rsidRPr="004D6367" w:rsidRDefault="00A4519B" w:rsidP="00A4519B">
      <w:pPr>
        <w:rPr>
          <w:rFonts w:ascii="Arial" w:hAnsi="Arial"/>
          <w:szCs w:val="24"/>
        </w:rPr>
      </w:pPr>
      <w:r w:rsidRPr="004D6367">
        <w:rPr>
          <w:rFonts w:ascii="Arial" w:hAnsi="Arial"/>
          <w:szCs w:val="24"/>
        </w:rPr>
        <w:t>The technician has the following responsibilities and authority:</w:t>
      </w:r>
    </w:p>
    <w:p w:rsidR="00A4519B" w:rsidRPr="004D6367" w:rsidRDefault="00A4519B" w:rsidP="00A4519B">
      <w:pPr>
        <w:pStyle w:val="ListParagraph"/>
        <w:ind w:left="0"/>
        <w:rPr>
          <w:rFonts w:ascii="Arial" w:hAnsi="Arial"/>
          <w:szCs w:val="24"/>
        </w:rPr>
      </w:pPr>
    </w:p>
    <w:p w:rsidR="00A4519B" w:rsidRPr="00A4519B" w:rsidRDefault="00A4519B" w:rsidP="00A4519B">
      <w:pPr>
        <w:numPr>
          <w:ilvl w:val="0"/>
          <w:numId w:val="9"/>
        </w:numPr>
        <w:ind w:left="720"/>
        <w:rPr>
          <w:rFonts w:ascii="Arial" w:hAnsi="Arial"/>
          <w:szCs w:val="24"/>
        </w:rPr>
      </w:pPr>
      <w:r w:rsidRPr="004D6367">
        <w:rPr>
          <w:rFonts w:ascii="Arial" w:hAnsi="Arial"/>
          <w:szCs w:val="24"/>
        </w:rPr>
        <w:t>Configure a</w:t>
      </w:r>
      <w:r>
        <w:rPr>
          <w:rFonts w:ascii="Arial" w:hAnsi="Arial"/>
          <w:szCs w:val="24"/>
        </w:rPr>
        <w:t xml:space="preserve"> Sierra Wireless cellular gateway</w:t>
      </w:r>
      <w:r w:rsidRPr="004D6367">
        <w:rPr>
          <w:rFonts w:ascii="Arial" w:hAnsi="Arial"/>
          <w:szCs w:val="24"/>
        </w:rPr>
        <w:t xml:space="preserve"> to be used </w:t>
      </w:r>
      <w:r>
        <w:rPr>
          <w:rFonts w:ascii="Arial" w:hAnsi="Arial"/>
          <w:szCs w:val="24"/>
        </w:rPr>
        <w:t>in a system</w:t>
      </w:r>
      <w:r w:rsidRPr="004D6367">
        <w:rPr>
          <w:rFonts w:ascii="Arial" w:hAnsi="Arial"/>
          <w:szCs w:val="24"/>
        </w:rPr>
        <w:t>.</w:t>
      </w:r>
    </w:p>
    <w:p w:rsidR="00A4519B" w:rsidRPr="004D6367" w:rsidRDefault="00A4519B" w:rsidP="00A4519B">
      <w:pPr>
        <w:numPr>
          <w:ilvl w:val="0"/>
          <w:numId w:val="9"/>
        </w:numPr>
        <w:ind w:left="720"/>
        <w:rPr>
          <w:rFonts w:ascii="Arial" w:hAnsi="Arial"/>
          <w:szCs w:val="24"/>
        </w:rPr>
      </w:pPr>
      <w:r w:rsidRPr="004D6367">
        <w:rPr>
          <w:rFonts w:ascii="Arial" w:hAnsi="Arial"/>
          <w:szCs w:val="24"/>
        </w:rPr>
        <w:t>C</w:t>
      </w:r>
      <w:r>
        <w:rPr>
          <w:rFonts w:ascii="Arial" w:hAnsi="Arial"/>
          <w:szCs w:val="24"/>
        </w:rPr>
        <w:t>onnect to and create records on the SoundLink server via the SoundLink Manager software</w:t>
      </w:r>
      <w:r w:rsidRPr="004D6367">
        <w:rPr>
          <w:rFonts w:ascii="Arial" w:hAnsi="Arial"/>
          <w:szCs w:val="24"/>
        </w:rPr>
        <w:t>.</w:t>
      </w:r>
    </w:p>
    <w:p w:rsidR="00DE275F" w:rsidRDefault="00DE275F">
      <w:pPr>
        <w:rPr>
          <w:rFonts w:ascii="Arial" w:hAnsi="Arial"/>
          <w:b/>
        </w:rPr>
      </w:pPr>
    </w:p>
    <w:p w:rsidR="00FF7800" w:rsidRPr="0067650B" w:rsidRDefault="00FF7800" w:rsidP="00BE5C54">
      <w:pPr>
        <w:pStyle w:val="Heading4"/>
      </w:pPr>
      <w:r w:rsidRPr="0067650B">
        <w:t>6.0</w:t>
      </w:r>
      <w:r w:rsidRPr="0067650B">
        <w:tab/>
        <w:t>SAFETY PRECAUTIONS</w:t>
      </w:r>
    </w:p>
    <w:p w:rsidR="00FF7800" w:rsidRDefault="00FF7800">
      <w:pPr>
        <w:rPr>
          <w:rFonts w:ascii="Arial" w:hAnsi="Arial"/>
        </w:rPr>
      </w:pPr>
    </w:p>
    <w:p w:rsidR="00A4519B" w:rsidRPr="004D6367" w:rsidRDefault="00A4519B" w:rsidP="00A4519B">
      <w:pPr>
        <w:rPr>
          <w:rFonts w:ascii="Arial" w:hAnsi="Arial"/>
          <w:szCs w:val="24"/>
        </w:rPr>
      </w:pPr>
      <w:r>
        <w:rPr>
          <w:rFonts w:ascii="Arial" w:hAnsi="Arial"/>
        </w:rPr>
        <w:t>Follow general electrical precautions for working with energized, low voltage circuits</w:t>
      </w:r>
      <w:r w:rsidRPr="004D6367">
        <w:rPr>
          <w:rFonts w:ascii="Arial" w:hAnsi="Arial"/>
          <w:szCs w:val="24"/>
        </w:rPr>
        <w:t>.</w:t>
      </w:r>
    </w:p>
    <w:p w:rsidR="00FF7800" w:rsidRDefault="00FF7800">
      <w:pPr>
        <w:rPr>
          <w:rFonts w:ascii="Arial" w:hAnsi="Arial"/>
        </w:rPr>
      </w:pPr>
    </w:p>
    <w:p w:rsidR="00FF7800" w:rsidRDefault="00FF7800" w:rsidP="00BE5C54">
      <w:pPr>
        <w:pStyle w:val="Heading4"/>
      </w:pPr>
      <w:r w:rsidRPr="0067650B">
        <w:t>7.0</w:t>
      </w:r>
      <w:r w:rsidRPr="0067650B">
        <w:tab/>
        <w:t>EQUIPMENT &amp; MATERIALS</w:t>
      </w:r>
    </w:p>
    <w:p w:rsidR="00C840B0" w:rsidRDefault="00C840B0" w:rsidP="00C840B0">
      <w:pPr>
        <w:numPr>
          <w:ilvl w:val="0"/>
          <w:numId w:val="10"/>
        </w:numPr>
        <w:rPr>
          <w:rFonts w:ascii="Arial" w:hAnsi="Arial"/>
          <w:szCs w:val="24"/>
        </w:rPr>
      </w:pPr>
      <w:r w:rsidRPr="00C840B0">
        <w:rPr>
          <w:rFonts w:ascii="Arial" w:hAnsi="Arial"/>
          <w:szCs w:val="24"/>
        </w:rPr>
        <w:t xml:space="preserve">Access to a </w:t>
      </w:r>
      <w:r w:rsidR="00F77D26">
        <w:rPr>
          <w:rFonts w:ascii="Arial" w:hAnsi="Arial"/>
          <w:szCs w:val="24"/>
        </w:rPr>
        <w:t>PC with SoundLink</w:t>
      </w:r>
      <w:r w:rsidR="00696548">
        <w:rPr>
          <w:rFonts w:ascii="Arial" w:hAnsi="Arial"/>
          <w:szCs w:val="24"/>
        </w:rPr>
        <w:t xml:space="preserve"> ver 1.0.1.0</w:t>
      </w:r>
      <w:r w:rsidR="00F77D26">
        <w:rPr>
          <w:rFonts w:ascii="Arial" w:hAnsi="Arial"/>
          <w:szCs w:val="24"/>
        </w:rPr>
        <w:t xml:space="preserve"> Manager </w:t>
      </w:r>
      <w:r w:rsidR="000C1D5D">
        <w:rPr>
          <w:rFonts w:ascii="Arial" w:hAnsi="Arial"/>
          <w:szCs w:val="24"/>
        </w:rPr>
        <w:t xml:space="preserve">and Microsoft Office </w:t>
      </w:r>
      <w:r w:rsidR="00F77D26">
        <w:rPr>
          <w:rFonts w:ascii="Arial" w:hAnsi="Arial"/>
          <w:szCs w:val="24"/>
        </w:rPr>
        <w:t>installed</w:t>
      </w:r>
      <w:r>
        <w:rPr>
          <w:rFonts w:ascii="Arial" w:hAnsi="Arial"/>
          <w:szCs w:val="24"/>
        </w:rPr>
        <w:t>.</w:t>
      </w:r>
      <w:r w:rsidR="00F73083">
        <w:rPr>
          <w:rFonts w:ascii="Arial" w:hAnsi="Arial"/>
          <w:szCs w:val="24"/>
        </w:rPr>
        <w:t xml:space="preserve"> </w:t>
      </w:r>
    </w:p>
    <w:p w:rsidR="00261ED3" w:rsidRPr="00261ED3" w:rsidRDefault="00F77D26" w:rsidP="00F77D26">
      <w:pPr>
        <w:numPr>
          <w:ilvl w:val="0"/>
          <w:numId w:val="10"/>
        </w:numPr>
        <w:rPr>
          <w:rFonts w:ascii="Arial" w:hAnsi="Arial"/>
          <w:szCs w:val="24"/>
        </w:rPr>
      </w:pPr>
      <w:r>
        <w:rPr>
          <w:rFonts w:ascii="Arial" w:hAnsi="Arial"/>
          <w:szCs w:val="24"/>
        </w:rPr>
        <w:t xml:space="preserve">If an order for new equipment then the </w:t>
      </w:r>
      <w:r w:rsidR="00A4519B" w:rsidRPr="00C840B0">
        <w:rPr>
          <w:rFonts w:ascii="Arial" w:hAnsi="Arial"/>
          <w:szCs w:val="24"/>
        </w:rPr>
        <w:t>RV50</w:t>
      </w:r>
      <w:r>
        <w:rPr>
          <w:rFonts w:ascii="Arial" w:hAnsi="Arial"/>
          <w:szCs w:val="24"/>
        </w:rPr>
        <w:t>s</w:t>
      </w:r>
      <w:r w:rsidR="00A4519B" w:rsidRPr="00C840B0">
        <w:rPr>
          <w:rFonts w:ascii="Arial" w:hAnsi="Arial"/>
          <w:szCs w:val="24"/>
        </w:rPr>
        <w:t xml:space="preserve"> to be configured</w:t>
      </w:r>
      <w:r>
        <w:rPr>
          <w:rFonts w:ascii="Arial" w:hAnsi="Arial"/>
          <w:szCs w:val="24"/>
        </w:rPr>
        <w:t xml:space="preserve"> for the order</w:t>
      </w:r>
      <w:r w:rsidR="00A4519B" w:rsidRPr="00C840B0">
        <w:rPr>
          <w:rFonts w:ascii="Arial" w:hAnsi="Arial"/>
          <w:szCs w:val="24"/>
        </w:rPr>
        <w:t>.</w:t>
      </w:r>
      <w:r>
        <w:rPr>
          <w:rFonts w:ascii="Arial" w:hAnsi="Arial"/>
          <w:szCs w:val="24"/>
        </w:rPr>
        <w:t xml:space="preserve"> </w:t>
      </w:r>
    </w:p>
    <w:p w:rsidR="00A4519B" w:rsidRPr="004D6367" w:rsidRDefault="00A4519B" w:rsidP="00A4519B">
      <w:pPr>
        <w:numPr>
          <w:ilvl w:val="0"/>
          <w:numId w:val="10"/>
        </w:numPr>
        <w:rPr>
          <w:rFonts w:ascii="Arial" w:hAnsi="Arial"/>
          <w:szCs w:val="24"/>
        </w:rPr>
      </w:pPr>
      <w:r>
        <w:rPr>
          <w:rFonts w:ascii="Arial" w:hAnsi="Arial"/>
          <w:szCs w:val="24"/>
        </w:rPr>
        <w:t>RV50 template file</w:t>
      </w:r>
      <w:r w:rsidR="00F73083">
        <w:rPr>
          <w:rFonts w:ascii="Arial" w:hAnsi="Arial"/>
          <w:szCs w:val="24"/>
        </w:rPr>
        <w:t xml:space="preserve"> for SoundLink configuration</w:t>
      </w:r>
      <w:r>
        <w:rPr>
          <w:rFonts w:ascii="Arial" w:hAnsi="Arial"/>
          <w:szCs w:val="24"/>
        </w:rPr>
        <w:t>.</w:t>
      </w:r>
    </w:p>
    <w:p w:rsidR="00A4519B" w:rsidRPr="00A4519B" w:rsidRDefault="00A4519B" w:rsidP="00A4519B"/>
    <w:p w:rsidR="00167AC3" w:rsidRDefault="00167AC3">
      <w:pPr>
        <w:rPr>
          <w:rFonts w:ascii="Arial" w:hAnsi="Arial"/>
        </w:rPr>
      </w:pPr>
    </w:p>
    <w:p w:rsidR="00F77D26" w:rsidRDefault="00F77D26">
      <w:pPr>
        <w:rPr>
          <w:rFonts w:ascii="Arial" w:hAnsi="Arial" w:cs="Arial"/>
          <w:b/>
          <w:bCs/>
        </w:rPr>
      </w:pPr>
      <w:r>
        <w:br w:type="page"/>
      </w:r>
    </w:p>
    <w:p w:rsidR="00F77D26" w:rsidRDefault="00F73083" w:rsidP="00F77D26">
      <w:pPr>
        <w:pStyle w:val="ListParagraph"/>
        <w:ind w:left="0"/>
        <w:rPr>
          <w:rFonts w:ascii="Arial" w:hAnsi="Arial"/>
        </w:rPr>
      </w:pPr>
      <w:r>
        <w:lastRenderedPageBreak/>
        <w:t>8</w:t>
      </w:r>
      <w:r w:rsidR="00FF7800" w:rsidRPr="0067650B">
        <w:t>.0</w:t>
      </w:r>
      <w:r w:rsidR="00FF7800" w:rsidRPr="0067650B">
        <w:tab/>
      </w:r>
      <w:r w:rsidR="00261ED3">
        <w:t>Procedure</w:t>
      </w:r>
      <w:r w:rsidR="00F77D26" w:rsidRPr="00F77D26">
        <w:rPr>
          <w:rFonts w:ascii="Arial" w:hAnsi="Arial"/>
        </w:rPr>
        <w:t xml:space="preserve"> </w:t>
      </w:r>
    </w:p>
    <w:p w:rsidR="00F77D26" w:rsidRDefault="00F77D26" w:rsidP="00F77D26">
      <w:pPr>
        <w:pStyle w:val="ListParagraph"/>
        <w:ind w:left="0"/>
        <w:rPr>
          <w:rFonts w:ascii="Arial" w:hAnsi="Arial"/>
        </w:rPr>
      </w:pPr>
      <w:r>
        <w:rPr>
          <w:rFonts w:ascii="Arial" w:hAnsi="Arial"/>
        </w:rPr>
        <w:t>Launch SoundLink Manager and log in.</w:t>
      </w:r>
    </w:p>
    <w:p w:rsidR="00261ED3" w:rsidRDefault="003114A8" w:rsidP="00F77D26">
      <w:pPr>
        <w:pStyle w:val="ListParagraph"/>
        <w:ind w:left="0"/>
        <w:rPr>
          <w:rFonts w:ascii="Arial" w:hAnsi="Arial"/>
        </w:rPr>
      </w:pPr>
      <w:r>
        <w:rPr>
          <w:rFonts w:ascii="Arial" w:hAnsi="Arial"/>
          <w:noProof/>
          <w:lang w:eastAsia="en-US"/>
        </w:rPr>
        <w:drawing>
          <wp:anchor distT="0" distB="0" distL="114300" distR="114300" simplePos="0" relativeHeight="251686912" behindDoc="1" locked="0" layoutInCell="1" allowOverlap="1">
            <wp:simplePos x="0" y="0"/>
            <wp:positionH relativeFrom="margin">
              <wp:align>left</wp:align>
            </wp:positionH>
            <wp:positionV relativeFrom="paragraph">
              <wp:posOffset>175895</wp:posOffset>
            </wp:positionV>
            <wp:extent cx="3711575" cy="2095500"/>
            <wp:effectExtent l="0" t="0" r="3175" b="0"/>
            <wp:wrapTight wrapText="bothSides">
              <wp:wrapPolygon edited="0">
                <wp:start x="0" y="0"/>
                <wp:lineTo x="0" y="21404"/>
                <wp:lineTo x="21508" y="21404"/>
                <wp:lineTo x="21508"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1575" cy="2095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419B" w:rsidRPr="0040419B">
        <w:rPr>
          <w:rFonts w:ascii="Arial" w:hAnsi="Arial"/>
        </w:rPr>
        <w:t>Program Layout</w:t>
      </w:r>
      <w:r w:rsidR="00261ED3">
        <w:rPr>
          <w:rFonts w:ascii="Arial" w:hAnsi="Arial"/>
        </w:rPr>
        <w:t xml:space="preserve"> information</w:t>
      </w:r>
    </w:p>
    <w:p w:rsidR="00225254" w:rsidRDefault="00466747" w:rsidP="00466747">
      <w:pPr>
        <w:pStyle w:val="ListParagraph"/>
        <w:numPr>
          <w:ilvl w:val="0"/>
          <w:numId w:val="13"/>
        </w:numPr>
        <w:ind w:firstLine="90"/>
        <w:rPr>
          <w:rFonts w:ascii="Arial" w:hAnsi="Arial"/>
        </w:rPr>
      </w:pPr>
      <w:r>
        <w:rPr>
          <w:rFonts w:ascii="Arial" w:hAnsi="Arial"/>
        </w:rPr>
        <w:t>Add OpenVPN license</w:t>
      </w:r>
    </w:p>
    <w:p w:rsidR="00466747" w:rsidRDefault="00466747" w:rsidP="00466747">
      <w:pPr>
        <w:pStyle w:val="ListParagraph"/>
        <w:numPr>
          <w:ilvl w:val="0"/>
          <w:numId w:val="13"/>
        </w:numPr>
        <w:ind w:firstLine="90"/>
        <w:rPr>
          <w:rFonts w:ascii="Arial" w:hAnsi="Arial"/>
        </w:rPr>
      </w:pPr>
      <w:r>
        <w:rPr>
          <w:rFonts w:ascii="Arial" w:hAnsi="Arial"/>
        </w:rPr>
        <w:t>Attachment paths</w:t>
      </w:r>
    </w:p>
    <w:p w:rsidR="00466747" w:rsidRDefault="00466747" w:rsidP="00466747">
      <w:pPr>
        <w:pStyle w:val="ListParagraph"/>
        <w:numPr>
          <w:ilvl w:val="0"/>
          <w:numId w:val="13"/>
        </w:numPr>
        <w:ind w:firstLine="90"/>
        <w:rPr>
          <w:rFonts w:ascii="Arial" w:hAnsi="Arial"/>
        </w:rPr>
      </w:pPr>
      <w:r>
        <w:rPr>
          <w:rFonts w:ascii="Arial" w:hAnsi="Arial"/>
        </w:rPr>
        <w:t>Refresh Plans/Sites</w:t>
      </w:r>
    </w:p>
    <w:p w:rsidR="00466747" w:rsidRDefault="00466747" w:rsidP="00466747">
      <w:pPr>
        <w:pStyle w:val="ListParagraph"/>
        <w:numPr>
          <w:ilvl w:val="0"/>
          <w:numId w:val="13"/>
        </w:numPr>
        <w:ind w:firstLine="90"/>
        <w:rPr>
          <w:rFonts w:ascii="Arial" w:hAnsi="Arial"/>
        </w:rPr>
      </w:pPr>
      <w:r>
        <w:rPr>
          <w:rFonts w:ascii="Arial" w:hAnsi="Arial"/>
        </w:rPr>
        <w:t>Renew Sites</w:t>
      </w:r>
    </w:p>
    <w:p w:rsidR="00466747" w:rsidRDefault="00466747" w:rsidP="00466747">
      <w:pPr>
        <w:pStyle w:val="ListParagraph"/>
        <w:numPr>
          <w:ilvl w:val="0"/>
          <w:numId w:val="13"/>
        </w:numPr>
        <w:ind w:firstLine="90"/>
        <w:rPr>
          <w:rFonts w:ascii="Arial" w:hAnsi="Arial"/>
        </w:rPr>
      </w:pPr>
      <w:r>
        <w:rPr>
          <w:rFonts w:ascii="Arial" w:hAnsi="Arial"/>
        </w:rPr>
        <w:t>Send Upgrade Details</w:t>
      </w:r>
    </w:p>
    <w:p w:rsidR="00466747" w:rsidRDefault="00466747" w:rsidP="00466747">
      <w:pPr>
        <w:pStyle w:val="ListParagraph"/>
        <w:numPr>
          <w:ilvl w:val="0"/>
          <w:numId w:val="13"/>
        </w:numPr>
        <w:ind w:firstLine="90"/>
        <w:rPr>
          <w:rFonts w:ascii="Arial" w:hAnsi="Arial"/>
        </w:rPr>
      </w:pPr>
      <w:r>
        <w:rPr>
          <w:rFonts w:ascii="Arial" w:hAnsi="Arial"/>
        </w:rPr>
        <w:t>Send New Equipment Details</w:t>
      </w:r>
    </w:p>
    <w:p w:rsidR="00466747" w:rsidRDefault="00466747" w:rsidP="00466747">
      <w:pPr>
        <w:pStyle w:val="ListParagraph"/>
        <w:numPr>
          <w:ilvl w:val="0"/>
          <w:numId w:val="13"/>
        </w:numPr>
        <w:ind w:firstLine="90"/>
        <w:rPr>
          <w:rFonts w:ascii="Arial" w:hAnsi="Arial"/>
        </w:rPr>
      </w:pPr>
      <w:r>
        <w:rPr>
          <w:rFonts w:ascii="Arial" w:hAnsi="Arial"/>
        </w:rPr>
        <w:t>Generate Label PDF</w:t>
      </w:r>
    </w:p>
    <w:p w:rsidR="00466747" w:rsidRDefault="00466747" w:rsidP="00466747">
      <w:pPr>
        <w:pStyle w:val="ListParagraph"/>
        <w:numPr>
          <w:ilvl w:val="0"/>
          <w:numId w:val="13"/>
        </w:numPr>
        <w:ind w:firstLine="90"/>
        <w:rPr>
          <w:rFonts w:ascii="Arial" w:hAnsi="Arial"/>
        </w:rPr>
      </w:pPr>
      <w:r>
        <w:rPr>
          <w:rFonts w:ascii="Arial" w:hAnsi="Arial"/>
        </w:rPr>
        <w:t>Refresh Sites</w:t>
      </w:r>
    </w:p>
    <w:p w:rsidR="00466747" w:rsidRDefault="00466747" w:rsidP="00466747">
      <w:pPr>
        <w:pStyle w:val="ListParagraph"/>
        <w:numPr>
          <w:ilvl w:val="0"/>
          <w:numId w:val="13"/>
        </w:numPr>
        <w:ind w:firstLine="90"/>
        <w:rPr>
          <w:rFonts w:ascii="Arial" w:hAnsi="Arial"/>
        </w:rPr>
      </w:pPr>
      <w:r>
        <w:rPr>
          <w:rFonts w:ascii="Arial" w:hAnsi="Arial"/>
        </w:rPr>
        <w:t>Add new Site/User</w:t>
      </w:r>
    </w:p>
    <w:p w:rsidR="00466747" w:rsidRDefault="00466747" w:rsidP="00466747">
      <w:pPr>
        <w:pStyle w:val="ListParagraph"/>
        <w:numPr>
          <w:ilvl w:val="0"/>
          <w:numId w:val="13"/>
        </w:numPr>
        <w:ind w:firstLine="90"/>
        <w:rPr>
          <w:rFonts w:ascii="Arial" w:hAnsi="Arial"/>
        </w:rPr>
      </w:pPr>
      <w:r>
        <w:rPr>
          <w:rFonts w:ascii="Arial" w:hAnsi="Arial"/>
        </w:rPr>
        <w:t>Edit Plan Details</w:t>
      </w:r>
    </w:p>
    <w:p w:rsidR="00466747" w:rsidRDefault="00466747" w:rsidP="00466747">
      <w:pPr>
        <w:pStyle w:val="ListParagraph"/>
        <w:numPr>
          <w:ilvl w:val="0"/>
          <w:numId w:val="13"/>
        </w:numPr>
        <w:ind w:firstLine="90"/>
        <w:rPr>
          <w:rFonts w:ascii="Arial" w:hAnsi="Arial"/>
        </w:rPr>
      </w:pPr>
      <w:r>
        <w:rPr>
          <w:rFonts w:ascii="Arial" w:hAnsi="Arial"/>
        </w:rPr>
        <w:t>Disable/Enable Entire Plan</w:t>
      </w:r>
    </w:p>
    <w:p w:rsidR="00466747" w:rsidRDefault="00466747" w:rsidP="00466747">
      <w:pPr>
        <w:pStyle w:val="ListParagraph"/>
        <w:numPr>
          <w:ilvl w:val="0"/>
          <w:numId w:val="13"/>
        </w:numPr>
        <w:ind w:firstLine="90"/>
        <w:rPr>
          <w:rFonts w:ascii="Arial" w:hAnsi="Arial"/>
        </w:rPr>
      </w:pPr>
      <w:r>
        <w:rPr>
          <w:rFonts w:ascii="Arial" w:hAnsi="Arial"/>
        </w:rPr>
        <w:t>Remove Entire Plan</w:t>
      </w:r>
    </w:p>
    <w:p w:rsidR="00466747" w:rsidRDefault="00466747" w:rsidP="00466747">
      <w:pPr>
        <w:pStyle w:val="ListParagraph"/>
        <w:numPr>
          <w:ilvl w:val="0"/>
          <w:numId w:val="13"/>
        </w:numPr>
        <w:ind w:firstLine="5310"/>
        <w:rPr>
          <w:rFonts w:ascii="Arial" w:hAnsi="Arial"/>
        </w:rPr>
      </w:pPr>
      <w:r>
        <w:rPr>
          <w:rFonts w:ascii="Arial" w:hAnsi="Arial"/>
        </w:rPr>
        <w:t>Download Site Configurations</w:t>
      </w:r>
    </w:p>
    <w:p w:rsidR="00466747" w:rsidRDefault="00466747" w:rsidP="00466747">
      <w:pPr>
        <w:pStyle w:val="ListParagraph"/>
        <w:numPr>
          <w:ilvl w:val="0"/>
          <w:numId w:val="13"/>
        </w:numPr>
        <w:ind w:firstLine="5310"/>
        <w:rPr>
          <w:rFonts w:ascii="Arial" w:hAnsi="Arial"/>
        </w:rPr>
      </w:pPr>
      <w:r>
        <w:rPr>
          <w:rFonts w:ascii="Arial" w:hAnsi="Arial"/>
        </w:rPr>
        <w:t>Edit Site Details</w:t>
      </w:r>
    </w:p>
    <w:p w:rsidR="00466747" w:rsidRDefault="00466747" w:rsidP="00466747">
      <w:pPr>
        <w:pStyle w:val="ListParagraph"/>
        <w:numPr>
          <w:ilvl w:val="0"/>
          <w:numId w:val="13"/>
        </w:numPr>
        <w:ind w:firstLine="5310"/>
        <w:rPr>
          <w:rFonts w:ascii="Arial" w:hAnsi="Arial"/>
        </w:rPr>
      </w:pPr>
      <w:r>
        <w:rPr>
          <w:rFonts w:ascii="Arial" w:hAnsi="Arial"/>
        </w:rPr>
        <w:t>Disable/Enable Site</w:t>
      </w:r>
    </w:p>
    <w:p w:rsidR="00466747" w:rsidRDefault="00466747" w:rsidP="00466747">
      <w:pPr>
        <w:pStyle w:val="ListParagraph"/>
        <w:numPr>
          <w:ilvl w:val="0"/>
          <w:numId w:val="13"/>
        </w:numPr>
        <w:ind w:firstLine="5310"/>
        <w:rPr>
          <w:rFonts w:ascii="Arial" w:hAnsi="Arial"/>
        </w:rPr>
      </w:pPr>
      <w:r>
        <w:rPr>
          <w:rFonts w:ascii="Arial" w:hAnsi="Arial"/>
        </w:rPr>
        <w:t>Remove Site</w:t>
      </w:r>
    </w:p>
    <w:p w:rsidR="00466747" w:rsidRDefault="00466747" w:rsidP="00261ED3">
      <w:pPr>
        <w:pStyle w:val="ListParagraph"/>
        <w:ind w:left="0"/>
        <w:rPr>
          <w:rFonts w:ascii="Arial" w:hAnsi="Arial"/>
        </w:rPr>
      </w:pPr>
    </w:p>
    <w:p w:rsidR="002B6064" w:rsidRPr="0040419B" w:rsidRDefault="002B6064" w:rsidP="00261ED3">
      <w:pPr>
        <w:pStyle w:val="ListParagraph"/>
        <w:ind w:left="0"/>
        <w:rPr>
          <w:rFonts w:ascii="Arial" w:hAnsi="Arial"/>
        </w:rPr>
      </w:pPr>
      <w:r>
        <w:rPr>
          <w:rFonts w:ascii="Arial" w:hAnsi="Arial"/>
        </w:rPr>
        <w:t>For Renewals Skip to Section 8.5</w:t>
      </w:r>
    </w:p>
    <w:p w:rsidR="005D728C" w:rsidRDefault="00F73083" w:rsidP="005D728C">
      <w:pPr>
        <w:pStyle w:val="Heading5"/>
      </w:pPr>
      <w:r>
        <w:t>8</w:t>
      </w:r>
      <w:r w:rsidR="005D728C" w:rsidRPr="00E96678">
        <w:t>.1</w:t>
      </w:r>
      <w:r w:rsidR="005D728C" w:rsidRPr="00E96678">
        <w:tab/>
      </w:r>
      <w:r w:rsidR="005D728C">
        <w:t>Setting Up a SoundLink Plan</w:t>
      </w:r>
    </w:p>
    <w:p w:rsidR="00D128A6" w:rsidRDefault="00D128A6" w:rsidP="00261ED3">
      <w:pPr>
        <w:pStyle w:val="ListParagraph"/>
        <w:ind w:left="0"/>
        <w:rPr>
          <w:rFonts w:ascii="Arial" w:hAnsi="Arial"/>
        </w:rPr>
      </w:pPr>
      <w:r>
        <w:rPr>
          <w:rFonts w:ascii="Arial" w:hAnsi="Arial"/>
        </w:rPr>
        <w:t>Using a PC with SoundLink manager installed.</w:t>
      </w:r>
    </w:p>
    <w:p w:rsidR="00F77D26" w:rsidRDefault="00F77D26" w:rsidP="00F77D26">
      <w:pPr>
        <w:pStyle w:val="ListParagraph"/>
        <w:ind w:left="0"/>
        <w:rPr>
          <w:rFonts w:ascii="Arial" w:hAnsi="Arial"/>
        </w:rPr>
      </w:pPr>
    </w:p>
    <w:p w:rsidR="00F77D26" w:rsidRDefault="00F77D26" w:rsidP="00F77D26">
      <w:pPr>
        <w:pStyle w:val="ListParagraph"/>
        <w:ind w:left="0"/>
        <w:rPr>
          <w:rFonts w:ascii="Arial" w:hAnsi="Arial"/>
        </w:rPr>
      </w:pPr>
      <w:r>
        <w:rPr>
          <w:rFonts w:ascii="Arial" w:hAnsi="Arial"/>
          <w:b/>
        </w:rPr>
        <w:t xml:space="preserve">PRECONDITION: </w:t>
      </w:r>
      <w:r>
        <w:rPr>
          <w:rFonts w:ascii="Arial" w:hAnsi="Arial"/>
        </w:rPr>
        <w:t>If the order is for more sites than currently shown as the “Free” license count then an order for more OpenVPN licenses must be made before continuing.</w:t>
      </w:r>
    </w:p>
    <w:p w:rsidR="00F77D26" w:rsidRDefault="00F77D26" w:rsidP="00F77D26">
      <w:pPr>
        <w:pStyle w:val="ListParagraph"/>
        <w:ind w:left="0"/>
        <w:rPr>
          <w:rFonts w:ascii="Arial" w:hAnsi="Arial"/>
        </w:rPr>
      </w:pPr>
      <w:r>
        <w:rPr>
          <w:rFonts w:ascii="Arial" w:hAnsi="Arial"/>
        </w:rPr>
        <w:t xml:space="preserve">Payable to: </w:t>
      </w:r>
      <w:r w:rsidR="006A40FF">
        <w:rPr>
          <w:rFonts w:ascii="Arial" w:hAnsi="Arial"/>
        </w:rPr>
        <w:t>“</w:t>
      </w:r>
      <w:r>
        <w:rPr>
          <w:rFonts w:ascii="Arial" w:hAnsi="Arial"/>
        </w:rPr>
        <w:t>openvpn.net</w:t>
      </w:r>
      <w:r w:rsidR="006A40FF">
        <w:rPr>
          <w:rFonts w:ascii="Arial" w:hAnsi="Arial"/>
        </w:rPr>
        <w:t>”</w:t>
      </w:r>
    </w:p>
    <w:p w:rsidR="00F77D26" w:rsidRDefault="00F77D26" w:rsidP="00F77D26">
      <w:pPr>
        <w:pStyle w:val="ListParagraph"/>
        <w:ind w:left="0"/>
        <w:rPr>
          <w:rFonts w:ascii="Arial" w:hAnsi="Arial"/>
        </w:rPr>
      </w:pPr>
      <w:r w:rsidRPr="00F77D26">
        <w:rPr>
          <w:rFonts w:ascii="Arial" w:hAnsi="Arial"/>
        </w:rPr>
        <w:t xml:space="preserve">Item Description: </w:t>
      </w:r>
      <w:r w:rsidR="006A40FF">
        <w:rPr>
          <w:rFonts w:ascii="Arial" w:hAnsi="Arial"/>
        </w:rPr>
        <w:t>“</w:t>
      </w:r>
      <w:r w:rsidRPr="00F77D26">
        <w:rPr>
          <w:rFonts w:ascii="Arial" w:hAnsi="Arial"/>
        </w:rPr>
        <w:t>OpenVPN Client Device License</w:t>
      </w:r>
      <w:r>
        <w:rPr>
          <w:rFonts w:ascii="Arial" w:hAnsi="Arial"/>
        </w:rPr>
        <w:t xml:space="preserve"> </w:t>
      </w:r>
      <w:r w:rsidRPr="00F77D26">
        <w:rPr>
          <w:rFonts w:ascii="Arial" w:hAnsi="Arial"/>
        </w:rPr>
        <w:t>Business VPN Account, BYOL Azure, for SoundLink production server</w:t>
      </w:r>
      <w:r w:rsidR="006A40FF">
        <w:rPr>
          <w:rFonts w:ascii="Arial" w:hAnsi="Arial"/>
        </w:rPr>
        <w:t>.”</w:t>
      </w:r>
    </w:p>
    <w:p w:rsidR="00D128A6" w:rsidRDefault="00D128A6" w:rsidP="00261ED3">
      <w:pPr>
        <w:pStyle w:val="ListParagraph"/>
        <w:ind w:left="0"/>
        <w:rPr>
          <w:rFonts w:ascii="Arial" w:hAnsi="Arial"/>
        </w:rPr>
      </w:pPr>
    </w:p>
    <w:p w:rsidR="0088786B" w:rsidRDefault="00914CF2" w:rsidP="00261ED3">
      <w:pPr>
        <w:pStyle w:val="ListParagraph"/>
        <w:ind w:left="0"/>
        <w:rPr>
          <w:rFonts w:ascii="Arial" w:hAnsi="Arial"/>
        </w:rPr>
      </w:pPr>
      <w:r>
        <w:rPr>
          <w:rFonts w:ascii="Arial" w:hAnsi="Arial"/>
        </w:rPr>
        <w:t xml:space="preserve">If </w:t>
      </w:r>
      <w:r w:rsidR="005D728C" w:rsidRPr="005D728C">
        <w:rPr>
          <w:rFonts w:ascii="Arial" w:hAnsi="Arial"/>
        </w:rPr>
        <w:t xml:space="preserve">an order specifies that it is to be added to an </w:t>
      </w:r>
      <w:r w:rsidR="005D728C" w:rsidRPr="00261ED3">
        <w:rPr>
          <w:rFonts w:ascii="Arial" w:hAnsi="Arial"/>
          <w:b/>
        </w:rPr>
        <w:t>existing plan</w:t>
      </w:r>
      <w:r w:rsidR="005D728C" w:rsidRPr="005D728C">
        <w:rPr>
          <w:rFonts w:ascii="Arial" w:hAnsi="Arial"/>
        </w:rPr>
        <w:t xml:space="preserve"> and provides the P</w:t>
      </w:r>
      <w:r w:rsidR="00F73083">
        <w:rPr>
          <w:rFonts w:ascii="Arial" w:hAnsi="Arial"/>
        </w:rPr>
        <w:t xml:space="preserve">lan ID for said plan then </w:t>
      </w:r>
      <w:r w:rsidR="007C0766">
        <w:rPr>
          <w:rFonts w:ascii="Arial" w:hAnsi="Arial"/>
        </w:rPr>
        <w:t>Section</w:t>
      </w:r>
      <w:r w:rsidR="00F73083">
        <w:rPr>
          <w:rFonts w:ascii="Arial" w:hAnsi="Arial"/>
        </w:rPr>
        <w:t xml:space="preserve"> 8</w:t>
      </w:r>
      <w:r w:rsidR="005D728C" w:rsidRPr="005D728C">
        <w:rPr>
          <w:rFonts w:ascii="Arial" w:hAnsi="Arial"/>
        </w:rPr>
        <w:t xml:space="preserve">.1 </w:t>
      </w:r>
      <w:r w:rsidR="00572796">
        <w:rPr>
          <w:rFonts w:ascii="Arial" w:hAnsi="Arial"/>
        </w:rPr>
        <w:t>shall</w:t>
      </w:r>
      <w:r w:rsidR="005D728C" w:rsidRPr="005D728C">
        <w:rPr>
          <w:rFonts w:ascii="Arial" w:hAnsi="Arial"/>
        </w:rPr>
        <w:t xml:space="preserve"> be skipped</w:t>
      </w:r>
      <w:r w:rsidR="006D4257">
        <w:rPr>
          <w:rFonts w:ascii="Arial" w:hAnsi="Arial"/>
        </w:rPr>
        <w:t>, note the provided Plan ID</w:t>
      </w:r>
      <w:r w:rsidR="00D87716">
        <w:rPr>
          <w:rFonts w:ascii="Arial" w:hAnsi="Arial"/>
        </w:rPr>
        <w:t xml:space="preserve"> for later</w:t>
      </w:r>
      <w:r w:rsidR="006D4257">
        <w:rPr>
          <w:rFonts w:ascii="Arial" w:hAnsi="Arial"/>
        </w:rPr>
        <w:t>.</w:t>
      </w:r>
    </w:p>
    <w:p w:rsidR="00D87716" w:rsidRDefault="00D87716" w:rsidP="00261ED3">
      <w:pPr>
        <w:pStyle w:val="ListParagraph"/>
        <w:ind w:left="0"/>
        <w:rPr>
          <w:rFonts w:ascii="Arial" w:hAnsi="Arial"/>
        </w:rPr>
      </w:pPr>
    </w:p>
    <w:p w:rsidR="00261ED3" w:rsidRDefault="00261ED3" w:rsidP="00261ED3">
      <w:pPr>
        <w:pStyle w:val="ListParagraph"/>
        <w:ind w:left="0"/>
        <w:rPr>
          <w:rFonts w:ascii="Arial" w:hAnsi="Arial"/>
        </w:rPr>
      </w:pPr>
      <w:r w:rsidRPr="0088786B">
        <w:rPr>
          <w:rFonts w:ascii="Arial" w:hAnsi="Arial"/>
          <w:noProof/>
          <w:lang w:eastAsia="en-US"/>
        </w:rPr>
        <w:drawing>
          <wp:anchor distT="0" distB="0" distL="114300" distR="114300" simplePos="0" relativeHeight="251667456" behindDoc="0" locked="0" layoutInCell="1" allowOverlap="1">
            <wp:simplePos x="0" y="0"/>
            <wp:positionH relativeFrom="column">
              <wp:posOffset>1074634</wp:posOffset>
            </wp:positionH>
            <wp:positionV relativeFrom="paragraph">
              <wp:posOffset>6350</wp:posOffset>
            </wp:positionV>
            <wp:extent cx="576552" cy="17219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552" cy="1721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rPr>
        <w:t xml:space="preserve">Step 1: </w:t>
      </w:r>
      <w:r w:rsidR="0088786B" w:rsidRPr="0088786B">
        <w:rPr>
          <w:rFonts w:ascii="Arial" w:hAnsi="Arial"/>
        </w:rPr>
        <w:t xml:space="preserve">Click </w:t>
      </w:r>
      <w:r w:rsidR="0088786B">
        <w:rPr>
          <w:rFonts w:ascii="Arial" w:hAnsi="Arial"/>
        </w:rPr>
        <w:t xml:space="preserve">the </w:t>
      </w:r>
      <w:r w:rsidR="00677E37">
        <w:rPr>
          <w:rFonts w:ascii="Arial" w:hAnsi="Arial"/>
        </w:rPr>
        <w:tab/>
      </w:r>
      <w:r>
        <w:rPr>
          <w:rFonts w:ascii="Arial" w:hAnsi="Arial"/>
        </w:rPr>
        <w:t xml:space="preserve">         b</w:t>
      </w:r>
      <w:r w:rsidR="0088786B">
        <w:rPr>
          <w:rFonts w:ascii="Arial" w:hAnsi="Arial"/>
        </w:rPr>
        <w:t>utton</w:t>
      </w:r>
      <w:r>
        <w:rPr>
          <w:rFonts w:ascii="Arial" w:hAnsi="Arial"/>
        </w:rPr>
        <w:t>.</w:t>
      </w:r>
    </w:p>
    <w:p w:rsidR="00204527" w:rsidRDefault="00261ED3" w:rsidP="00261ED3">
      <w:pPr>
        <w:pStyle w:val="ListParagraph"/>
        <w:ind w:left="0"/>
        <w:rPr>
          <w:rFonts w:ascii="Arial" w:hAnsi="Arial"/>
        </w:rPr>
      </w:pPr>
      <w:r>
        <w:rPr>
          <w:rFonts w:ascii="Arial" w:hAnsi="Arial"/>
        </w:rPr>
        <w:t xml:space="preserve">Step 2: Enter purchase information </w:t>
      </w:r>
      <w:r w:rsidR="0088786B">
        <w:rPr>
          <w:rFonts w:ascii="Arial" w:hAnsi="Arial"/>
        </w:rPr>
        <w:t>in the dialog that opens</w:t>
      </w:r>
      <w:r>
        <w:rPr>
          <w:rFonts w:ascii="Arial" w:hAnsi="Arial"/>
        </w:rPr>
        <w:t>:</w:t>
      </w:r>
    </w:p>
    <w:p w:rsidR="00677E37" w:rsidRDefault="00677E37" w:rsidP="00647858">
      <w:pPr>
        <w:rPr>
          <w:rFonts w:ascii="Arial" w:hAnsi="Arial"/>
        </w:rPr>
      </w:pPr>
      <w:r>
        <w:rPr>
          <w:noProof/>
        </w:rPr>
        <w:drawing>
          <wp:inline distT="0" distB="0" distL="0" distR="0" wp14:anchorId="67FC4993" wp14:editId="03139F56">
            <wp:extent cx="2685038" cy="1878610"/>
            <wp:effectExtent l="0" t="0" r="127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02366" cy="1890734"/>
                    </a:xfrm>
                    <a:prstGeom prst="rect">
                      <a:avLst/>
                    </a:prstGeom>
                  </pic:spPr>
                </pic:pic>
              </a:graphicData>
            </a:graphic>
          </wp:inline>
        </w:drawing>
      </w:r>
    </w:p>
    <w:p w:rsidR="00677E37" w:rsidRDefault="00677E37" w:rsidP="00677E37">
      <w:pPr>
        <w:pStyle w:val="ListParagraph"/>
        <w:numPr>
          <w:ilvl w:val="0"/>
          <w:numId w:val="8"/>
        </w:numPr>
        <w:rPr>
          <w:rFonts w:ascii="Arial" w:hAnsi="Arial"/>
        </w:rPr>
      </w:pPr>
      <w:r w:rsidRPr="00677E37">
        <w:rPr>
          <w:rFonts w:ascii="Arial" w:hAnsi="Arial"/>
        </w:rPr>
        <w:t>Plan ID:</w:t>
      </w:r>
      <w:r>
        <w:rPr>
          <w:rFonts w:ascii="Arial" w:hAnsi="Arial"/>
        </w:rPr>
        <w:t xml:space="preserve"> </w:t>
      </w:r>
      <w:r w:rsidR="002D61E4">
        <w:rPr>
          <w:rFonts w:ascii="Arial" w:hAnsi="Arial"/>
        </w:rPr>
        <w:t>Use the Order Number</w:t>
      </w:r>
      <w:r w:rsidR="00D128A6">
        <w:rPr>
          <w:rFonts w:ascii="Arial" w:hAnsi="Arial"/>
        </w:rPr>
        <w:t>, note the Plan ID for later use</w:t>
      </w:r>
      <w:r w:rsidR="002D61E4">
        <w:rPr>
          <w:rFonts w:ascii="Arial" w:hAnsi="Arial"/>
        </w:rPr>
        <w:t>.</w:t>
      </w:r>
    </w:p>
    <w:p w:rsidR="00677E37" w:rsidRDefault="00677E37" w:rsidP="00677E37">
      <w:pPr>
        <w:pStyle w:val="ListParagraph"/>
        <w:numPr>
          <w:ilvl w:val="0"/>
          <w:numId w:val="8"/>
        </w:numPr>
        <w:rPr>
          <w:rFonts w:ascii="Arial" w:hAnsi="Arial"/>
        </w:rPr>
      </w:pPr>
      <w:r>
        <w:rPr>
          <w:rFonts w:ascii="Arial" w:hAnsi="Arial"/>
        </w:rPr>
        <w:lastRenderedPageBreak/>
        <w:t xml:space="preserve">Company Name: </w:t>
      </w:r>
      <w:r w:rsidR="002D61E4">
        <w:rPr>
          <w:rFonts w:ascii="Arial" w:hAnsi="Arial"/>
        </w:rPr>
        <w:t>Use the “Ship To” name unless otherwise specified.</w:t>
      </w:r>
    </w:p>
    <w:p w:rsidR="00677E37" w:rsidRDefault="00677E37" w:rsidP="00677E37">
      <w:pPr>
        <w:pStyle w:val="ListParagraph"/>
        <w:numPr>
          <w:ilvl w:val="0"/>
          <w:numId w:val="8"/>
        </w:numPr>
        <w:rPr>
          <w:rFonts w:ascii="Arial" w:hAnsi="Arial"/>
        </w:rPr>
      </w:pPr>
      <w:r>
        <w:rPr>
          <w:rFonts w:ascii="Arial" w:hAnsi="Arial"/>
        </w:rPr>
        <w:t>Contact Name: The name</w:t>
      </w:r>
      <w:r w:rsidR="002D61E4">
        <w:rPr>
          <w:rFonts w:ascii="Arial" w:hAnsi="Arial"/>
        </w:rPr>
        <w:t xml:space="preserve"> of the</w:t>
      </w:r>
      <w:r w:rsidR="002D61E4" w:rsidRPr="002D61E4">
        <w:rPr>
          <w:rFonts w:ascii="Arial" w:hAnsi="Arial"/>
        </w:rPr>
        <w:t xml:space="preserve"> </w:t>
      </w:r>
      <w:r w:rsidR="002D61E4">
        <w:rPr>
          <w:rFonts w:ascii="Arial" w:hAnsi="Arial"/>
        </w:rPr>
        <w:t>preferred contact</w:t>
      </w:r>
      <w:r>
        <w:rPr>
          <w:rFonts w:ascii="Arial" w:hAnsi="Arial"/>
        </w:rPr>
        <w:t xml:space="preserve"> with the customer.</w:t>
      </w:r>
    </w:p>
    <w:p w:rsidR="00677E37" w:rsidRDefault="00677E37" w:rsidP="00677E37">
      <w:pPr>
        <w:pStyle w:val="ListParagraph"/>
        <w:numPr>
          <w:ilvl w:val="0"/>
          <w:numId w:val="8"/>
        </w:numPr>
        <w:rPr>
          <w:rFonts w:ascii="Arial" w:hAnsi="Arial"/>
        </w:rPr>
      </w:pPr>
      <w:r>
        <w:rPr>
          <w:rFonts w:ascii="Arial" w:hAnsi="Arial"/>
        </w:rPr>
        <w:t>Contact Email: The email address of the contact given.</w:t>
      </w:r>
    </w:p>
    <w:p w:rsidR="00677E37" w:rsidRDefault="00677E37" w:rsidP="00677E37">
      <w:pPr>
        <w:pStyle w:val="ListParagraph"/>
        <w:rPr>
          <w:rFonts w:ascii="Arial" w:hAnsi="Arial"/>
        </w:rPr>
      </w:pPr>
    </w:p>
    <w:p w:rsidR="00677E37" w:rsidRDefault="00261ED3" w:rsidP="00677E37">
      <w:pPr>
        <w:pStyle w:val="ListParagraph"/>
        <w:ind w:left="0"/>
        <w:rPr>
          <w:rFonts w:ascii="Arial" w:hAnsi="Arial"/>
        </w:rPr>
      </w:pPr>
      <w:r>
        <w:rPr>
          <w:rFonts w:ascii="Arial" w:hAnsi="Arial"/>
        </w:rPr>
        <w:t>Optional Step 3: E</w:t>
      </w:r>
      <w:r w:rsidR="00677E37">
        <w:rPr>
          <w:rFonts w:ascii="Arial" w:hAnsi="Arial"/>
        </w:rPr>
        <w:t>nter any notes about the customer, plan, or order.</w:t>
      </w:r>
    </w:p>
    <w:p w:rsidR="00D128A6" w:rsidRDefault="00D128A6" w:rsidP="00677E37">
      <w:pPr>
        <w:pStyle w:val="ListParagraph"/>
        <w:ind w:left="0"/>
        <w:rPr>
          <w:rFonts w:ascii="Arial" w:hAnsi="Arial"/>
        </w:rPr>
      </w:pPr>
    </w:p>
    <w:p w:rsidR="00677E37" w:rsidRDefault="00677E37" w:rsidP="00677E37">
      <w:pPr>
        <w:pStyle w:val="ListParagraph"/>
        <w:ind w:left="0"/>
        <w:rPr>
          <w:rFonts w:ascii="Arial" w:hAnsi="Arial"/>
        </w:rPr>
      </w:pPr>
    </w:p>
    <w:p w:rsidR="00677E37" w:rsidRPr="00261ED3" w:rsidRDefault="00261ED3" w:rsidP="00677E37">
      <w:pPr>
        <w:pStyle w:val="ListParagraph"/>
        <w:ind w:left="0"/>
        <w:rPr>
          <w:rFonts w:ascii="Arial" w:hAnsi="Arial"/>
          <w:i/>
        </w:rPr>
      </w:pPr>
      <w:r>
        <w:rPr>
          <w:rFonts w:ascii="Arial" w:hAnsi="Arial"/>
          <w:i/>
        </w:rPr>
        <w:t xml:space="preserve">Note: </w:t>
      </w:r>
      <w:r w:rsidR="00677E37" w:rsidRPr="00261ED3">
        <w:rPr>
          <w:rFonts w:ascii="Arial" w:hAnsi="Arial"/>
          <w:i/>
        </w:rPr>
        <w:t>The Subnet and Dynamic Range fields are automatical</w:t>
      </w:r>
      <w:r w:rsidR="00204527" w:rsidRPr="00261ED3">
        <w:rPr>
          <w:rFonts w:ascii="Arial" w:hAnsi="Arial"/>
          <w:i/>
        </w:rPr>
        <w:t xml:space="preserve">ly populated and are not editable. They are displayed for convenience only. </w:t>
      </w:r>
    </w:p>
    <w:p w:rsidR="00677E37" w:rsidRDefault="00677E37" w:rsidP="00677E37">
      <w:pPr>
        <w:pStyle w:val="ListParagraph"/>
        <w:ind w:left="0"/>
        <w:rPr>
          <w:rFonts w:ascii="Arial" w:hAnsi="Arial"/>
        </w:rPr>
      </w:pPr>
    </w:p>
    <w:p w:rsidR="00156D5A" w:rsidRDefault="00204527" w:rsidP="00677E37">
      <w:pPr>
        <w:pStyle w:val="ListParagraph"/>
        <w:ind w:left="0"/>
        <w:rPr>
          <w:rFonts w:ascii="Arial" w:hAnsi="Arial"/>
          <w:i/>
        </w:rPr>
      </w:pPr>
      <w:r w:rsidRPr="00261ED3">
        <w:rPr>
          <w:rFonts w:ascii="Arial" w:hAnsi="Arial"/>
          <w:i/>
          <w:noProof/>
          <w:lang w:eastAsia="en-US"/>
        </w:rPr>
        <w:drawing>
          <wp:anchor distT="0" distB="0" distL="114300" distR="114300" simplePos="0" relativeHeight="251668480" behindDoc="1" locked="0" layoutInCell="1" allowOverlap="1">
            <wp:simplePos x="0" y="0"/>
            <wp:positionH relativeFrom="margin">
              <wp:posOffset>4475404</wp:posOffset>
            </wp:positionH>
            <wp:positionV relativeFrom="paragraph">
              <wp:posOffset>3175</wp:posOffset>
            </wp:positionV>
            <wp:extent cx="1412240" cy="603885"/>
            <wp:effectExtent l="0" t="0" r="0" b="5715"/>
            <wp:wrapTight wrapText="bothSides">
              <wp:wrapPolygon edited="0">
                <wp:start x="0" y="0"/>
                <wp:lineTo x="0" y="21123"/>
                <wp:lineTo x="21270" y="21123"/>
                <wp:lineTo x="212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2240" cy="603885"/>
                    </a:xfrm>
                    <a:prstGeom prst="rect">
                      <a:avLst/>
                    </a:prstGeom>
                    <a:noFill/>
                    <a:ln>
                      <a:noFill/>
                    </a:ln>
                  </pic:spPr>
                </pic:pic>
              </a:graphicData>
            </a:graphic>
          </wp:anchor>
        </w:drawing>
      </w:r>
      <w:r w:rsidR="00261ED3">
        <w:rPr>
          <w:rFonts w:ascii="Arial" w:hAnsi="Arial"/>
          <w:i/>
        </w:rPr>
        <w:t xml:space="preserve">Note: </w:t>
      </w:r>
      <w:r w:rsidR="00677E37" w:rsidRPr="00261ED3">
        <w:rPr>
          <w:rFonts w:ascii="Arial" w:hAnsi="Arial"/>
          <w:i/>
        </w:rPr>
        <w:t>The Plan ID, Company Name, Contact Name and Email, and Notes are all searchable using the search</w:t>
      </w:r>
      <w:r w:rsidRPr="00261ED3">
        <w:rPr>
          <w:rFonts w:ascii="Arial" w:hAnsi="Arial"/>
          <w:i/>
        </w:rPr>
        <w:t>/filter field</w:t>
      </w:r>
      <w:r w:rsidR="00677E37" w:rsidRPr="00261ED3">
        <w:rPr>
          <w:rFonts w:ascii="Arial" w:hAnsi="Arial"/>
          <w:i/>
        </w:rPr>
        <w:t xml:space="preserve"> in the main window of SoundLink Manager.</w:t>
      </w:r>
    </w:p>
    <w:p w:rsidR="000C1D5D" w:rsidRDefault="000C1D5D" w:rsidP="00261ED3">
      <w:pPr>
        <w:pStyle w:val="ListParagraph"/>
        <w:ind w:left="0"/>
        <w:rPr>
          <w:rFonts w:ascii="Arial" w:hAnsi="Arial"/>
        </w:rPr>
      </w:pPr>
    </w:p>
    <w:p w:rsidR="005D728C" w:rsidRDefault="00261ED3" w:rsidP="00261ED3">
      <w:pPr>
        <w:pStyle w:val="ListParagraph"/>
        <w:ind w:left="0"/>
        <w:rPr>
          <w:rFonts w:ascii="Arial" w:hAnsi="Arial"/>
        </w:rPr>
      </w:pPr>
      <w:r>
        <w:rPr>
          <w:rFonts w:ascii="Arial" w:hAnsi="Arial"/>
        </w:rPr>
        <w:t xml:space="preserve">Step </w:t>
      </w:r>
      <w:r w:rsidR="000C1D5D">
        <w:rPr>
          <w:rFonts w:ascii="Arial" w:hAnsi="Arial"/>
        </w:rPr>
        <w:t>4</w:t>
      </w:r>
      <w:r>
        <w:rPr>
          <w:rFonts w:ascii="Arial" w:hAnsi="Arial"/>
        </w:rPr>
        <w:t>: C</w:t>
      </w:r>
      <w:r w:rsidR="00204527">
        <w:rPr>
          <w:rFonts w:ascii="Arial" w:hAnsi="Arial"/>
        </w:rPr>
        <w:t>lick</w:t>
      </w:r>
      <w:r>
        <w:rPr>
          <w:rFonts w:ascii="Arial" w:hAnsi="Arial"/>
        </w:rPr>
        <w:t xml:space="preserve"> the</w:t>
      </w:r>
      <w:r w:rsidR="00204527">
        <w:rPr>
          <w:rFonts w:ascii="Arial" w:hAnsi="Arial"/>
        </w:rPr>
        <w:t xml:space="preserve"> </w:t>
      </w:r>
      <w:r w:rsidR="00204527" w:rsidRPr="00261ED3">
        <w:rPr>
          <w:rFonts w:ascii="Arial" w:hAnsi="Arial"/>
          <w:i/>
        </w:rPr>
        <w:t>OK</w:t>
      </w:r>
      <w:r w:rsidR="00204527">
        <w:rPr>
          <w:rFonts w:ascii="Arial" w:hAnsi="Arial"/>
        </w:rPr>
        <w:t xml:space="preserve"> button, if you missed any fields a warning will appear informing you of any warnings or errors.</w:t>
      </w:r>
    </w:p>
    <w:p w:rsidR="00647858" w:rsidRDefault="00647858" w:rsidP="00261ED3">
      <w:pPr>
        <w:pStyle w:val="ListParagraph"/>
        <w:ind w:left="0"/>
        <w:rPr>
          <w:rFonts w:ascii="Arial" w:hAnsi="Arial"/>
        </w:rPr>
      </w:pPr>
    </w:p>
    <w:p w:rsidR="00204527" w:rsidRDefault="00647858" w:rsidP="00261ED3">
      <w:pPr>
        <w:pStyle w:val="ListParagraph"/>
        <w:ind w:left="0"/>
        <w:rPr>
          <w:rFonts w:ascii="Arial" w:hAnsi="Arial"/>
        </w:rPr>
      </w:pPr>
      <w:r>
        <w:rPr>
          <w:rFonts w:ascii="Arial" w:hAnsi="Arial"/>
        </w:rPr>
        <w:t>Once completed the Plan List on the left side of the main window should refresh</w:t>
      </w:r>
      <w:r w:rsidR="00261ED3">
        <w:rPr>
          <w:rFonts w:ascii="Arial" w:hAnsi="Arial"/>
        </w:rPr>
        <w:t>.</w:t>
      </w:r>
    </w:p>
    <w:p w:rsidR="00261ED3" w:rsidRDefault="00261ED3" w:rsidP="00261ED3">
      <w:pPr>
        <w:pStyle w:val="ListParagraph"/>
        <w:ind w:left="0"/>
        <w:rPr>
          <w:rFonts w:ascii="Arial" w:hAnsi="Arial"/>
        </w:rPr>
      </w:pPr>
    </w:p>
    <w:p w:rsidR="00D128A6" w:rsidRDefault="00261ED3" w:rsidP="00261ED3">
      <w:pPr>
        <w:pStyle w:val="ListParagraph"/>
        <w:ind w:left="0"/>
        <w:rPr>
          <w:rFonts w:ascii="Arial" w:hAnsi="Arial"/>
        </w:rPr>
      </w:pPr>
      <w:r>
        <w:rPr>
          <w:rFonts w:ascii="Arial" w:hAnsi="Arial"/>
        </w:rPr>
        <w:t>A PC client is automatically created for each new plan.</w:t>
      </w:r>
    </w:p>
    <w:p w:rsidR="005D728C" w:rsidRDefault="00F73083" w:rsidP="005D728C">
      <w:pPr>
        <w:pStyle w:val="Heading5"/>
      </w:pPr>
      <w:r>
        <w:t>8</w:t>
      </w:r>
      <w:r w:rsidR="005D728C">
        <w:t>.2</w:t>
      </w:r>
      <w:r w:rsidR="005D728C" w:rsidRPr="00E96678">
        <w:tab/>
      </w:r>
      <w:r w:rsidR="00647858">
        <w:t xml:space="preserve">Creating the Configurations for </w:t>
      </w:r>
      <w:r w:rsidR="00312796">
        <w:t xml:space="preserve">a </w:t>
      </w:r>
      <w:r w:rsidR="00647858">
        <w:t xml:space="preserve">SoundLink </w:t>
      </w:r>
      <w:r w:rsidR="002B7B10">
        <w:t>C</w:t>
      </w:r>
      <w:r w:rsidR="00312796">
        <w:t>lient</w:t>
      </w:r>
    </w:p>
    <w:p w:rsidR="00D128A6" w:rsidRDefault="00D128A6" w:rsidP="00EC0173">
      <w:pPr>
        <w:pStyle w:val="ListParagraph"/>
        <w:ind w:left="0"/>
        <w:rPr>
          <w:rFonts w:ascii="Arial" w:hAnsi="Arial"/>
        </w:rPr>
      </w:pPr>
      <w:r>
        <w:rPr>
          <w:rFonts w:ascii="Arial" w:hAnsi="Arial"/>
        </w:rPr>
        <w:t xml:space="preserve">Perform </w:t>
      </w:r>
      <w:r w:rsidR="009A03B9">
        <w:rPr>
          <w:rFonts w:ascii="Arial" w:hAnsi="Arial"/>
        </w:rPr>
        <w:t>section</w:t>
      </w:r>
      <w:r>
        <w:rPr>
          <w:rFonts w:ascii="Arial" w:hAnsi="Arial"/>
        </w:rPr>
        <w:t xml:space="preserve"> 8.2 for all SoundLink sites</w:t>
      </w:r>
      <w:r w:rsidR="00CF1B29">
        <w:rPr>
          <w:rFonts w:ascii="Arial" w:hAnsi="Arial"/>
        </w:rPr>
        <w:t xml:space="preserve"> (new or upgrades)</w:t>
      </w:r>
      <w:r>
        <w:rPr>
          <w:rFonts w:ascii="Arial" w:hAnsi="Arial"/>
        </w:rPr>
        <w:t xml:space="preserve"> on the order </w:t>
      </w:r>
      <w:r w:rsidR="009A03B9">
        <w:rPr>
          <w:rFonts w:ascii="Arial" w:hAnsi="Arial"/>
        </w:rPr>
        <w:t xml:space="preserve">being processed </w:t>
      </w:r>
      <w:r w:rsidR="00CF1B29">
        <w:rPr>
          <w:rFonts w:ascii="Arial" w:hAnsi="Arial"/>
        </w:rPr>
        <w:t>before proceeding to the next section.</w:t>
      </w:r>
    </w:p>
    <w:p w:rsidR="00D128A6" w:rsidRDefault="00D128A6" w:rsidP="00EC0173">
      <w:pPr>
        <w:pStyle w:val="ListParagraph"/>
        <w:ind w:left="0"/>
        <w:rPr>
          <w:rFonts w:ascii="Arial" w:hAnsi="Arial"/>
        </w:rPr>
      </w:pPr>
    </w:p>
    <w:p w:rsidR="00647858" w:rsidRDefault="00D128A6" w:rsidP="00EC0173">
      <w:pPr>
        <w:pStyle w:val="ListParagraph"/>
        <w:ind w:left="0"/>
        <w:rPr>
          <w:rFonts w:ascii="Arial" w:hAnsi="Arial"/>
        </w:rPr>
      </w:pPr>
      <w:r>
        <w:rPr>
          <w:rFonts w:ascii="Arial" w:hAnsi="Arial"/>
        </w:rPr>
        <w:t>If the Plan to be configured is not visible in the Plan List you can scroll to find it, or you can enter the Plan ID i</w:t>
      </w:r>
      <w:r w:rsidR="009A03B9">
        <w:rPr>
          <w:rFonts w:ascii="Arial" w:hAnsi="Arial"/>
        </w:rPr>
        <w:t>n</w:t>
      </w:r>
      <w:r>
        <w:rPr>
          <w:rFonts w:ascii="Arial" w:hAnsi="Arial"/>
        </w:rPr>
        <w:t xml:space="preserve"> the Filter field above the Plan List.</w:t>
      </w:r>
    </w:p>
    <w:p w:rsidR="00D128A6" w:rsidRDefault="00D128A6" w:rsidP="00EC0173">
      <w:pPr>
        <w:pStyle w:val="ListParagraph"/>
        <w:ind w:left="0"/>
        <w:rPr>
          <w:rFonts w:ascii="Arial" w:hAnsi="Arial"/>
        </w:rPr>
      </w:pPr>
    </w:p>
    <w:p w:rsidR="00647858" w:rsidRDefault="00D128A6" w:rsidP="00EC0173">
      <w:pPr>
        <w:pStyle w:val="ListParagraph"/>
        <w:ind w:left="0"/>
        <w:rPr>
          <w:rFonts w:ascii="Arial" w:hAnsi="Arial"/>
        </w:rPr>
      </w:pPr>
      <w:r>
        <w:rPr>
          <w:rFonts w:ascii="Arial" w:hAnsi="Arial"/>
        </w:rPr>
        <w:t>Step 1</w:t>
      </w:r>
      <w:r w:rsidR="00261ED3">
        <w:rPr>
          <w:rFonts w:ascii="Arial" w:hAnsi="Arial"/>
        </w:rPr>
        <w:t>:</w:t>
      </w:r>
      <w:r>
        <w:rPr>
          <w:rFonts w:ascii="Arial" w:hAnsi="Arial"/>
        </w:rPr>
        <w:t xml:space="preserve"> If not already selected,</w:t>
      </w:r>
      <w:r w:rsidR="00261ED3">
        <w:rPr>
          <w:rFonts w:ascii="Arial" w:hAnsi="Arial"/>
        </w:rPr>
        <w:t xml:space="preserve"> </w:t>
      </w:r>
      <w:r>
        <w:rPr>
          <w:rFonts w:ascii="Arial" w:hAnsi="Arial"/>
        </w:rPr>
        <w:t>select the</w:t>
      </w:r>
      <w:r w:rsidR="00261ED3">
        <w:rPr>
          <w:rFonts w:ascii="Arial" w:hAnsi="Arial"/>
        </w:rPr>
        <w:t xml:space="preserve"> </w:t>
      </w:r>
      <w:r>
        <w:rPr>
          <w:rFonts w:ascii="Arial" w:hAnsi="Arial"/>
        </w:rPr>
        <w:t>P</w:t>
      </w:r>
      <w:r w:rsidR="00261ED3">
        <w:rPr>
          <w:rFonts w:ascii="Arial" w:hAnsi="Arial"/>
        </w:rPr>
        <w:t xml:space="preserve">lan in </w:t>
      </w:r>
      <w:r>
        <w:rPr>
          <w:rFonts w:ascii="Arial" w:hAnsi="Arial"/>
        </w:rPr>
        <w:t>P</w:t>
      </w:r>
      <w:r w:rsidR="00261ED3">
        <w:rPr>
          <w:rFonts w:ascii="Arial" w:hAnsi="Arial"/>
        </w:rPr>
        <w:t xml:space="preserve">lan </w:t>
      </w:r>
      <w:r>
        <w:rPr>
          <w:rFonts w:ascii="Arial" w:hAnsi="Arial"/>
        </w:rPr>
        <w:t>L</w:t>
      </w:r>
      <w:r w:rsidR="00261ED3">
        <w:rPr>
          <w:rFonts w:ascii="Arial" w:hAnsi="Arial"/>
        </w:rPr>
        <w:t>ist on the left side of the window. The right side should update to show details about the plan.</w:t>
      </w:r>
    </w:p>
    <w:p w:rsidR="0040419B" w:rsidRDefault="00261ED3" w:rsidP="00EC0173">
      <w:pPr>
        <w:pStyle w:val="ListParagraph"/>
        <w:ind w:left="0"/>
        <w:rPr>
          <w:rFonts w:ascii="Arial" w:hAnsi="Arial"/>
        </w:rPr>
      </w:pPr>
      <w:r w:rsidRPr="00004720">
        <w:rPr>
          <w:rFonts w:ascii="Arial" w:hAnsi="Arial"/>
          <w:noProof/>
          <w:lang w:eastAsia="en-US"/>
        </w:rPr>
        <w:drawing>
          <wp:anchor distT="0" distB="0" distL="114300" distR="114300" simplePos="0" relativeHeight="251669504" behindDoc="0" locked="0" layoutInCell="1" allowOverlap="1">
            <wp:simplePos x="0" y="0"/>
            <wp:positionH relativeFrom="column">
              <wp:posOffset>1038662</wp:posOffset>
            </wp:positionH>
            <wp:positionV relativeFrom="paragraph">
              <wp:posOffset>8255</wp:posOffset>
            </wp:positionV>
            <wp:extent cx="171650" cy="190005"/>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650" cy="1900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rPr>
        <w:t xml:space="preserve">Step 3: </w:t>
      </w:r>
      <w:r w:rsidR="0040419B" w:rsidRPr="00004720">
        <w:rPr>
          <w:rFonts w:ascii="Arial" w:hAnsi="Arial"/>
        </w:rPr>
        <w:t xml:space="preserve">Click the   </w:t>
      </w:r>
      <w:r w:rsidR="00004720">
        <w:rPr>
          <w:rFonts w:ascii="Arial" w:hAnsi="Arial"/>
        </w:rPr>
        <w:t xml:space="preserve">    </w:t>
      </w:r>
      <w:r w:rsidR="0040419B" w:rsidRPr="00004720">
        <w:rPr>
          <w:rFonts w:ascii="Arial" w:hAnsi="Arial"/>
        </w:rPr>
        <w:t>button to add a new client (</w:t>
      </w:r>
      <w:r w:rsidR="0073246C">
        <w:rPr>
          <w:rFonts w:ascii="Arial" w:hAnsi="Arial"/>
        </w:rPr>
        <w:t>SoundLink Site</w:t>
      </w:r>
      <w:r w:rsidR="0040419B" w:rsidRPr="00004720">
        <w:rPr>
          <w:rFonts w:ascii="Arial" w:hAnsi="Arial"/>
        </w:rPr>
        <w:t xml:space="preserve"> or PC User) to the plan.</w:t>
      </w:r>
      <w:r w:rsidR="0011604B">
        <w:rPr>
          <w:rFonts w:ascii="Arial" w:hAnsi="Arial"/>
        </w:rPr>
        <w:t xml:space="preserve"> In the dialog that </w:t>
      </w:r>
      <w:r w:rsidR="00615DE8">
        <w:rPr>
          <w:rFonts w:ascii="Arial" w:hAnsi="Arial"/>
        </w:rPr>
        <w:t>opens, you can make a few changes.</w:t>
      </w:r>
    </w:p>
    <w:p w:rsidR="00CF3804" w:rsidRDefault="003114A8" w:rsidP="00EC0173">
      <w:pPr>
        <w:pStyle w:val="ListParagraph"/>
        <w:ind w:left="0"/>
        <w:rPr>
          <w:rFonts w:ascii="Arial" w:hAnsi="Arial"/>
        </w:rPr>
      </w:pPr>
      <w:r>
        <w:rPr>
          <w:rFonts w:ascii="Arial" w:hAnsi="Arial"/>
          <w:noProof/>
          <w:lang w:eastAsia="en-US"/>
        </w:rPr>
        <w:drawing>
          <wp:inline distT="0" distB="0" distL="0" distR="0">
            <wp:extent cx="4371975" cy="2093204"/>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9888" cy="2096992"/>
                    </a:xfrm>
                    <a:prstGeom prst="rect">
                      <a:avLst/>
                    </a:prstGeom>
                    <a:noFill/>
                    <a:ln>
                      <a:noFill/>
                    </a:ln>
                  </pic:spPr>
                </pic:pic>
              </a:graphicData>
            </a:graphic>
          </wp:inline>
        </w:drawing>
      </w:r>
    </w:p>
    <w:p w:rsidR="00EC0173" w:rsidRDefault="00261ED3" w:rsidP="00A91FF4">
      <w:pPr>
        <w:pStyle w:val="ListParagraph"/>
        <w:ind w:left="0"/>
        <w:rPr>
          <w:rFonts w:ascii="Arial" w:hAnsi="Arial"/>
        </w:rPr>
      </w:pPr>
      <w:r>
        <w:rPr>
          <w:rFonts w:ascii="Arial" w:hAnsi="Arial"/>
        </w:rPr>
        <w:t xml:space="preserve">Step 4: Ensure that </w:t>
      </w:r>
      <w:r w:rsidR="00A91FF4">
        <w:rPr>
          <w:rFonts w:ascii="Arial" w:hAnsi="Arial"/>
        </w:rPr>
        <w:t>“</w:t>
      </w:r>
      <w:r>
        <w:rPr>
          <w:rFonts w:ascii="Arial" w:hAnsi="Arial"/>
        </w:rPr>
        <w:t>Client Type</w:t>
      </w:r>
      <w:r w:rsidR="00A91FF4">
        <w:rPr>
          <w:rFonts w:ascii="Arial" w:hAnsi="Arial"/>
        </w:rPr>
        <w:t>”</w:t>
      </w:r>
      <w:r>
        <w:rPr>
          <w:rFonts w:ascii="Arial" w:hAnsi="Arial"/>
        </w:rPr>
        <w:t xml:space="preserve"> is set to “</w:t>
      </w:r>
      <w:r w:rsidR="00A91FF4">
        <w:rPr>
          <w:rFonts w:ascii="Arial" w:hAnsi="Arial"/>
        </w:rPr>
        <w:t>SoundLink</w:t>
      </w:r>
      <w:r>
        <w:rPr>
          <w:rFonts w:ascii="Arial" w:hAnsi="Arial"/>
        </w:rPr>
        <w:t xml:space="preserve"> Site”</w:t>
      </w:r>
    </w:p>
    <w:p w:rsidR="00824314" w:rsidRDefault="00824314" w:rsidP="00A91FF4">
      <w:pPr>
        <w:pStyle w:val="ListParagraph"/>
        <w:ind w:left="0"/>
        <w:rPr>
          <w:rFonts w:ascii="Arial" w:hAnsi="Arial"/>
        </w:rPr>
      </w:pPr>
      <w:r>
        <w:rPr>
          <w:rFonts w:ascii="Arial" w:hAnsi="Arial"/>
        </w:rPr>
        <w:t xml:space="preserve">Step 5: </w:t>
      </w:r>
      <w:r w:rsidR="00914CF2">
        <w:rPr>
          <w:rFonts w:ascii="Arial" w:hAnsi="Arial"/>
        </w:rPr>
        <w:t xml:space="preserve">If </w:t>
      </w:r>
      <w:r w:rsidR="003114A8">
        <w:rPr>
          <w:rFonts w:ascii="Arial" w:hAnsi="Arial"/>
        </w:rPr>
        <w:t>site names are provided then change the “Site” field accordingly otherwise leave it with its default value.</w:t>
      </w:r>
    </w:p>
    <w:p w:rsidR="00261ED3" w:rsidRDefault="00261ED3" w:rsidP="00EC0173">
      <w:pPr>
        <w:pStyle w:val="ListParagraph"/>
        <w:ind w:left="0"/>
        <w:rPr>
          <w:rFonts w:ascii="Arial" w:hAnsi="Arial"/>
        </w:rPr>
      </w:pPr>
      <w:r>
        <w:rPr>
          <w:rFonts w:ascii="Arial" w:hAnsi="Arial"/>
        </w:rPr>
        <w:t>S</w:t>
      </w:r>
      <w:r w:rsidR="00EC0173">
        <w:rPr>
          <w:rFonts w:ascii="Arial" w:hAnsi="Arial"/>
        </w:rPr>
        <w:t xml:space="preserve">tep </w:t>
      </w:r>
      <w:r w:rsidR="00824314">
        <w:rPr>
          <w:rFonts w:ascii="Arial" w:hAnsi="Arial"/>
        </w:rPr>
        <w:t>6</w:t>
      </w:r>
      <w:r w:rsidR="00EC0173">
        <w:rPr>
          <w:rFonts w:ascii="Arial" w:hAnsi="Arial"/>
        </w:rPr>
        <w:t>:</w:t>
      </w:r>
      <w:r>
        <w:rPr>
          <w:rFonts w:ascii="Arial" w:hAnsi="Arial"/>
        </w:rPr>
        <w:t xml:space="preserve"> </w:t>
      </w:r>
      <w:r w:rsidR="00EC0173">
        <w:rPr>
          <w:rFonts w:ascii="Arial" w:hAnsi="Arial"/>
        </w:rPr>
        <w:t xml:space="preserve">Set </w:t>
      </w:r>
      <w:r w:rsidR="00A91FF4">
        <w:rPr>
          <w:rFonts w:ascii="Arial" w:hAnsi="Arial"/>
        </w:rPr>
        <w:t>“</w:t>
      </w:r>
      <w:r w:rsidR="00EC0173">
        <w:rPr>
          <w:rFonts w:ascii="Arial" w:hAnsi="Arial"/>
        </w:rPr>
        <w:t>Expires on</w:t>
      </w:r>
      <w:r w:rsidR="00A91FF4">
        <w:rPr>
          <w:rFonts w:ascii="Arial" w:hAnsi="Arial"/>
        </w:rPr>
        <w:t>”</w:t>
      </w:r>
      <w:r w:rsidR="00EC0173">
        <w:rPr>
          <w:rFonts w:ascii="Arial" w:hAnsi="Arial"/>
        </w:rPr>
        <w:t xml:space="preserve"> to the</w:t>
      </w:r>
      <w:r w:rsidR="00A91FF4">
        <w:rPr>
          <w:rFonts w:ascii="Arial" w:hAnsi="Arial"/>
        </w:rPr>
        <w:t xml:space="preserve"> duration</w:t>
      </w:r>
      <w:r w:rsidR="00EC0173">
        <w:rPr>
          <w:rFonts w:ascii="Arial" w:hAnsi="Arial"/>
        </w:rPr>
        <w:t xml:space="preserve"> specified </w:t>
      </w:r>
      <w:r w:rsidR="00A91FF4">
        <w:rPr>
          <w:rFonts w:ascii="Arial" w:hAnsi="Arial"/>
        </w:rPr>
        <w:t>on the order</w:t>
      </w:r>
      <w:r w:rsidR="00EC0173">
        <w:rPr>
          <w:rFonts w:ascii="Arial" w:hAnsi="Arial"/>
        </w:rPr>
        <w:t xml:space="preserve"> (6 Months or 12 Months)</w:t>
      </w:r>
    </w:p>
    <w:p w:rsidR="00615DE8" w:rsidRDefault="00EC0173" w:rsidP="00EC0173">
      <w:pPr>
        <w:pStyle w:val="ListParagraph"/>
        <w:ind w:left="0"/>
        <w:rPr>
          <w:rFonts w:ascii="Arial" w:hAnsi="Arial"/>
        </w:rPr>
      </w:pPr>
      <w:r>
        <w:rPr>
          <w:rFonts w:ascii="Arial" w:hAnsi="Arial"/>
        </w:rPr>
        <w:lastRenderedPageBreak/>
        <w:t xml:space="preserve">Step </w:t>
      </w:r>
      <w:r w:rsidR="00824314">
        <w:rPr>
          <w:rFonts w:ascii="Arial" w:hAnsi="Arial"/>
        </w:rPr>
        <w:t xml:space="preserve">7: (Optional) </w:t>
      </w:r>
      <w:r>
        <w:rPr>
          <w:rFonts w:ascii="Arial" w:hAnsi="Arial"/>
        </w:rPr>
        <w:t>Add any notes for the client.</w:t>
      </w:r>
    </w:p>
    <w:p w:rsidR="00EC0173" w:rsidRDefault="00EC0173" w:rsidP="00EC0173">
      <w:pPr>
        <w:pStyle w:val="ListParagraph"/>
        <w:ind w:left="0"/>
        <w:rPr>
          <w:rFonts w:ascii="Arial" w:hAnsi="Arial"/>
        </w:rPr>
      </w:pPr>
      <w:r>
        <w:rPr>
          <w:rFonts w:ascii="Arial" w:hAnsi="Arial"/>
        </w:rPr>
        <w:t xml:space="preserve">Step </w:t>
      </w:r>
      <w:r w:rsidR="000C1D5D">
        <w:rPr>
          <w:rFonts w:ascii="Arial" w:hAnsi="Arial"/>
        </w:rPr>
        <w:t>8</w:t>
      </w:r>
      <w:r>
        <w:rPr>
          <w:rFonts w:ascii="Arial" w:hAnsi="Arial"/>
        </w:rPr>
        <w:t xml:space="preserve">: Click the </w:t>
      </w:r>
      <w:r>
        <w:rPr>
          <w:rFonts w:ascii="Arial" w:hAnsi="Arial"/>
          <w:i/>
        </w:rPr>
        <w:t>OK</w:t>
      </w:r>
      <w:r>
        <w:rPr>
          <w:rFonts w:ascii="Arial" w:hAnsi="Arial"/>
        </w:rPr>
        <w:t xml:space="preserve"> button.</w:t>
      </w:r>
    </w:p>
    <w:p w:rsidR="00EC0173" w:rsidRDefault="00EC0173" w:rsidP="00EC0173">
      <w:pPr>
        <w:pStyle w:val="ListParagraph"/>
        <w:ind w:left="0"/>
        <w:rPr>
          <w:rFonts w:ascii="Arial" w:hAnsi="Arial"/>
        </w:rPr>
      </w:pPr>
      <w:r>
        <w:rPr>
          <w:rFonts w:ascii="Arial" w:hAnsi="Arial"/>
        </w:rPr>
        <w:t xml:space="preserve">The client list in the currently selected </w:t>
      </w:r>
      <w:r w:rsidR="009A03B9">
        <w:rPr>
          <w:rFonts w:ascii="Arial" w:hAnsi="Arial"/>
        </w:rPr>
        <w:t>plan will automatically refresh, with the new site being brought into view and added to the current selection. The currently selected items can be used to perform bulk actions (generate labels</w:t>
      </w:r>
      <w:r w:rsidR="00824314">
        <w:rPr>
          <w:rFonts w:ascii="Arial" w:hAnsi="Arial"/>
        </w:rPr>
        <w:t>,</w:t>
      </w:r>
      <w:r w:rsidR="009A03B9">
        <w:rPr>
          <w:rFonts w:ascii="Arial" w:hAnsi="Arial"/>
        </w:rPr>
        <w:t xml:space="preserve"> update expiration dates</w:t>
      </w:r>
      <w:r w:rsidR="00824314">
        <w:rPr>
          <w:rFonts w:ascii="Arial" w:hAnsi="Arial"/>
        </w:rPr>
        <w:t>, send configuration files</w:t>
      </w:r>
      <w:r w:rsidR="009A03B9">
        <w:rPr>
          <w:rFonts w:ascii="Arial" w:hAnsi="Arial"/>
        </w:rPr>
        <w:t>)</w:t>
      </w:r>
    </w:p>
    <w:p w:rsidR="00EC0173" w:rsidRDefault="00EC0173" w:rsidP="00EC0173">
      <w:pPr>
        <w:pStyle w:val="ListParagraph"/>
        <w:ind w:left="0"/>
        <w:rPr>
          <w:rFonts w:ascii="Arial" w:hAnsi="Arial"/>
        </w:rPr>
      </w:pPr>
    </w:p>
    <w:p w:rsidR="006D4257" w:rsidRPr="00EC0173" w:rsidRDefault="00EC0173" w:rsidP="00EC0173">
      <w:pPr>
        <w:pStyle w:val="ListParagraph"/>
        <w:ind w:left="0"/>
        <w:rPr>
          <w:rFonts w:ascii="Arial" w:hAnsi="Arial"/>
          <w:i/>
        </w:rPr>
      </w:pPr>
      <w:r w:rsidRPr="00EC0173">
        <w:rPr>
          <w:rFonts w:ascii="Arial" w:hAnsi="Arial"/>
          <w:i/>
        </w:rPr>
        <w:t>Note: The Static IP is not editable and has been automatically populated.</w:t>
      </w:r>
    </w:p>
    <w:p w:rsidR="00EC0173" w:rsidRPr="00EC0173" w:rsidRDefault="00EC0173" w:rsidP="00EC0173">
      <w:pPr>
        <w:pStyle w:val="ListParagraph"/>
        <w:ind w:left="0"/>
        <w:rPr>
          <w:rFonts w:ascii="Arial" w:hAnsi="Arial"/>
          <w:i/>
        </w:rPr>
      </w:pPr>
    </w:p>
    <w:p w:rsidR="00EC0173" w:rsidRDefault="00EC0173" w:rsidP="00EC0173">
      <w:pPr>
        <w:pStyle w:val="ListParagraph"/>
        <w:ind w:left="0"/>
        <w:rPr>
          <w:rFonts w:ascii="Arial" w:hAnsi="Arial"/>
          <w:i/>
        </w:rPr>
      </w:pPr>
      <w:r w:rsidRPr="00EC0173">
        <w:rPr>
          <w:rFonts w:ascii="Arial" w:hAnsi="Arial"/>
          <w:i/>
        </w:rPr>
        <w:t xml:space="preserve">Note: </w:t>
      </w:r>
      <w:r>
        <w:rPr>
          <w:rFonts w:ascii="Arial" w:hAnsi="Arial"/>
          <w:i/>
        </w:rPr>
        <w:t xml:space="preserve">If adding an additional PC User is requested, </w:t>
      </w:r>
      <w:r w:rsidR="00824314">
        <w:rPr>
          <w:rFonts w:ascii="Arial" w:hAnsi="Arial"/>
          <w:i/>
        </w:rPr>
        <w:t>perform</w:t>
      </w:r>
      <w:r>
        <w:rPr>
          <w:rFonts w:ascii="Arial" w:hAnsi="Arial"/>
          <w:i/>
        </w:rPr>
        <w:t xml:space="preserve"> steps 1 through 3, then ensure that Client Type is set to “PC User”, then skip to step</w:t>
      </w:r>
      <w:r w:rsidR="009A03B9">
        <w:rPr>
          <w:rFonts w:ascii="Arial" w:hAnsi="Arial"/>
          <w:i/>
        </w:rPr>
        <w:t xml:space="preserve"> 7</w:t>
      </w:r>
      <w:r>
        <w:rPr>
          <w:rFonts w:ascii="Arial" w:hAnsi="Arial"/>
          <w:i/>
        </w:rPr>
        <w:t>.</w:t>
      </w:r>
    </w:p>
    <w:p w:rsidR="00EC0173" w:rsidRPr="00EC0173" w:rsidRDefault="00EC0173" w:rsidP="00EC0173">
      <w:pPr>
        <w:pStyle w:val="ListParagraph"/>
        <w:ind w:left="0"/>
        <w:rPr>
          <w:rFonts w:ascii="Arial" w:hAnsi="Arial"/>
          <w:i/>
        </w:rPr>
      </w:pPr>
    </w:p>
    <w:p w:rsidR="00E43B89" w:rsidRDefault="00EC0173" w:rsidP="009A03B9">
      <w:pPr>
        <w:pStyle w:val="ListParagraph"/>
        <w:ind w:left="0"/>
        <w:rPr>
          <w:rFonts w:ascii="Arial" w:hAnsi="Arial"/>
          <w:i/>
        </w:rPr>
      </w:pPr>
      <w:r w:rsidRPr="00EC0173">
        <w:rPr>
          <w:rFonts w:ascii="Arial" w:hAnsi="Arial"/>
          <w:i/>
        </w:rPr>
        <w:t xml:space="preserve">Note: </w:t>
      </w:r>
      <w:r w:rsidR="009A03B9">
        <w:rPr>
          <w:rFonts w:ascii="Arial" w:hAnsi="Arial"/>
          <w:i/>
        </w:rPr>
        <w:t>Static IP</w:t>
      </w:r>
      <w:r>
        <w:rPr>
          <w:rFonts w:ascii="Arial" w:hAnsi="Arial"/>
          <w:i/>
        </w:rPr>
        <w:t xml:space="preserve"> and Notes are searchable using the filter feature.</w:t>
      </w:r>
    </w:p>
    <w:p w:rsidR="00312796" w:rsidRDefault="00F73083" w:rsidP="00312796">
      <w:pPr>
        <w:pStyle w:val="Heading5"/>
      </w:pPr>
      <w:r>
        <w:t>8</w:t>
      </w:r>
      <w:r w:rsidR="00312796">
        <w:t>.3</w:t>
      </w:r>
      <w:r w:rsidR="00312796" w:rsidRPr="00E96678">
        <w:tab/>
      </w:r>
      <w:r w:rsidR="00312796">
        <w:t xml:space="preserve">Provisioning </w:t>
      </w:r>
      <w:r w:rsidR="009A03B9">
        <w:t>new Modem</w:t>
      </w:r>
      <w:r w:rsidR="00D946F0">
        <w:t>s</w:t>
      </w:r>
      <w:r w:rsidR="009A03B9">
        <w:t xml:space="preserve"> as SoundLink Site</w:t>
      </w:r>
      <w:r w:rsidR="00D946F0">
        <w:t>s</w:t>
      </w:r>
    </w:p>
    <w:p w:rsidR="0042020C" w:rsidRDefault="009A03B9" w:rsidP="009A03B9">
      <w:pPr>
        <w:pStyle w:val="ListParagraph"/>
        <w:ind w:left="0"/>
        <w:rPr>
          <w:rFonts w:ascii="Arial" w:hAnsi="Arial"/>
        </w:rPr>
      </w:pPr>
      <w:r>
        <w:rPr>
          <w:rFonts w:ascii="Arial" w:hAnsi="Arial"/>
        </w:rPr>
        <w:t xml:space="preserve">This section is for setting new modems with physical access and is to be done with each </w:t>
      </w:r>
      <w:r w:rsidR="00CF1B29">
        <w:rPr>
          <w:rFonts w:ascii="Arial" w:hAnsi="Arial"/>
        </w:rPr>
        <w:t xml:space="preserve">new </w:t>
      </w:r>
      <w:r>
        <w:rPr>
          <w:rFonts w:ascii="Arial" w:hAnsi="Arial"/>
        </w:rPr>
        <w:t>SoundLink Site</w:t>
      </w:r>
      <w:r w:rsidR="00E41580">
        <w:rPr>
          <w:rFonts w:ascii="Arial" w:hAnsi="Arial"/>
        </w:rPr>
        <w:t xml:space="preserve"> paired with a new modem</w:t>
      </w:r>
      <w:r>
        <w:rPr>
          <w:rFonts w:ascii="Arial" w:hAnsi="Arial"/>
        </w:rPr>
        <w:t xml:space="preserve"> on the</w:t>
      </w:r>
      <w:r w:rsidR="00476AC5">
        <w:rPr>
          <w:rFonts w:ascii="Arial" w:hAnsi="Arial"/>
        </w:rPr>
        <w:t xml:space="preserve"> customer</w:t>
      </w:r>
      <w:r w:rsidR="00E41580">
        <w:rPr>
          <w:rFonts w:ascii="Arial" w:hAnsi="Arial"/>
        </w:rPr>
        <w:t>’s</w:t>
      </w:r>
      <w:r>
        <w:rPr>
          <w:rFonts w:ascii="Arial" w:hAnsi="Arial"/>
        </w:rPr>
        <w:t xml:space="preserve"> order.</w:t>
      </w:r>
      <w:r w:rsidR="00CF1B29">
        <w:rPr>
          <w:rFonts w:ascii="Arial" w:hAnsi="Arial"/>
        </w:rPr>
        <w:t xml:space="preserve"> F</w:t>
      </w:r>
      <w:r w:rsidR="002B6064">
        <w:rPr>
          <w:rFonts w:ascii="Arial" w:hAnsi="Arial"/>
        </w:rPr>
        <w:t>or upgrading</w:t>
      </w:r>
      <w:r w:rsidR="00824314">
        <w:rPr>
          <w:rFonts w:ascii="Arial" w:hAnsi="Arial"/>
        </w:rPr>
        <w:t xml:space="preserve"> existing equi</w:t>
      </w:r>
      <w:r w:rsidR="004C3AE5">
        <w:rPr>
          <w:rFonts w:ascii="Arial" w:hAnsi="Arial"/>
        </w:rPr>
        <w:t>p</w:t>
      </w:r>
      <w:r w:rsidR="00824314">
        <w:rPr>
          <w:rFonts w:ascii="Arial" w:hAnsi="Arial"/>
        </w:rPr>
        <w:t xml:space="preserve">ment to a SoundLink site, </w:t>
      </w:r>
      <w:r w:rsidR="00CF1B29">
        <w:rPr>
          <w:rFonts w:ascii="Arial" w:hAnsi="Arial"/>
        </w:rPr>
        <w:t>see Section 8.4.</w:t>
      </w:r>
    </w:p>
    <w:p w:rsidR="00FD1C3F" w:rsidRDefault="00FD1C3F" w:rsidP="00FD1C3F">
      <w:pPr>
        <w:pStyle w:val="ListParagraph"/>
        <w:ind w:left="0"/>
        <w:rPr>
          <w:rFonts w:ascii="Arial" w:hAnsi="Arial"/>
        </w:rPr>
      </w:pPr>
    </w:p>
    <w:p w:rsidR="00774EDE" w:rsidRDefault="003114A8" w:rsidP="009A03B9">
      <w:pPr>
        <w:pStyle w:val="ListParagraph"/>
        <w:ind w:left="0"/>
        <w:rPr>
          <w:rFonts w:ascii="Arial" w:hAnsi="Arial"/>
        </w:rPr>
      </w:pPr>
      <w:r>
        <w:rPr>
          <w:rFonts w:ascii="Arial" w:hAnsi="Arial"/>
          <w:noProof/>
          <w:lang w:eastAsia="en-US"/>
        </w:rPr>
        <w:drawing>
          <wp:anchor distT="0" distB="0" distL="114300" distR="114300" simplePos="0" relativeHeight="251687936" behindDoc="1" locked="0" layoutInCell="1" allowOverlap="1">
            <wp:simplePos x="0" y="0"/>
            <wp:positionH relativeFrom="column">
              <wp:posOffset>5310505</wp:posOffset>
            </wp:positionH>
            <wp:positionV relativeFrom="paragraph">
              <wp:posOffset>323850</wp:posOffset>
            </wp:positionV>
            <wp:extent cx="223520" cy="218440"/>
            <wp:effectExtent l="0" t="0" r="5080" b="0"/>
            <wp:wrapTight wrapText="bothSides">
              <wp:wrapPolygon edited="0">
                <wp:start x="0" y="0"/>
                <wp:lineTo x="0" y="18837"/>
                <wp:lineTo x="20250" y="18837"/>
                <wp:lineTo x="2025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520" cy="218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1C3F">
        <w:rPr>
          <w:rFonts w:ascii="Arial" w:hAnsi="Arial"/>
        </w:rPr>
        <w:t>Step 1: If not already selected, select the Plan in Plan List on the left side of the window. The right side should update to show details about the plan.</w:t>
      </w:r>
    </w:p>
    <w:p w:rsidR="00987E11" w:rsidRDefault="00FA5B1A" w:rsidP="009A03B9">
      <w:pPr>
        <w:pStyle w:val="ListParagraph"/>
        <w:ind w:left="0"/>
        <w:rPr>
          <w:rFonts w:ascii="Arial" w:hAnsi="Arial"/>
        </w:rPr>
      </w:pPr>
      <w:r>
        <w:rPr>
          <w:rFonts w:ascii="Arial" w:hAnsi="Arial"/>
          <w:noProof/>
          <w:lang w:eastAsia="en-US"/>
        </w:rPr>
        <w:drawing>
          <wp:anchor distT="0" distB="0" distL="114300" distR="114300" simplePos="0" relativeHeight="251685888" behindDoc="1" locked="0" layoutInCell="1" allowOverlap="1">
            <wp:simplePos x="0" y="0"/>
            <wp:positionH relativeFrom="margin">
              <wp:posOffset>4689963</wp:posOffset>
            </wp:positionH>
            <wp:positionV relativeFrom="paragraph">
              <wp:posOffset>248041</wp:posOffset>
            </wp:positionV>
            <wp:extent cx="1414780" cy="1160145"/>
            <wp:effectExtent l="0" t="0" r="0" b="1905"/>
            <wp:wrapThrough wrapText="bothSides">
              <wp:wrapPolygon edited="0">
                <wp:start x="0" y="0"/>
                <wp:lineTo x="0" y="21281"/>
                <wp:lineTo x="21232" y="21281"/>
                <wp:lineTo x="21232"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4780" cy="1160145"/>
                    </a:xfrm>
                    <a:prstGeom prst="rect">
                      <a:avLst/>
                    </a:prstGeom>
                    <a:noFill/>
                    <a:ln>
                      <a:noFill/>
                    </a:ln>
                  </pic:spPr>
                </pic:pic>
              </a:graphicData>
            </a:graphic>
            <wp14:sizeRelH relativeFrom="page">
              <wp14:pctWidth>0</wp14:pctWidth>
            </wp14:sizeRelH>
            <wp14:sizeRelV relativeFrom="page">
              <wp14:pctHeight>0</wp14:pctHeight>
            </wp14:sizeRelV>
          </wp:anchor>
        </w:drawing>
      </w:r>
      <w:r w:rsidR="005374C5">
        <w:rPr>
          <w:rFonts w:ascii="Arial" w:hAnsi="Arial"/>
        </w:rPr>
        <w:t>S</w:t>
      </w:r>
      <w:r w:rsidR="00824314">
        <w:rPr>
          <w:rFonts w:ascii="Arial" w:hAnsi="Arial"/>
        </w:rPr>
        <w:t>tep 2</w:t>
      </w:r>
      <w:r w:rsidR="005374C5">
        <w:rPr>
          <w:rFonts w:ascii="Arial" w:hAnsi="Arial"/>
        </w:rPr>
        <w:t>: In SoundLink Manager, select all the SoundLink sites to provision, then click</w:t>
      </w:r>
      <w:r>
        <w:rPr>
          <w:rFonts w:ascii="Arial" w:hAnsi="Arial"/>
        </w:rPr>
        <w:t xml:space="preserve"> </w:t>
      </w:r>
      <w:r w:rsidR="00787B2B">
        <w:rPr>
          <w:rFonts w:ascii="Arial" w:hAnsi="Arial"/>
        </w:rPr>
        <w:t xml:space="preserve"> </w:t>
      </w:r>
      <w:r>
        <w:rPr>
          <w:rFonts w:ascii="Arial" w:hAnsi="Arial"/>
        </w:rPr>
        <w:t xml:space="preserve">    </w:t>
      </w:r>
      <w:r w:rsidR="005374C5">
        <w:rPr>
          <w:rFonts w:ascii="Arial" w:hAnsi="Arial"/>
        </w:rPr>
        <w:t>to generate labels for the modems</w:t>
      </w:r>
      <w:r w:rsidR="00787B2B">
        <w:rPr>
          <w:rFonts w:ascii="Arial" w:hAnsi="Arial"/>
        </w:rPr>
        <w:t xml:space="preserve"> and follow instructions in the dialog, </w:t>
      </w:r>
      <w:r>
        <w:rPr>
          <w:rFonts w:ascii="Arial" w:hAnsi="Arial"/>
        </w:rPr>
        <w:t xml:space="preserve">the </w:t>
      </w:r>
      <w:r w:rsidR="008F27D8">
        <w:rPr>
          <w:rFonts w:ascii="Arial" w:hAnsi="Arial"/>
        </w:rPr>
        <w:t>output is configured to fit on Avery5160 labels.</w:t>
      </w:r>
    </w:p>
    <w:p w:rsidR="00FA5B1A" w:rsidRDefault="00FA5B1A" w:rsidP="009A03B9">
      <w:pPr>
        <w:pStyle w:val="ListParagraph"/>
        <w:ind w:left="0"/>
        <w:rPr>
          <w:rFonts w:ascii="Arial" w:hAnsi="Arial"/>
        </w:rPr>
      </w:pPr>
    </w:p>
    <w:p w:rsidR="00FA5B1A" w:rsidRDefault="00FA5B1A" w:rsidP="009A03B9">
      <w:pPr>
        <w:pStyle w:val="ListParagraph"/>
        <w:ind w:left="0"/>
        <w:rPr>
          <w:rFonts w:ascii="Arial" w:hAnsi="Arial"/>
        </w:rPr>
      </w:pPr>
      <w:r>
        <w:rPr>
          <w:rFonts w:ascii="Arial" w:hAnsi="Arial"/>
        </w:rPr>
        <w:t>The “Used Labels on Sheet” is useful for printing labels on a partially used sheet. The label sheet is a 3x10 grid, so setting the value to “5” would generate a PDF with the labels starting on the far right of the second row.</w:t>
      </w:r>
    </w:p>
    <w:p w:rsidR="00FA5B1A" w:rsidRDefault="00FA5B1A" w:rsidP="009A03B9">
      <w:pPr>
        <w:pStyle w:val="ListParagraph"/>
        <w:ind w:left="0"/>
        <w:rPr>
          <w:rFonts w:ascii="Arial" w:hAnsi="Arial"/>
        </w:rPr>
      </w:pPr>
    </w:p>
    <w:p w:rsidR="00774EDE" w:rsidRDefault="003114A8" w:rsidP="009A03B9">
      <w:pPr>
        <w:pStyle w:val="ListParagraph"/>
        <w:ind w:left="0"/>
        <w:rPr>
          <w:rFonts w:ascii="Arial" w:hAnsi="Arial"/>
        </w:rPr>
      </w:pPr>
      <w:r>
        <w:rPr>
          <w:rFonts w:ascii="Arial" w:hAnsi="Arial"/>
          <w:noProof/>
          <w:lang w:eastAsia="en-US"/>
        </w:rPr>
        <w:drawing>
          <wp:anchor distT="0" distB="0" distL="114300" distR="114300" simplePos="0" relativeHeight="251688960" behindDoc="0" locked="0" layoutInCell="1" allowOverlap="1">
            <wp:simplePos x="0" y="0"/>
            <wp:positionH relativeFrom="column">
              <wp:posOffset>2245767</wp:posOffset>
            </wp:positionH>
            <wp:positionV relativeFrom="paragraph">
              <wp:posOffset>148031</wp:posOffset>
            </wp:positionV>
            <wp:extent cx="219456" cy="204638"/>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776" cy="2058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46F0">
        <w:rPr>
          <w:rFonts w:ascii="Arial" w:hAnsi="Arial"/>
        </w:rPr>
        <w:t xml:space="preserve">Step </w:t>
      </w:r>
      <w:r w:rsidR="00824314">
        <w:rPr>
          <w:rFonts w:ascii="Arial" w:hAnsi="Arial"/>
        </w:rPr>
        <w:t>3</w:t>
      </w:r>
      <w:r w:rsidR="00D946F0">
        <w:rPr>
          <w:rFonts w:ascii="Arial" w:hAnsi="Arial"/>
        </w:rPr>
        <w:t xml:space="preserve">: </w:t>
      </w:r>
      <w:r w:rsidR="00774EDE">
        <w:rPr>
          <w:rFonts w:ascii="Arial" w:hAnsi="Arial"/>
        </w:rPr>
        <w:t>For each of the modems included in the order:</w:t>
      </w:r>
    </w:p>
    <w:p w:rsidR="00BE45FF" w:rsidRDefault="00BE45FF" w:rsidP="00824314">
      <w:pPr>
        <w:pStyle w:val="ListParagraph"/>
        <w:numPr>
          <w:ilvl w:val="0"/>
          <w:numId w:val="12"/>
        </w:numPr>
        <w:rPr>
          <w:rFonts w:ascii="Arial" w:hAnsi="Arial"/>
        </w:rPr>
      </w:pPr>
      <w:r>
        <w:rPr>
          <w:rFonts w:ascii="Arial" w:hAnsi="Arial"/>
        </w:rPr>
        <w:t>In SoundLink Manager, click       for the site being configured.</w:t>
      </w:r>
    </w:p>
    <w:p w:rsidR="00BE45FF" w:rsidRDefault="0010574B" w:rsidP="00824314">
      <w:pPr>
        <w:pStyle w:val="ListParagraph"/>
        <w:numPr>
          <w:ilvl w:val="0"/>
          <w:numId w:val="12"/>
        </w:numPr>
        <w:rPr>
          <w:rFonts w:ascii="Arial" w:hAnsi="Arial"/>
        </w:rPr>
      </w:pPr>
      <w:r>
        <w:rPr>
          <w:rFonts w:ascii="Arial" w:hAnsi="Arial"/>
        </w:rPr>
        <w:t>Select the modem specified by the Model and Serial number</w:t>
      </w:r>
      <w:r w:rsidR="00BE45FF">
        <w:rPr>
          <w:rFonts w:ascii="Arial" w:hAnsi="Arial"/>
        </w:rPr>
        <w:t xml:space="preserve"> found in the name of the folder that opens.</w:t>
      </w:r>
    </w:p>
    <w:p w:rsidR="00824314" w:rsidRDefault="00774EDE" w:rsidP="00824314">
      <w:pPr>
        <w:pStyle w:val="ListParagraph"/>
        <w:numPr>
          <w:ilvl w:val="0"/>
          <w:numId w:val="12"/>
        </w:numPr>
        <w:rPr>
          <w:rFonts w:ascii="Arial" w:hAnsi="Arial"/>
        </w:rPr>
      </w:pPr>
      <w:r>
        <w:rPr>
          <w:rFonts w:ascii="Arial" w:hAnsi="Arial"/>
        </w:rPr>
        <w:t xml:space="preserve">Ensure that the modem has been configured according to D0001.8422 </w:t>
      </w:r>
      <w:r w:rsidRPr="009A5C4E">
        <w:rPr>
          <w:rFonts w:ascii="Arial" w:hAnsi="Arial"/>
        </w:rPr>
        <w:t>RV50 Gateway Configuration.docx</w:t>
      </w:r>
    </w:p>
    <w:p w:rsidR="00774EDE" w:rsidRPr="00824314" w:rsidRDefault="00BE45FF" w:rsidP="00824314">
      <w:pPr>
        <w:pStyle w:val="ListParagraph"/>
        <w:numPr>
          <w:ilvl w:val="0"/>
          <w:numId w:val="12"/>
        </w:numPr>
        <w:rPr>
          <w:rFonts w:ascii="Arial" w:hAnsi="Arial"/>
        </w:rPr>
      </w:pPr>
      <w:r>
        <w:rPr>
          <w:rFonts w:ascii="Arial" w:hAnsi="Arial"/>
        </w:rPr>
        <w:t xml:space="preserve">If not currently logged in to ACEmanager, log </w:t>
      </w:r>
      <w:r w:rsidR="00774EDE" w:rsidRPr="00824314">
        <w:rPr>
          <w:rFonts w:ascii="Arial" w:hAnsi="Arial"/>
        </w:rPr>
        <w:t>into ACEmanager for the RV50X</w:t>
      </w:r>
    </w:p>
    <w:p w:rsidR="00774EDE" w:rsidRDefault="00774EDE" w:rsidP="00774EDE">
      <w:pPr>
        <w:pStyle w:val="ListParagraph"/>
        <w:rPr>
          <w:rFonts w:ascii="Arial" w:hAnsi="Arial"/>
        </w:rPr>
      </w:pPr>
      <w:r w:rsidRPr="00774EDE">
        <w:rPr>
          <w:rFonts w:ascii="Arial" w:hAnsi="Arial"/>
        </w:rPr>
        <w:t>Note: Check with Engineering for compatibility if configuring a modem other than the RV50</w:t>
      </w:r>
      <w:r w:rsidR="005172CA">
        <w:rPr>
          <w:rFonts w:ascii="Arial" w:hAnsi="Arial"/>
        </w:rPr>
        <w:t xml:space="preserve"> or RV50</w:t>
      </w:r>
      <w:r w:rsidRPr="00774EDE">
        <w:rPr>
          <w:rFonts w:ascii="Arial" w:hAnsi="Arial"/>
        </w:rPr>
        <w:t>X.</w:t>
      </w:r>
      <w:r>
        <w:rPr>
          <w:rFonts w:ascii="Arial" w:hAnsi="Arial"/>
        </w:rPr>
        <w:t xml:space="preserve"> Changes to this document may be required.</w:t>
      </w:r>
    </w:p>
    <w:p w:rsidR="00774EDE" w:rsidRDefault="00774EDE" w:rsidP="00824314">
      <w:pPr>
        <w:pStyle w:val="ListParagraph"/>
        <w:numPr>
          <w:ilvl w:val="0"/>
          <w:numId w:val="12"/>
        </w:numPr>
        <w:rPr>
          <w:rFonts w:ascii="Arial" w:hAnsi="Arial"/>
        </w:rPr>
      </w:pPr>
      <w:r>
        <w:rPr>
          <w:rFonts w:ascii="Arial" w:hAnsi="Arial"/>
        </w:rPr>
        <w:t>In addition to the RV50X template file uploaded, or the configuration changes made, during D0001.8422 upload “</w:t>
      </w:r>
      <w:r w:rsidR="009E691D" w:rsidRPr="004B13CB">
        <w:rPr>
          <w:rFonts w:ascii="Arial" w:hAnsi="Arial"/>
          <w:noProof/>
        </w:rPr>
        <w:t>R:\Provo\Engineering\Firmware\RV50</w:t>
      </w:r>
      <w:r w:rsidR="009E691D">
        <w:rPr>
          <w:rFonts w:ascii="Arial" w:hAnsi="Arial"/>
          <w:noProof/>
        </w:rPr>
        <w:t>\FNMS044.02RV50</w:t>
      </w:r>
      <w:r w:rsidR="00696548">
        <w:rPr>
          <w:rFonts w:ascii="Arial" w:hAnsi="Arial"/>
          <w:noProof/>
        </w:rPr>
        <w:t>.SOUNDLINK.</w:t>
      </w:r>
      <w:r w:rsidR="009E691D">
        <w:rPr>
          <w:rFonts w:ascii="Arial" w:hAnsi="Arial"/>
          <w:noProof/>
        </w:rPr>
        <w:t>TEMPLATE.xml</w:t>
      </w:r>
      <w:r>
        <w:rPr>
          <w:rFonts w:ascii="Arial" w:hAnsi="Arial"/>
        </w:rPr>
        <w:t>” but do not reboot the modem.</w:t>
      </w:r>
    </w:p>
    <w:p w:rsidR="00774EDE" w:rsidRDefault="00774EDE" w:rsidP="00774EDE">
      <w:pPr>
        <w:pStyle w:val="ListParagraph"/>
        <w:ind w:left="0"/>
        <w:rPr>
          <w:rFonts w:ascii="Arial" w:hAnsi="Arial"/>
        </w:rPr>
      </w:pPr>
      <w:r>
        <w:rPr>
          <w:rFonts w:ascii="Arial" w:hAnsi="Arial"/>
        </w:rPr>
        <w:tab/>
      </w:r>
      <w:r w:rsidR="00263D05">
        <w:rPr>
          <w:rFonts w:ascii="Arial" w:hAnsi="Arial"/>
        </w:rPr>
        <w:t>If the file is not available, c</w:t>
      </w:r>
      <w:r>
        <w:rPr>
          <w:rFonts w:ascii="Arial" w:hAnsi="Arial"/>
        </w:rPr>
        <w:t xml:space="preserve">hanges made by this file are all under the </w:t>
      </w:r>
      <w:r w:rsidR="00D664AE">
        <w:rPr>
          <w:rFonts w:ascii="Arial" w:hAnsi="Arial"/>
        </w:rPr>
        <w:t>“</w:t>
      </w:r>
      <w:r>
        <w:rPr>
          <w:rFonts w:ascii="Arial" w:hAnsi="Arial"/>
        </w:rPr>
        <w:t>VPN</w:t>
      </w:r>
      <w:r w:rsidR="00D664AE">
        <w:rPr>
          <w:rFonts w:ascii="Arial" w:hAnsi="Arial"/>
        </w:rPr>
        <w:t>”</w:t>
      </w:r>
      <w:r>
        <w:rPr>
          <w:rFonts w:ascii="Arial" w:hAnsi="Arial"/>
        </w:rPr>
        <w:t xml:space="preserve"> tab</w:t>
      </w:r>
      <w:r w:rsidR="00263D05">
        <w:rPr>
          <w:rFonts w:ascii="Arial" w:hAnsi="Arial"/>
        </w:rPr>
        <w:t xml:space="preserve"> as follows</w:t>
      </w:r>
      <w:r>
        <w:rPr>
          <w:rFonts w:ascii="Arial" w:hAnsi="Arial"/>
        </w:rPr>
        <w:t>.</w:t>
      </w:r>
    </w:p>
    <w:p w:rsidR="00774EDE" w:rsidRDefault="00774EDE" w:rsidP="00774EDE">
      <w:pPr>
        <w:pStyle w:val="ListParagraph"/>
        <w:ind w:left="0"/>
        <w:rPr>
          <w:rFonts w:ascii="Arial" w:hAnsi="Arial"/>
        </w:rPr>
      </w:pPr>
      <w:r>
        <w:rPr>
          <w:rFonts w:ascii="Arial" w:hAnsi="Arial"/>
        </w:rPr>
        <w:tab/>
        <w:t>General Section:</w:t>
      </w:r>
    </w:p>
    <w:p w:rsidR="00774EDE" w:rsidRDefault="00774EDE" w:rsidP="00774EDE">
      <w:pPr>
        <w:pStyle w:val="ListParagraph"/>
        <w:ind w:left="0"/>
        <w:rPr>
          <w:rFonts w:ascii="Arial" w:hAnsi="Arial"/>
        </w:rPr>
      </w:pPr>
      <w:r>
        <w:rPr>
          <w:rFonts w:ascii="Arial" w:hAnsi="Arial"/>
        </w:rPr>
        <w:tab/>
      </w:r>
      <w:r>
        <w:rPr>
          <w:rFonts w:ascii="Arial" w:hAnsi="Arial"/>
        </w:rPr>
        <w:tab/>
        <w:t>IPsec Implementation: Standard</w:t>
      </w:r>
    </w:p>
    <w:p w:rsidR="00774EDE" w:rsidRDefault="00774EDE" w:rsidP="00774EDE">
      <w:pPr>
        <w:pStyle w:val="ListParagraph"/>
        <w:ind w:left="0"/>
        <w:rPr>
          <w:rFonts w:ascii="Arial" w:hAnsi="Arial"/>
        </w:rPr>
      </w:pPr>
      <w:r>
        <w:rPr>
          <w:rFonts w:ascii="Arial" w:hAnsi="Arial"/>
        </w:rPr>
        <w:tab/>
      </w:r>
      <w:r>
        <w:rPr>
          <w:rFonts w:ascii="Arial" w:hAnsi="Arial"/>
        </w:rPr>
        <w:tab/>
        <w:t>IPsec Local Termination: Host</w:t>
      </w:r>
    </w:p>
    <w:p w:rsidR="00774EDE" w:rsidRDefault="00774EDE" w:rsidP="00774EDE">
      <w:pPr>
        <w:pStyle w:val="ListParagraph"/>
        <w:ind w:left="0"/>
        <w:rPr>
          <w:rFonts w:ascii="Arial" w:hAnsi="Arial"/>
        </w:rPr>
      </w:pPr>
      <w:r>
        <w:rPr>
          <w:rFonts w:ascii="Arial" w:hAnsi="Arial"/>
        </w:rPr>
        <w:tab/>
      </w:r>
      <w:r>
        <w:rPr>
          <w:rFonts w:ascii="Arial" w:hAnsi="Arial"/>
        </w:rPr>
        <w:tab/>
        <w:t xml:space="preserve">IPsec </w:t>
      </w:r>
      <w:r w:rsidR="00263D05">
        <w:rPr>
          <w:rFonts w:ascii="Arial" w:hAnsi="Arial"/>
        </w:rPr>
        <w:t>FIPS Mode: Disabled</w:t>
      </w:r>
    </w:p>
    <w:p w:rsidR="00263D05" w:rsidRDefault="00263D05" w:rsidP="00774EDE">
      <w:pPr>
        <w:pStyle w:val="ListParagraph"/>
        <w:ind w:left="0"/>
        <w:rPr>
          <w:rFonts w:ascii="Arial" w:hAnsi="Arial"/>
        </w:rPr>
      </w:pPr>
      <w:r>
        <w:rPr>
          <w:rFonts w:ascii="Arial" w:hAnsi="Arial"/>
        </w:rPr>
        <w:tab/>
      </w:r>
      <w:r>
        <w:rPr>
          <w:rFonts w:ascii="Arial" w:hAnsi="Arial"/>
        </w:rPr>
        <w:tab/>
        <w:t>Out of Band Policies</w:t>
      </w:r>
    </w:p>
    <w:p w:rsidR="00263D05" w:rsidRDefault="00263D05" w:rsidP="00774EDE">
      <w:pPr>
        <w:pStyle w:val="ListParagraph"/>
        <w:ind w:left="0"/>
        <w:rPr>
          <w:rFonts w:ascii="Arial" w:hAnsi="Arial"/>
        </w:rPr>
      </w:pPr>
      <w:r>
        <w:rPr>
          <w:rFonts w:ascii="Arial" w:hAnsi="Arial"/>
        </w:rPr>
        <w:tab/>
      </w:r>
      <w:r>
        <w:rPr>
          <w:rFonts w:ascii="Arial" w:hAnsi="Arial"/>
        </w:rPr>
        <w:tab/>
      </w:r>
      <w:r>
        <w:rPr>
          <w:rFonts w:ascii="Arial" w:hAnsi="Arial"/>
        </w:rPr>
        <w:tab/>
        <w:t>Incoming Traffic:</w:t>
      </w:r>
      <w:r w:rsidR="00D946F0">
        <w:rPr>
          <w:rFonts w:ascii="Arial" w:hAnsi="Arial"/>
        </w:rPr>
        <w:t xml:space="preserve"> Allowed</w:t>
      </w:r>
    </w:p>
    <w:p w:rsidR="00263D05" w:rsidRDefault="00263D05" w:rsidP="00774EDE">
      <w:pPr>
        <w:pStyle w:val="ListParagraph"/>
        <w:ind w:left="0"/>
        <w:rPr>
          <w:rFonts w:ascii="Arial" w:hAnsi="Arial"/>
        </w:rPr>
      </w:pPr>
      <w:r>
        <w:rPr>
          <w:rFonts w:ascii="Arial" w:hAnsi="Arial"/>
        </w:rPr>
        <w:lastRenderedPageBreak/>
        <w:tab/>
      </w:r>
      <w:r>
        <w:rPr>
          <w:rFonts w:ascii="Arial" w:hAnsi="Arial"/>
        </w:rPr>
        <w:tab/>
      </w:r>
      <w:r>
        <w:rPr>
          <w:rFonts w:ascii="Arial" w:hAnsi="Arial"/>
        </w:rPr>
        <w:tab/>
        <w:t>Gateway Generated Outgoing Traffic:</w:t>
      </w:r>
      <w:r w:rsidR="00D946F0">
        <w:rPr>
          <w:rFonts w:ascii="Arial" w:hAnsi="Arial"/>
        </w:rPr>
        <w:t xml:space="preserve"> Allowed</w:t>
      </w:r>
    </w:p>
    <w:p w:rsidR="00263D05" w:rsidRDefault="00914CF2" w:rsidP="00774EDE">
      <w:pPr>
        <w:pStyle w:val="ListParagraph"/>
        <w:ind w:left="0"/>
        <w:rPr>
          <w:rFonts w:ascii="Arial" w:hAnsi="Arial"/>
        </w:rPr>
      </w:pPr>
      <w:r>
        <w:rPr>
          <w:rFonts w:ascii="Arial" w:hAnsi="Arial"/>
        </w:rPr>
        <w:tab/>
      </w:r>
      <w:r>
        <w:rPr>
          <w:rFonts w:ascii="Arial" w:hAnsi="Arial"/>
        </w:rPr>
        <w:tab/>
      </w:r>
      <w:r>
        <w:rPr>
          <w:rFonts w:ascii="Arial" w:hAnsi="Arial"/>
        </w:rPr>
        <w:tab/>
        <w:t>LAN Host Generated Outgo</w:t>
      </w:r>
      <w:r w:rsidR="00263D05">
        <w:rPr>
          <w:rFonts w:ascii="Arial" w:hAnsi="Arial"/>
        </w:rPr>
        <w:t>ing Traffic:</w:t>
      </w:r>
      <w:r w:rsidR="00D946F0">
        <w:rPr>
          <w:rFonts w:ascii="Arial" w:hAnsi="Arial"/>
        </w:rPr>
        <w:t xml:space="preserve"> Allowed</w:t>
      </w:r>
    </w:p>
    <w:p w:rsidR="00263D05" w:rsidRDefault="00263D05" w:rsidP="00774EDE">
      <w:pPr>
        <w:pStyle w:val="ListParagraph"/>
        <w:ind w:left="0"/>
        <w:rPr>
          <w:rFonts w:ascii="Arial" w:hAnsi="Arial"/>
        </w:rPr>
      </w:pPr>
      <w:r>
        <w:rPr>
          <w:rFonts w:ascii="Arial" w:hAnsi="Arial"/>
        </w:rPr>
        <w:tab/>
        <w:t>VPN 1</w:t>
      </w:r>
      <w:r w:rsidR="00D664AE">
        <w:rPr>
          <w:rFonts w:ascii="Arial" w:hAnsi="Arial"/>
        </w:rPr>
        <w:t xml:space="preserve"> Section</w:t>
      </w:r>
      <w:r>
        <w:rPr>
          <w:rFonts w:ascii="Arial" w:hAnsi="Arial"/>
        </w:rPr>
        <w:t>:</w:t>
      </w:r>
    </w:p>
    <w:p w:rsidR="00263D05" w:rsidRDefault="00263D05" w:rsidP="00774EDE">
      <w:pPr>
        <w:pStyle w:val="ListParagraph"/>
        <w:ind w:left="0"/>
        <w:rPr>
          <w:rFonts w:ascii="Arial" w:hAnsi="Arial"/>
        </w:rPr>
      </w:pPr>
      <w:r>
        <w:rPr>
          <w:rFonts w:ascii="Arial" w:hAnsi="Arial"/>
        </w:rPr>
        <w:tab/>
      </w:r>
      <w:r>
        <w:rPr>
          <w:rFonts w:ascii="Arial" w:hAnsi="Arial"/>
        </w:rPr>
        <w:tab/>
        <w:t>VPN 1 Type: OpenVPN Tunnel</w:t>
      </w:r>
    </w:p>
    <w:p w:rsidR="00263D05" w:rsidRDefault="00263D05" w:rsidP="00774EDE">
      <w:pPr>
        <w:pStyle w:val="ListParagraph"/>
        <w:ind w:left="0"/>
        <w:rPr>
          <w:rFonts w:ascii="Arial" w:hAnsi="Arial"/>
        </w:rPr>
      </w:pPr>
      <w:r>
        <w:rPr>
          <w:rFonts w:ascii="Arial" w:hAnsi="Arial"/>
        </w:rPr>
        <w:tab/>
      </w:r>
      <w:r>
        <w:rPr>
          <w:rFonts w:ascii="Arial" w:hAnsi="Arial"/>
        </w:rPr>
        <w:tab/>
        <w:t>General (OpenVPN):</w:t>
      </w:r>
    </w:p>
    <w:p w:rsidR="00263D05" w:rsidRDefault="00263D05" w:rsidP="00774EDE">
      <w:pPr>
        <w:pStyle w:val="ListParagraph"/>
        <w:ind w:left="0"/>
        <w:rPr>
          <w:rFonts w:ascii="Arial" w:hAnsi="Arial"/>
        </w:rPr>
      </w:pPr>
      <w:r>
        <w:rPr>
          <w:rFonts w:ascii="Arial" w:hAnsi="Arial"/>
        </w:rPr>
        <w:tab/>
      </w:r>
      <w:r>
        <w:rPr>
          <w:rFonts w:ascii="Arial" w:hAnsi="Arial"/>
        </w:rPr>
        <w:tab/>
      </w:r>
      <w:r>
        <w:rPr>
          <w:rFonts w:ascii="Arial" w:hAnsi="Arial"/>
        </w:rPr>
        <w:tab/>
        <w:t>Peer Port: 1194</w:t>
      </w:r>
    </w:p>
    <w:p w:rsidR="00263D05" w:rsidRDefault="00263D05" w:rsidP="00774EDE">
      <w:pPr>
        <w:pStyle w:val="ListParagraph"/>
        <w:ind w:left="0"/>
        <w:rPr>
          <w:rFonts w:ascii="Arial" w:hAnsi="Arial"/>
        </w:rPr>
      </w:pPr>
      <w:r>
        <w:rPr>
          <w:rFonts w:ascii="Arial" w:hAnsi="Arial"/>
        </w:rPr>
        <w:tab/>
      </w:r>
      <w:r>
        <w:rPr>
          <w:rFonts w:ascii="Arial" w:hAnsi="Arial"/>
        </w:rPr>
        <w:tab/>
      </w:r>
      <w:r>
        <w:rPr>
          <w:rFonts w:ascii="Arial" w:hAnsi="Arial"/>
        </w:rPr>
        <w:tab/>
        <w:t xml:space="preserve">Peer Identity: </w:t>
      </w:r>
      <w:r w:rsidR="00321ECF">
        <w:rPr>
          <w:rFonts w:ascii="Arial" w:hAnsi="Arial"/>
        </w:rPr>
        <w:t>mnet.pcb.com</w:t>
      </w:r>
    </w:p>
    <w:p w:rsidR="00263D05" w:rsidRDefault="00263D05" w:rsidP="00774EDE">
      <w:pPr>
        <w:pStyle w:val="ListParagraph"/>
        <w:ind w:left="0"/>
        <w:rPr>
          <w:rFonts w:ascii="Arial" w:hAnsi="Arial"/>
        </w:rPr>
      </w:pPr>
      <w:r>
        <w:rPr>
          <w:rFonts w:ascii="Arial" w:hAnsi="Arial"/>
        </w:rPr>
        <w:tab/>
      </w:r>
      <w:r>
        <w:rPr>
          <w:rFonts w:ascii="Arial" w:hAnsi="Arial"/>
        </w:rPr>
        <w:tab/>
      </w:r>
      <w:r>
        <w:rPr>
          <w:rFonts w:ascii="Arial" w:hAnsi="Arial"/>
        </w:rPr>
        <w:tab/>
        <w:t>Encryption Algorithm: AES-256</w:t>
      </w:r>
    </w:p>
    <w:p w:rsidR="00263D05" w:rsidRDefault="00263D05" w:rsidP="00774EDE">
      <w:pPr>
        <w:pStyle w:val="ListParagraph"/>
        <w:ind w:left="0"/>
        <w:rPr>
          <w:rFonts w:ascii="Arial" w:hAnsi="Arial"/>
        </w:rPr>
      </w:pPr>
      <w:r>
        <w:rPr>
          <w:rFonts w:ascii="Arial" w:hAnsi="Arial"/>
        </w:rPr>
        <w:tab/>
      </w:r>
      <w:r>
        <w:rPr>
          <w:rFonts w:ascii="Arial" w:hAnsi="Arial"/>
        </w:rPr>
        <w:tab/>
      </w:r>
      <w:r>
        <w:rPr>
          <w:rFonts w:ascii="Arial" w:hAnsi="Arial"/>
        </w:rPr>
        <w:tab/>
        <w:t>Authentication Algorithm: SHA1</w:t>
      </w:r>
    </w:p>
    <w:p w:rsidR="00263D05" w:rsidRDefault="00263D05" w:rsidP="00774EDE">
      <w:pPr>
        <w:pStyle w:val="ListParagraph"/>
        <w:ind w:left="0"/>
        <w:rPr>
          <w:rFonts w:ascii="Arial" w:hAnsi="Arial"/>
        </w:rPr>
      </w:pPr>
      <w:r>
        <w:rPr>
          <w:rFonts w:ascii="Arial" w:hAnsi="Arial"/>
        </w:rPr>
        <w:tab/>
      </w:r>
      <w:r>
        <w:rPr>
          <w:rFonts w:ascii="Arial" w:hAnsi="Arial"/>
        </w:rPr>
        <w:tab/>
      </w:r>
      <w:r>
        <w:rPr>
          <w:rFonts w:ascii="Arial" w:hAnsi="Arial"/>
        </w:rPr>
        <w:tab/>
        <w:t>Compression: None</w:t>
      </w:r>
    </w:p>
    <w:p w:rsidR="00263D05" w:rsidRDefault="00263D05" w:rsidP="00774EDE">
      <w:pPr>
        <w:pStyle w:val="ListParagraph"/>
        <w:ind w:left="0"/>
        <w:rPr>
          <w:rFonts w:ascii="Arial" w:hAnsi="Arial"/>
        </w:rPr>
      </w:pPr>
      <w:r>
        <w:rPr>
          <w:rFonts w:ascii="Arial" w:hAnsi="Arial"/>
        </w:rPr>
        <w:tab/>
      </w:r>
      <w:r>
        <w:rPr>
          <w:rFonts w:ascii="Arial" w:hAnsi="Arial"/>
        </w:rPr>
        <w:tab/>
      </w:r>
      <w:r>
        <w:rPr>
          <w:rFonts w:ascii="Arial" w:hAnsi="Arial"/>
        </w:rPr>
        <w:tab/>
        <w:t>Client Certificate: Enable</w:t>
      </w:r>
    </w:p>
    <w:p w:rsidR="00263D05" w:rsidRDefault="00263D05" w:rsidP="00774EDE">
      <w:pPr>
        <w:pStyle w:val="ListParagraph"/>
        <w:ind w:left="0"/>
        <w:rPr>
          <w:rFonts w:ascii="Arial" w:hAnsi="Arial"/>
        </w:rPr>
      </w:pPr>
      <w:r>
        <w:rPr>
          <w:rFonts w:ascii="Arial" w:hAnsi="Arial"/>
        </w:rPr>
        <w:tab/>
      </w:r>
      <w:r>
        <w:rPr>
          <w:rFonts w:ascii="Arial" w:hAnsi="Arial"/>
        </w:rPr>
        <w:tab/>
      </w:r>
      <w:r>
        <w:rPr>
          <w:rFonts w:ascii="Arial" w:hAnsi="Arial"/>
        </w:rPr>
        <w:tab/>
        <w:t>User Name/Password Retry: Disable</w:t>
      </w:r>
    </w:p>
    <w:p w:rsidR="00263D05" w:rsidRDefault="00263D05" w:rsidP="00774EDE">
      <w:pPr>
        <w:pStyle w:val="ListParagraph"/>
        <w:ind w:left="0"/>
        <w:rPr>
          <w:rFonts w:ascii="Arial" w:hAnsi="Arial"/>
        </w:rPr>
      </w:pPr>
      <w:r>
        <w:rPr>
          <w:rFonts w:ascii="Arial" w:hAnsi="Arial"/>
        </w:rPr>
        <w:tab/>
      </w:r>
      <w:r>
        <w:rPr>
          <w:rFonts w:ascii="Arial" w:hAnsi="Arial"/>
        </w:rPr>
        <w:tab/>
      </w:r>
      <w:r>
        <w:rPr>
          <w:rFonts w:ascii="Arial" w:hAnsi="Arial"/>
        </w:rPr>
        <w:tab/>
        <w:t>Additional TLS Authentication: Enable</w:t>
      </w:r>
    </w:p>
    <w:p w:rsidR="00263D05" w:rsidRDefault="00263D05" w:rsidP="00774EDE">
      <w:pPr>
        <w:pStyle w:val="ListParagraph"/>
        <w:ind w:left="0"/>
        <w:rPr>
          <w:rFonts w:ascii="Arial" w:hAnsi="Arial"/>
        </w:rPr>
      </w:pPr>
      <w:r>
        <w:rPr>
          <w:rFonts w:ascii="Arial" w:hAnsi="Arial"/>
        </w:rPr>
        <w:tab/>
      </w:r>
      <w:r>
        <w:rPr>
          <w:rFonts w:ascii="Arial" w:hAnsi="Arial"/>
        </w:rPr>
        <w:tab/>
      </w:r>
      <w:r>
        <w:rPr>
          <w:rFonts w:ascii="Arial" w:hAnsi="Arial"/>
        </w:rPr>
        <w:tab/>
        <w:t>Server Certificate Verification: NS Cert Type</w:t>
      </w:r>
    </w:p>
    <w:p w:rsidR="00263D05" w:rsidRDefault="00263D05" w:rsidP="00774EDE">
      <w:pPr>
        <w:pStyle w:val="ListParagraph"/>
        <w:ind w:left="0"/>
        <w:rPr>
          <w:rFonts w:ascii="Arial" w:hAnsi="Arial"/>
        </w:rPr>
      </w:pPr>
      <w:r>
        <w:rPr>
          <w:rFonts w:ascii="Arial" w:hAnsi="Arial"/>
        </w:rPr>
        <w:tab/>
      </w:r>
      <w:r>
        <w:rPr>
          <w:rFonts w:ascii="Arial" w:hAnsi="Arial"/>
        </w:rPr>
        <w:tab/>
        <w:t>Advanced:</w:t>
      </w:r>
    </w:p>
    <w:p w:rsidR="00263D05" w:rsidRDefault="00263D05" w:rsidP="00774EDE">
      <w:pPr>
        <w:pStyle w:val="ListParagraph"/>
        <w:ind w:left="0"/>
        <w:rPr>
          <w:rFonts w:ascii="Arial" w:hAnsi="Arial"/>
        </w:rPr>
      </w:pPr>
      <w:r>
        <w:rPr>
          <w:rFonts w:ascii="Arial" w:hAnsi="Arial"/>
        </w:rPr>
        <w:tab/>
      </w:r>
      <w:r>
        <w:rPr>
          <w:rFonts w:ascii="Arial" w:hAnsi="Arial"/>
        </w:rPr>
        <w:tab/>
      </w:r>
      <w:r>
        <w:rPr>
          <w:rFonts w:ascii="Arial" w:hAnsi="Arial"/>
        </w:rPr>
        <w:tab/>
      </w:r>
      <w:r w:rsidR="000130BC">
        <w:rPr>
          <w:rFonts w:ascii="Arial" w:hAnsi="Arial"/>
        </w:rPr>
        <w:t>Tunnel-MTU: 1500</w:t>
      </w:r>
    </w:p>
    <w:p w:rsidR="000130BC" w:rsidRDefault="000130BC" w:rsidP="00774EDE">
      <w:pPr>
        <w:pStyle w:val="ListParagraph"/>
        <w:ind w:left="0"/>
        <w:rPr>
          <w:rFonts w:ascii="Arial" w:hAnsi="Arial"/>
        </w:rPr>
      </w:pPr>
      <w:r>
        <w:rPr>
          <w:rFonts w:ascii="Arial" w:hAnsi="Arial"/>
        </w:rPr>
        <w:tab/>
      </w:r>
      <w:r>
        <w:rPr>
          <w:rFonts w:ascii="Arial" w:hAnsi="Arial"/>
        </w:rPr>
        <w:tab/>
      </w:r>
      <w:r>
        <w:rPr>
          <w:rFonts w:ascii="Arial" w:hAnsi="Arial"/>
        </w:rPr>
        <w:tab/>
        <w:t>MSS Fix: 1400</w:t>
      </w:r>
    </w:p>
    <w:p w:rsidR="000130BC" w:rsidRDefault="000130BC" w:rsidP="00774EDE">
      <w:pPr>
        <w:pStyle w:val="ListParagraph"/>
        <w:ind w:left="0"/>
        <w:rPr>
          <w:rFonts w:ascii="Arial" w:hAnsi="Arial"/>
        </w:rPr>
      </w:pPr>
      <w:r>
        <w:rPr>
          <w:rFonts w:ascii="Arial" w:hAnsi="Arial"/>
        </w:rPr>
        <w:tab/>
      </w:r>
      <w:r>
        <w:rPr>
          <w:rFonts w:ascii="Arial" w:hAnsi="Arial"/>
        </w:rPr>
        <w:tab/>
      </w:r>
      <w:r>
        <w:rPr>
          <w:rFonts w:ascii="Arial" w:hAnsi="Arial"/>
        </w:rPr>
        <w:tab/>
        <w:t>Fragment: 1400</w:t>
      </w:r>
    </w:p>
    <w:p w:rsidR="000130BC" w:rsidRDefault="000130BC" w:rsidP="00774EDE">
      <w:pPr>
        <w:pStyle w:val="ListParagraph"/>
        <w:ind w:left="0"/>
        <w:rPr>
          <w:rFonts w:ascii="Arial" w:hAnsi="Arial"/>
        </w:rPr>
      </w:pPr>
      <w:r>
        <w:rPr>
          <w:rFonts w:ascii="Arial" w:hAnsi="Arial"/>
        </w:rPr>
        <w:tab/>
      </w:r>
      <w:r>
        <w:rPr>
          <w:rFonts w:ascii="Arial" w:hAnsi="Arial"/>
        </w:rPr>
        <w:tab/>
      </w:r>
      <w:r>
        <w:rPr>
          <w:rFonts w:ascii="Arial" w:hAnsi="Arial"/>
        </w:rPr>
        <w:tab/>
        <w:t>Allow Peer Dynamic IP: Enable</w:t>
      </w:r>
    </w:p>
    <w:p w:rsidR="000130BC" w:rsidRDefault="000130BC" w:rsidP="000130BC">
      <w:pPr>
        <w:pStyle w:val="ListParagraph"/>
        <w:ind w:left="0"/>
        <w:rPr>
          <w:rFonts w:ascii="Arial" w:hAnsi="Arial"/>
        </w:rPr>
      </w:pPr>
      <w:r>
        <w:rPr>
          <w:rFonts w:ascii="Arial" w:hAnsi="Arial"/>
        </w:rPr>
        <w:tab/>
      </w:r>
      <w:r>
        <w:rPr>
          <w:rFonts w:ascii="Arial" w:hAnsi="Arial"/>
        </w:rPr>
        <w:tab/>
      </w:r>
      <w:r>
        <w:rPr>
          <w:rFonts w:ascii="Arial" w:hAnsi="Arial"/>
        </w:rPr>
        <w:tab/>
        <w:t>Re-negotiation (seconds): 604800</w:t>
      </w:r>
    </w:p>
    <w:p w:rsidR="000130BC" w:rsidRDefault="000130BC" w:rsidP="000130BC">
      <w:pPr>
        <w:pStyle w:val="ListParagraph"/>
        <w:ind w:left="0"/>
        <w:rPr>
          <w:rFonts w:ascii="Arial" w:hAnsi="Arial"/>
        </w:rPr>
      </w:pPr>
      <w:r>
        <w:rPr>
          <w:rFonts w:ascii="Arial" w:hAnsi="Arial"/>
        </w:rPr>
        <w:tab/>
      </w:r>
      <w:r>
        <w:rPr>
          <w:rFonts w:ascii="Arial" w:hAnsi="Arial"/>
        </w:rPr>
        <w:tab/>
      </w:r>
      <w:r>
        <w:rPr>
          <w:rFonts w:ascii="Arial" w:hAnsi="Arial"/>
        </w:rPr>
        <w:tab/>
        <w:t>Ping Interval (seconds): 10</w:t>
      </w:r>
    </w:p>
    <w:p w:rsidR="000130BC" w:rsidRDefault="000130BC" w:rsidP="000130BC">
      <w:pPr>
        <w:pStyle w:val="ListParagraph"/>
        <w:ind w:left="0"/>
        <w:rPr>
          <w:rFonts w:ascii="Arial" w:hAnsi="Arial"/>
        </w:rPr>
      </w:pPr>
      <w:r>
        <w:rPr>
          <w:rFonts w:ascii="Arial" w:hAnsi="Arial"/>
        </w:rPr>
        <w:tab/>
      </w:r>
      <w:r>
        <w:rPr>
          <w:rFonts w:ascii="Arial" w:hAnsi="Arial"/>
        </w:rPr>
        <w:tab/>
      </w:r>
      <w:r>
        <w:rPr>
          <w:rFonts w:ascii="Arial" w:hAnsi="Arial"/>
        </w:rPr>
        <w:tab/>
        <w:t>Tunnel Restart (seconds): 60</w:t>
      </w:r>
    </w:p>
    <w:p w:rsidR="00774EDE" w:rsidRDefault="00D664AE" w:rsidP="00D664AE">
      <w:pPr>
        <w:pStyle w:val="ListParagraph"/>
        <w:ind w:left="0"/>
        <w:rPr>
          <w:rFonts w:ascii="Arial" w:hAnsi="Arial"/>
        </w:rPr>
      </w:pPr>
      <w:r>
        <w:rPr>
          <w:rFonts w:ascii="Arial" w:hAnsi="Arial"/>
        </w:rPr>
        <w:tab/>
      </w:r>
      <w:r>
        <w:rPr>
          <w:rFonts w:ascii="Arial" w:hAnsi="Arial"/>
        </w:rPr>
        <w:tab/>
      </w:r>
      <w:r>
        <w:rPr>
          <w:rFonts w:ascii="Arial" w:hAnsi="Arial"/>
        </w:rPr>
        <w:tab/>
        <w:t>NAT: Disable</w:t>
      </w:r>
    </w:p>
    <w:p w:rsidR="00D664AE" w:rsidRDefault="00D664AE" w:rsidP="00D664AE">
      <w:pPr>
        <w:pStyle w:val="ListParagraph"/>
        <w:ind w:left="0"/>
        <w:rPr>
          <w:rFonts w:ascii="Arial" w:hAnsi="Arial"/>
        </w:rPr>
      </w:pPr>
      <w:r>
        <w:rPr>
          <w:rFonts w:ascii="Arial" w:hAnsi="Arial"/>
        </w:rPr>
        <w:tab/>
        <w:t>VPN 2-5:</w:t>
      </w:r>
    </w:p>
    <w:p w:rsidR="00D664AE" w:rsidRDefault="00D664AE" w:rsidP="00D664AE">
      <w:pPr>
        <w:pStyle w:val="ListParagraph"/>
        <w:ind w:left="0"/>
        <w:rPr>
          <w:rFonts w:ascii="Arial" w:hAnsi="Arial"/>
        </w:rPr>
      </w:pPr>
      <w:r>
        <w:rPr>
          <w:rFonts w:ascii="Arial" w:hAnsi="Arial"/>
        </w:rPr>
        <w:tab/>
      </w:r>
      <w:r>
        <w:rPr>
          <w:rFonts w:ascii="Arial" w:hAnsi="Arial"/>
        </w:rPr>
        <w:tab/>
        <w:t>VPN Type: Tunnel Disabled</w:t>
      </w:r>
    </w:p>
    <w:p w:rsidR="00663FC7" w:rsidRPr="00BE45FF" w:rsidRDefault="00BE45FF" w:rsidP="00BE45FF">
      <w:pPr>
        <w:pStyle w:val="ListParagraph"/>
        <w:numPr>
          <w:ilvl w:val="0"/>
          <w:numId w:val="12"/>
        </w:numPr>
        <w:rPr>
          <w:rFonts w:ascii="Arial" w:hAnsi="Arial"/>
        </w:rPr>
      </w:pPr>
      <w:r>
        <w:rPr>
          <w:rFonts w:ascii="Arial" w:hAnsi="Arial"/>
        </w:rPr>
        <w:t>G</w:t>
      </w:r>
      <w:r w:rsidR="00663FC7" w:rsidRPr="00BE45FF">
        <w:rPr>
          <w:rFonts w:ascii="Arial" w:hAnsi="Arial"/>
        </w:rPr>
        <w:t xml:space="preserve">o to </w:t>
      </w:r>
      <w:r>
        <w:rPr>
          <w:rFonts w:ascii="Arial" w:hAnsi="Arial"/>
        </w:rPr>
        <w:t xml:space="preserve">the “VPN” tab then </w:t>
      </w:r>
      <w:r w:rsidR="00663FC7" w:rsidRPr="00BE45FF">
        <w:rPr>
          <w:rFonts w:ascii="Arial" w:hAnsi="Arial"/>
        </w:rPr>
        <w:t xml:space="preserve">section “VPN 1” </w:t>
      </w:r>
      <w:r w:rsidR="00663FC7" w:rsidRPr="00663FC7">
        <w:rPr>
          <w:rFonts w:ascii="Arial" w:hAnsi="Arial"/>
        </w:rPr>
        <w:sym w:font="Wingdings" w:char="F0E0"/>
      </w:r>
      <w:r w:rsidR="00663FC7" w:rsidRPr="00BE45FF">
        <w:rPr>
          <w:rFonts w:ascii="Arial" w:hAnsi="Arial"/>
        </w:rPr>
        <w:t xml:space="preserve"> General (OpenVPN)</w:t>
      </w:r>
    </w:p>
    <w:p w:rsidR="00987E11" w:rsidRDefault="00987E11" w:rsidP="00987E11">
      <w:pPr>
        <w:pStyle w:val="ListParagraph"/>
        <w:rPr>
          <w:rFonts w:ascii="Arial" w:hAnsi="Arial"/>
        </w:rPr>
      </w:pPr>
      <w:r>
        <w:rPr>
          <w:rFonts w:ascii="Arial" w:hAnsi="Arial"/>
        </w:rPr>
        <w:t xml:space="preserve">Click “Load Root Certificate”, </w:t>
      </w:r>
      <w:r w:rsidR="005172CA">
        <w:rPr>
          <w:rFonts w:ascii="Arial" w:hAnsi="Arial"/>
        </w:rPr>
        <w:t xml:space="preserve">next </w:t>
      </w:r>
      <w:r>
        <w:rPr>
          <w:rFonts w:ascii="Arial" w:hAnsi="Arial"/>
        </w:rPr>
        <w:t>drag “</w:t>
      </w:r>
      <w:r w:rsidRPr="005172CA">
        <w:rPr>
          <w:rFonts w:ascii="Arial" w:hAnsi="Arial"/>
          <w:b/>
        </w:rPr>
        <w:t>root.crt</w:t>
      </w:r>
      <w:r>
        <w:rPr>
          <w:rFonts w:ascii="Arial" w:hAnsi="Arial"/>
        </w:rPr>
        <w:t xml:space="preserve">” from </w:t>
      </w:r>
      <w:r w:rsidR="00BE45FF">
        <w:rPr>
          <w:rFonts w:ascii="Arial" w:hAnsi="Arial"/>
        </w:rPr>
        <w:t xml:space="preserve">the </w:t>
      </w:r>
      <w:r>
        <w:rPr>
          <w:rFonts w:ascii="Arial" w:hAnsi="Arial"/>
        </w:rPr>
        <w:t>Explorer</w:t>
      </w:r>
      <w:r w:rsidR="00BE45FF">
        <w:rPr>
          <w:rFonts w:ascii="Arial" w:hAnsi="Arial"/>
        </w:rPr>
        <w:t xml:space="preserve"> window for this site </w:t>
      </w:r>
      <w:r>
        <w:rPr>
          <w:rFonts w:ascii="Arial" w:hAnsi="Arial"/>
        </w:rPr>
        <w:t>to the file chooser then click “Upload File to Device”</w:t>
      </w:r>
    </w:p>
    <w:p w:rsidR="00987E11" w:rsidRDefault="00987E11" w:rsidP="00987E11">
      <w:pPr>
        <w:pStyle w:val="ListParagraph"/>
        <w:rPr>
          <w:rFonts w:ascii="Arial" w:hAnsi="Arial"/>
        </w:rPr>
      </w:pPr>
      <w:r>
        <w:rPr>
          <w:rFonts w:ascii="Arial" w:hAnsi="Arial"/>
        </w:rPr>
        <w:t>Click “Load Client Certificate”,</w:t>
      </w:r>
      <w:r w:rsidR="005172CA">
        <w:rPr>
          <w:rFonts w:ascii="Arial" w:hAnsi="Arial"/>
        </w:rPr>
        <w:t xml:space="preserve"> next</w:t>
      </w:r>
      <w:r>
        <w:rPr>
          <w:rFonts w:ascii="Arial" w:hAnsi="Arial"/>
        </w:rPr>
        <w:t xml:space="preserve"> drag “</w:t>
      </w:r>
      <w:r w:rsidR="0057207F">
        <w:rPr>
          <w:rFonts w:ascii="Arial" w:hAnsi="Arial"/>
          <w:b/>
        </w:rPr>
        <w:t>&lt;ip&gt;</w:t>
      </w:r>
      <w:r w:rsidRPr="005172CA">
        <w:rPr>
          <w:rFonts w:ascii="Arial" w:hAnsi="Arial"/>
          <w:b/>
        </w:rPr>
        <w:t>.crt</w:t>
      </w:r>
      <w:r>
        <w:rPr>
          <w:rFonts w:ascii="Arial" w:hAnsi="Arial"/>
        </w:rPr>
        <w:t>”</w:t>
      </w:r>
      <w:r w:rsidR="0057207F" w:rsidRPr="0057207F">
        <w:rPr>
          <w:rFonts w:ascii="Arial" w:hAnsi="Arial"/>
        </w:rPr>
        <w:t xml:space="preserve"> </w:t>
      </w:r>
      <w:r w:rsidR="0057207F">
        <w:rPr>
          <w:rFonts w:ascii="Arial" w:hAnsi="Arial"/>
        </w:rPr>
        <w:t xml:space="preserve">where &lt;ip&gt; is the IP address assigned to this site, </w:t>
      </w:r>
      <w:r w:rsidR="00BE45FF">
        <w:rPr>
          <w:rFonts w:ascii="Arial" w:hAnsi="Arial"/>
        </w:rPr>
        <w:t>from the Explorer window</w:t>
      </w:r>
      <w:r w:rsidR="0057207F">
        <w:rPr>
          <w:rFonts w:ascii="Arial" w:hAnsi="Arial"/>
        </w:rPr>
        <w:t xml:space="preserve"> </w:t>
      </w:r>
      <w:r>
        <w:rPr>
          <w:rFonts w:ascii="Arial" w:hAnsi="Arial"/>
        </w:rPr>
        <w:t>to the file chooser then click “Upload File to Device”</w:t>
      </w:r>
    </w:p>
    <w:p w:rsidR="00987E11" w:rsidRDefault="00987E11" w:rsidP="00987E11">
      <w:pPr>
        <w:pStyle w:val="ListParagraph"/>
        <w:rPr>
          <w:rFonts w:ascii="Arial" w:hAnsi="Arial"/>
        </w:rPr>
      </w:pPr>
      <w:r>
        <w:rPr>
          <w:rFonts w:ascii="Arial" w:hAnsi="Arial"/>
        </w:rPr>
        <w:t>Click “Load Client Certificate Key”,</w:t>
      </w:r>
      <w:r w:rsidR="005172CA">
        <w:rPr>
          <w:rFonts w:ascii="Arial" w:hAnsi="Arial"/>
        </w:rPr>
        <w:t xml:space="preserve"> next</w:t>
      </w:r>
      <w:r>
        <w:rPr>
          <w:rFonts w:ascii="Arial" w:hAnsi="Arial"/>
        </w:rPr>
        <w:t xml:space="preserve"> drag “</w:t>
      </w:r>
      <w:r w:rsidR="0057207F">
        <w:rPr>
          <w:rFonts w:ascii="Arial" w:hAnsi="Arial"/>
          <w:b/>
        </w:rPr>
        <w:t>&lt;ip&gt;</w:t>
      </w:r>
      <w:r w:rsidRPr="005172CA">
        <w:rPr>
          <w:rFonts w:ascii="Arial" w:hAnsi="Arial"/>
          <w:b/>
        </w:rPr>
        <w:t>.key</w:t>
      </w:r>
      <w:r>
        <w:rPr>
          <w:rFonts w:ascii="Arial" w:hAnsi="Arial"/>
        </w:rPr>
        <w:t>”</w:t>
      </w:r>
      <w:r w:rsidR="0057207F" w:rsidRPr="0057207F">
        <w:rPr>
          <w:rFonts w:ascii="Arial" w:hAnsi="Arial"/>
        </w:rPr>
        <w:t xml:space="preserve"> </w:t>
      </w:r>
      <w:r w:rsidR="0057207F">
        <w:rPr>
          <w:rFonts w:ascii="Arial" w:hAnsi="Arial"/>
        </w:rPr>
        <w:t>where &lt;ip&gt; is the IP address assigned to this site,</w:t>
      </w:r>
      <w:r>
        <w:rPr>
          <w:rFonts w:ascii="Arial" w:hAnsi="Arial"/>
        </w:rPr>
        <w:t xml:space="preserve"> from </w:t>
      </w:r>
      <w:r w:rsidR="00BE45FF">
        <w:rPr>
          <w:rFonts w:ascii="Arial" w:hAnsi="Arial"/>
        </w:rPr>
        <w:t xml:space="preserve">the Explorer windows for this site </w:t>
      </w:r>
      <w:r>
        <w:rPr>
          <w:rFonts w:ascii="Arial" w:hAnsi="Arial"/>
        </w:rPr>
        <w:t>to the file chooser then click “Upload File to Device”</w:t>
      </w:r>
    </w:p>
    <w:p w:rsidR="00987E11" w:rsidRDefault="00987E11" w:rsidP="00987E11">
      <w:pPr>
        <w:pStyle w:val="ListParagraph"/>
        <w:rPr>
          <w:rFonts w:ascii="Arial" w:hAnsi="Arial"/>
        </w:rPr>
      </w:pPr>
      <w:r>
        <w:rPr>
          <w:rFonts w:ascii="Arial" w:hAnsi="Arial"/>
        </w:rPr>
        <w:t xml:space="preserve">Click “Load Client TLS Key”, </w:t>
      </w:r>
      <w:r w:rsidR="005172CA">
        <w:rPr>
          <w:rFonts w:ascii="Arial" w:hAnsi="Arial"/>
        </w:rPr>
        <w:t xml:space="preserve">next </w:t>
      </w:r>
      <w:r>
        <w:rPr>
          <w:rFonts w:ascii="Arial" w:hAnsi="Arial"/>
        </w:rPr>
        <w:t>drag “</w:t>
      </w:r>
      <w:r w:rsidRPr="005172CA">
        <w:rPr>
          <w:rFonts w:ascii="Arial" w:hAnsi="Arial"/>
          <w:b/>
        </w:rPr>
        <w:t>clientTLS.key</w:t>
      </w:r>
      <w:r>
        <w:rPr>
          <w:rFonts w:ascii="Arial" w:hAnsi="Arial"/>
        </w:rPr>
        <w:t>” from Windows Explorer to the file chooser then click “Upload File to Device”</w:t>
      </w:r>
    </w:p>
    <w:p w:rsidR="002310C6" w:rsidRDefault="002310C6" w:rsidP="00824314">
      <w:pPr>
        <w:pStyle w:val="ListParagraph"/>
        <w:numPr>
          <w:ilvl w:val="0"/>
          <w:numId w:val="12"/>
        </w:numPr>
        <w:rPr>
          <w:rFonts w:ascii="Arial" w:hAnsi="Arial"/>
        </w:rPr>
      </w:pPr>
      <w:r>
        <w:rPr>
          <w:rFonts w:ascii="Arial" w:hAnsi="Arial"/>
        </w:rPr>
        <w:t>Reboot the modem.</w:t>
      </w:r>
    </w:p>
    <w:p w:rsidR="00D664AE" w:rsidRDefault="005172CA" w:rsidP="00824314">
      <w:pPr>
        <w:pStyle w:val="ListParagraph"/>
        <w:numPr>
          <w:ilvl w:val="0"/>
          <w:numId w:val="12"/>
        </w:numPr>
        <w:rPr>
          <w:rFonts w:ascii="Arial" w:hAnsi="Arial"/>
        </w:rPr>
      </w:pPr>
      <w:r>
        <w:rPr>
          <w:rFonts w:ascii="Arial" w:hAnsi="Arial"/>
        </w:rPr>
        <w:t>If SIM cards are provided for the modem v</w:t>
      </w:r>
      <w:r w:rsidR="005374C5">
        <w:rPr>
          <w:rFonts w:ascii="Arial" w:hAnsi="Arial"/>
        </w:rPr>
        <w:t>erify the modem is on SoundLink, the site’s IP address will turn Green.</w:t>
      </w:r>
    </w:p>
    <w:p w:rsidR="00113016" w:rsidRDefault="003114A8" w:rsidP="00824314">
      <w:pPr>
        <w:pStyle w:val="ListParagraph"/>
        <w:numPr>
          <w:ilvl w:val="0"/>
          <w:numId w:val="12"/>
        </w:numPr>
        <w:rPr>
          <w:rFonts w:ascii="Arial" w:hAnsi="Arial"/>
        </w:rPr>
      </w:pPr>
      <w:r>
        <w:rPr>
          <w:rFonts w:ascii="Arial" w:hAnsi="Arial"/>
          <w:noProof/>
          <w:lang w:eastAsia="en-US"/>
        </w:rPr>
        <w:drawing>
          <wp:anchor distT="0" distB="0" distL="114300" distR="114300" simplePos="0" relativeHeight="251689984" behindDoc="0" locked="0" layoutInCell="1" allowOverlap="1">
            <wp:simplePos x="0" y="0"/>
            <wp:positionH relativeFrom="column">
              <wp:posOffset>862813</wp:posOffset>
            </wp:positionH>
            <wp:positionV relativeFrom="paragraph">
              <wp:posOffset>161671</wp:posOffset>
            </wp:positionV>
            <wp:extent cx="212191" cy="212191"/>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2191" cy="2121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27D8">
        <w:rPr>
          <w:rFonts w:ascii="Arial" w:hAnsi="Arial"/>
        </w:rPr>
        <w:t>Attach the appropriate label to the modem.</w:t>
      </w:r>
    </w:p>
    <w:p w:rsidR="00BE45FF" w:rsidRDefault="00113016" w:rsidP="00BE45FF">
      <w:pPr>
        <w:pStyle w:val="ListParagraph"/>
        <w:ind w:left="0"/>
        <w:rPr>
          <w:rFonts w:ascii="Arial" w:hAnsi="Arial"/>
        </w:rPr>
      </w:pPr>
      <w:r>
        <w:rPr>
          <w:rFonts w:ascii="Arial" w:hAnsi="Arial"/>
        </w:rPr>
        <w:t>S</w:t>
      </w:r>
      <w:r w:rsidR="00B77B56">
        <w:rPr>
          <w:rFonts w:ascii="Arial" w:hAnsi="Arial"/>
        </w:rPr>
        <w:t xml:space="preserve">tep </w:t>
      </w:r>
      <w:r w:rsidR="005172CA">
        <w:rPr>
          <w:rFonts w:ascii="Arial" w:hAnsi="Arial"/>
        </w:rPr>
        <w:t>4</w:t>
      </w:r>
      <w:r w:rsidR="00B77B56">
        <w:rPr>
          <w:rFonts w:ascii="Arial" w:hAnsi="Arial"/>
        </w:rPr>
        <w:t xml:space="preserve">: </w:t>
      </w:r>
      <w:r>
        <w:rPr>
          <w:rFonts w:ascii="Arial" w:hAnsi="Arial"/>
        </w:rPr>
        <w:t>Click</w:t>
      </w:r>
      <w:r w:rsidR="008E4702">
        <w:rPr>
          <w:rFonts w:ascii="Arial" w:hAnsi="Arial"/>
        </w:rPr>
        <w:tab/>
        <w:t xml:space="preserve">    </w:t>
      </w:r>
      <w:r>
        <w:rPr>
          <w:rFonts w:ascii="Arial" w:hAnsi="Arial"/>
        </w:rPr>
        <w:t xml:space="preserve">  to </w:t>
      </w:r>
      <w:r w:rsidR="00433A54">
        <w:rPr>
          <w:rFonts w:ascii="Arial" w:hAnsi="Arial"/>
        </w:rPr>
        <w:t xml:space="preserve">generate an email to send </w:t>
      </w:r>
      <w:r>
        <w:rPr>
          <w:rFonts w:ascii="Arial" w:hAnsi="Arial"/>
        </w:rPr>
        <w:t>to the customer contact.</w:t>
      </w:r>
    </w:p>
    <w:p w:rsidR="001B030A" w:rsidRDefault="00433A54" w:rsidP="00D664AE">
      <w:pPr>
        <w:pStyle w:val="ListParagraph"/>
        <w:ind w:left="0"/>
        <w:rPr>
          <w:rFonts w:ascii="Arial" w:hAnsi="Arial"/>
        </w:rPr>
      </w:pPr>
      <w:r>
        <w:rPr>
          <w:rFonts w:ascii="Arial" w:hAnsi="Arial"/>
        </w:rPr>
        <w:t>S</w:t>
      </w:r>
      <w:r w:rsidR="005172CA">
        <w:rPr>
          <w:rFonts w:ascii="Arial" w:hAnsi="Arial"/>
        </w:rPr>
        <w:t>tep 5</w:t>
      </w:r>
      <w:r>
        <w:rPr>
          <w:rFonts w:ascii="Arial" w:hAnsi="Arial"/>
        </w:rPr>
        <w:t xml:space="preserve">: Verify the recipient address and </w:t>
      </w:r>
      <w:r w:rsidR="001B030A">
        <w:rPr>
          <w:rFonts w:ascii="Arial" w:hAnsi="Arial"/>
        </w:rPr>
        <w:t>contents of the attached .zip file.</w:t>
      </w:r>
    </w:p>
    <w:p w:rsidR="001B030A" w:rsidRDefault="001B030A" w:rsidP="00D664AE">
      <w:pPr>
        <w:pStyle w:val="ListParagraph"/>
        <w:ind w:left="0"/>
        <w:rPr>
          <w:rFonts w:ascii="Arial" w:hAnsi="Arial"/>
        </w:rPr>
      </w:pPr>
      <w:r>
        <w:rPr>
          <w:rFonts w:ascii="Arial" w:hAnsi="Arial"/>
        </w:rPr>
        <w:tab/>
      </w:r>
    </w:p>
    <w:p w:rsidR="00D60E25" w:rsidRDefault="00D60E25" w:rsidP="00D664AE">
      <w:pPr>
        <w:pStyle w:val="ListParagraph"/>
        <w:ind w:left="0"/>
        <w:rPr>
          <w:rFonts w:ascii="Arial" w:hAnsi="Arial"/>
        </w:rPr>
      </w:pPr>
      <w:r>
        <w:rPr>
          <w:rFonts w:ascii="Arial" w:hAnsi="Arial"/>
        </w:rPr>
        <w:t>S</w:t>
      </w:r>
      <w:r w:rsidR="005172CA">
        <w:rPr>
          <w:rFonts w:ascii="Arial" w:hAnsi="Arial"/>
        </w:rPr>
        <w:t>tep 6</w:t>
      </w:r>
      <w:r>
        <w:rPr>
          <w:rFonts w:ascii="Arial" w:hAnsi="Arial"/>
        </w:rPr>
        <w:t>: Verify the site list in the body contains all the sites in the Plan.</w:t>
      </w:r>
    </w:p>
    <w:p w:rsidR="00D60E25" w:rsidRPr="00774EDE" w:rsidRDefault="00D60E25" w:rsidP="00D664AE">
      <w:pPr>
        <w:pStyle w:val="ListParagraph"/>
        <w:ind w:left="0"/>
        <w:rPr>
          <w:rFonts w:ascii="Arial" w:hAnsi="Arial"/>
        </w:rPr>
      </w:pPr>
      <w:r>
        <w:rPr>
          <w:rFonts w:ascii="Arial" w:hAnsi="Arial"/>
        </w:rPr>
        <w:t>S</w:t>
      </w:r>
      <w:r w:rsidR="005172CA">
        <w:rPr>
          <w:rFonts w:ascii="Arial" w:hAnsi="Arial"/>
        </w:rPr>
        <w:t>tep 7</w:t>
      </w:r>
      <w:r>
        <w:rPr>
          <w:rFonts w:ascii="Arial" w:hAnsi="Arial"/>
        </w:rPr>
        <w:t>: Send the email.</w:t>
      </w:r>
    </w:p>
    <w:p w:rsidR="00CF1B29" w:rsidRDefault="00CF1B29" w:rsidP="00CF1B29">
      <w:pPr>
        <w:pStyle w:val="Heading5"/>
      </w:pPr>
      <w:r>
        <w:t>8.4</w:t>
      </w:r>
      <w:r w:rsidRPr="00E96678">
        <w:tab/>
      </w:r>
      <w:r>
        <w:t>Generating Upgrade Materials for the Customer</w:t>
      </w:r>
    </w:p>
    <w:p w:rsidR="00CF1B29" w:rsidRDefault="00CF1B29" w:rsidP="00CF1B29">
      <w:pPr>
        <w:pStyle w:val="ListParagraph"/>
        <w:ind w:left="0"/>
        <w:rPr>
          <w:rFonts w:ascii="Arial" w:hAnsi="Arial"/>
        </w:rPr>
      </w:pPr>
      <w:r>
        <w:rPr>
          <w:rFonts w:ascii="Arial" w:hAnsi="Arial"/>
        </w:rPr>
        <w:t xml:space="preserve">This section is for processing orders to </w:t>
      </w:r>
      <w:r w:rsidR="00D01F34">
        <w:rPr>
          <w:rFonts w:ascii="Arial" w:hAnsi="Arial"/>
        </w:rPr>
        <w:t>“</w:t>
      </w:r>
      <w:r>
        <w:rPr>
          <w:rFonts w:ascii="Arial" w:hAnsi="Arial"/>
        </w:rPr>
        <w:t>Upgrade</w:t>
      </w:r>
      <w:r w:rsidR="00D01F34">
        <w:rPr>
          <w:rFonts w:ascii="Arial" w:hAnsi="Arial"/>
        </w:rPr>
        <w:t>”</w:t>
      </w:r>
      <w:r>
        <w:rPr>
          <w:rFonts w:ascii="Arial" w:hAnsi="Arial"/>
        </w:rPr>
        <w:t xml:space="preserve"> existing modems to SoundLink</w:t>
      </w:r>
      <w:r w:rsidR="002B6064">
        <w:rPr>
          <w:rFonts w:ascii="Arial" w:hAnsi="Arial"/>
        </w:rPr>
        <w:t xml:space="preserve"> Sites</w:t>
      </w:r>
      <w:r>
        <w:rPr>
          <w:rFonts w:ascii="Arial" w:hAnsi="Arial"/>
        </w:rPr>
        <w:t>.</w:t>
      </w:r>
    </w:p>
    <w:p w:rsidR="00FD1C3F" w:rsidRDefault="00FD1C3F" w:rsidP="00FD1C3F">
      <w:pPr>
        <w:pStyle w:val="ListParagraph"/>
        <w:ind w:left="0"/>
        <w:rPr>
          <w:rFonts w:ascii="Arial" w:hAnsi="Arial"/>
        </w:rPr>
      </w:pPr>
    </w:p>
    <w:p w:rsidR="00FD1C3F" w:rsidRDefault="003114A8" w:rsidP="00FD1C3F">
      <w:pPr>
        <w:pStyle w:val="ListParagraph"/>
        <w:ind w:left="0"/>
        <w:rPr>
          <w:rFonts w:ascii="Arial" w:hAnsi="Arial"/>
        </w:rPr>
      </w:pPr>
      <w:r>
        <w:rPr>
          <w:rFonts w:ascii="Arial" w:hAnsi="Arial"/>
          <w:noProof/>
          <w:lang w:eastAsia="en-US"/>
        </w:rPr>
        <w:lastRenderedPageBreak/>
        <w:drawing>
          <wp:anchor distT="0" distB="0" distL="114300" distR="114300" simplePos="0" relativeHeight="251691008" behindDoc="0" locked="0" layoutInCell="1" allowOverlap="1">
            <wp:simplePos x="0" y="0"/>
            <wp:positionH relativeFrom="column">
              <wp:posOffset>833399</wp:posOffset>
            </wp:positionH>
            <wp:positionV relativeFrom="paragraph">
              <wp:posOffset>313995</wp:posOffset>
            </wp:positionV>
            <wp:extent cx="209932" cy="219456"/>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932" cy="2194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1C3F">
        <w:rPr>
          <w:rFonts w:ascii="Arial" w:hAnsi="Arial"/>
        </w:rPr>
        <w:t>Step 1: If not already selected, select the Plan in Plan List on the left side of the window. The right side should update to show details about the plan.</w:t>
      </w:r>
    </w:p>
    <w:p w:rsidR="00433A54" w:rsidRDefault="00433A54" w:rsidP="00B77B56">
      <w:pPr>
        <w:pStyle w:val="ListParagraph"/>
        <w:ind w:left="0"/>
        <w:rPr>
          <w:rFonts w:ascii="Arial" w:hAnsi="Arial"/>
        </w:rPr>
      </w:pPr>
      <w:r>
        <w:rPr>
          <w:rFonts w:ascii="Arial" w:hAnsi="Arial"/>
        </w:rPr>
        <w:t xml:space="preserve">Step </w:t>
      </w:r>
      <w:r w:rsidR="0097521B">
        <w:rPr>
          <w:rFonts w:ascii="Arial" w:hAnsi="Arial"/>
        </w:rPr>
        <w:t>2</w:t>
      </w:r>
      <w:r>
        <w:rPr>
          <w:rFonts w:ascii="Arial" w:hAnsi="Arial"/>
        </w:rPr>
        <w:t xml:space="preserve">: Click        to generate the upgrade materials </w:t>
      </w:r>
      <w:r w:rsidR="00B77B56">
        <w:rPr>
          <w:rFonts w:ascii="Arial" w:hAnsi="Arial"/>
        </w:rPr>
        <w:t xml:space="preserve">and email </w:t>
      </w:r>
      <w:r>
        <w:rPr>
          <w:rFonts w:ascii="Arial" w:hAnsi="Arial"/>
        </w:rPr>
        <w:t>to send to the customer.</w:t>
      </w:r>
    </w:p>
    <w:p w:rsidR="00433A54" w:rsidRDefault="00433A54" w:rsidP="00CF1B29">
      <w:pPr>
        <w:pStyle w:val="ListParagraph"/>
        <w:ind w:left="0"/>
        <w:rPr>
          <w:rFonts w:ascii="Arial" w:hAnsi="Arial"/>
        </w:rPr>
      </w:pPr>
      <w:r>
        <w:rPr>
          <w:rFonts w:ascii="Arial" w:hAnsi="Arial"/>
        </w:rPr>
        <w:t>S</w:t>
      </w:r>
      <w:r w:rsidR="0097521B">
        <w:rPr>
          <w:rFonts w:ascii="Arial" w:hAnsi="Arial"/>
        </w:rPr>
        <w:t>tep 3</w:t>
      </w:r>
      <w:r>
        <w:rPr>
          <w:rFonts w:ascii="Arial" w:hAnsi="Arial"/>
        </w:rPr>
        <w:t>: Verify the recipient address and attached documents:</w:t>
      </w:r>
    </w:p>
    <w:p w:rsidR="00B77B56" w:rsidRDefault="00433A54" w:rsidP="00CF1B29">
      <w:pPr>
        <w:pStyle w:val="ListParagraph"/>
        <w:ind w:left="0"/>
        <w:rPr>
          <w:rFonts w:ascii="Arial" w:hAnsi="Arial"/>
        </w:rPr>
      </w:pPr>
      <w:r>
        <w:rPr>
          <w:rFonts w:ascii="Arial" w:hAnsi="Arial"/>
        </w:rPr>
        <w:tab/>
      </w:r>
      <w:r w:rsidR="00B77B56">
        <w:rPr>
          <w:rFonts w:ascii="Arial" w:hAnsi="Arial"/>
        </w:rPr>
        <w:t>SoundLink Manual</w:t>
      </w:r>
    </w:p>
    <w:p w:rsidR="00B77B56" w:rsidRDefault="00B77B56" w:rsidP="00CF1B29">
      <w:pPr>
        <w:pStyle w:val="ListParagraph"/>
        <w:ind w:left="0"/>
        <w:rPr>
          <w:rFonts w:ascii="Arial" w:hAnsi="Arial"/>
        </w:rPr>
      </w:pPr>
      <w:r>
        <w:rPr>
          <w:rFonts w:ascii="Arial" w:hAnsi="Arial"/>
        </w:rPr>
        <w:tab/>
        <w:t>A zip file containing</w:t>
      </w:r>
    </w:p>
    <w:p w:rsidR="00433A54" w:rsidRDefault="00B77B56" w:rsidP="00CF1B29">
      <w:pPr>
        <w:pStyle w:val="ListParagraph"/>
        <w:ind w:left="0"/>
        <w:rPr>
          <w:rFonts w:ascii="Arial" w:hAnsi="Arial"/>
        </w:rPr>
      </w:pPr>
      <w:r>
        <w:rPr>
          <w:rFonts w:ascii="Arial" w:hAnsi="Arial"/>
        </w:rPr>
        <w:tab/>
      </w:r>
      <w:r w:rsidR="00433A54">
        <w:rPr>
          <w:rFonts w:ascii="Arial" w:hAnsi="Arial"/>
        </w:rPr>
        <w:tab/>
      </w:r>
      <w:r w:rsidR="00B8538E">
        <w:rPr>
          <w:rFonts w:ascii="Arial" w:hAnsi="Arial"/>
        </w:rPr>
        <w:t xml:space="preserve">Modem </w:t>
      </w:r>
      <w:r w:rsidR="00433A54">
        <w:rPr>
          <w:rFonts w:ascii="Arial" w:hAnsi="Arial"/>
        </w:rPr>
        <w:t>Labels.pdf</w:t>
      </w:r>
    </w:p>
    <w:p w:rsidR="00433A54" w:rsidRDefault="00B77B56" w:rsidP="00B77B56">
      <w:pPr>
        <w:pStyle w:val="ListParagraph"/>
        <w:ind w:left="0"/>
        <w:rPr>
          <w:rFonts w:ascii="Arial" w:hAnsi="Arial"/>
        </w:rPr>
      </w:pPr>
      <w:r>
        <w:rPr>
          <w:rFonts w:ascii="Arial" w:hAnsi="Arial"/>
        </w:rPr>
        <w:tab/>
      </w:r>
      <w:r w:rsidR="009E691D">
        <w:rPr>
          <w:rFonts w:ascii="Arial" w:hAnsi="Arial"/>
        </w:rPr>
        <w:tab/>
        <w:t>FNMS044.02</w:t>
      </w:r>
      <w:r w:rsidR="00433A54">
        <w:rPr>
          <w:rFonts w:ascii="Arial" w:hAnsi="Arial"/>
        </w:rPr>
        <w:t>RV50</w:t>
      </w:r>
      <w:r w:rsidR="00696548">
        <w:rPr>
          <w:rFonts w:ascii="Arial" w:hAnsi="Arial"/>
        </w:rPr>
        <w:t>.SOUNDLINK.</w:t>
      </w:r>
      <w:r w:rsidR="00433A54">
        <w:rPr>
          <w:rFonts w:ascii="Arial" w:hAnsi="Arial"/>
        </w:rPr>
        <w:t>TEMPLATE.xml</w:t>
      </w:r>
    </w:p>
    <w:p w:rsidR="00D60E25" w:rsidRDefault="00B77B56" w:rsidP="00CF1B29">
      <w:pPr>
        <w:pStyle w:val="ListParagraph"/>
        <w:ind w:left="0"/>
        <w:rPr>
          <w:rFonts w:ascii="Arial" w:hAnsi="Arial"/>
        </w:rPr>
      </w:pPr>
      <w:r>
        <w:rPr>
          <w:rFonts w:ascii="Arial" w:hAnsi="Arial"/>
        </w:rPr>
        <w:tab/>
      </w:r>
      <w:r w:rsidR="00D60E25">
        <w:rPr>
          <w:rFonts w:ascii="Arial" w:hAnsi="Arial"/>
        </w:rPr>
        <w:tab/>
        <w:t>User.ovpn</w:t>
      </w:r>
    </w:p>
    <w:p w:rsidR="00D60E25" w:rsidRDefault="00D60E25" w:rsidP="00CF1B29">
      <w:pPr>
        <w:pStyle w:val="ListParagraph"/>
        <w:ind w:left="0"/>
        <w:rPr>
          <w:rFonts w:ascii="Arial" w:hAnsi="Arial"/>
        </w:rPr>
      </w:pPr>
      <w:r>
        <w:rPr>
          <w:rFonts w:ascii="Arial" w:hAnsi="Arial"/>
        </w:rPr>
        <w:tab/>
      </w:r>
      <w:r w:rsidR="00B77B56">
        <w:rPr>
          <w:rFonts w:ascii="Arial" w:hAnsi="Arial"/>
        </w:rPr>
        <w:tab/>
      </w:r>
      <w:r>
        <w:rPr>
          <w:rFonts w:ascii="Arial" w:hAnsi="Arial"/>
        </w:rPr>
        <w:t xml:space="preserve">A </w:t>
      </w:r>
      <w:r w:rsidR="00B77B56">
        <w:rPr>
          <w:rFonts w:ascii="Arial" w:hAnsi="Arial"/>
        </w:rPr>
        <w:t xml:space="preserve">folder </w:t>
      </w:r>
      <w:r>
        <w:rPr>
          <w:rFonts w:ascii="Arial" w:hAnsi="Arial"/>
        </w:rPr>
        <w:t>for each selected site in the Plan, or all sites if none are selected.</w:t>
      </w:r>
    </w:p>
    <w:p w:rsidR="00D60E25" w:rsidRDefault="00D60E25" w:rsidP="00D60E25">
      <w:pPr>
        <w:pStyle w:val="ListParagraph"/>
        <w:ind w:left="0"/>
        <w:rPr>
          <w:rFonts w:ascii="Arial" w:hAnsi="Arial"/>
        </w:rPr>
      </w:pPr>
      <w:r>
        <w:rPr>
          <w:rFonts w:ascii="Arial" w:hAnsi="Arial"/>
        </w:rPr>
        <w:t>S</w:t>
      </w:r>
      <w:r w:rsidR="00FD1C3F">
        <w:rPr>
          <w:rFonts w:ascii="Arial" w:hAnsi="Arial"/>
        </w:rPr>
        <w:t xml:space="preserve">tep </w:t>
      </w:r>
      <w:r w:rsidR="0097521B">
        <w:rPr>
          <w:rFonts w:ascii="Arial" w:hAnsi="Arial"/>
        </w:rPr>
        <w:t>4</w:t>
      </w:r>
      <w:r>
        <w:rPr>
          <w:rFonts w:ascii="Arial" w:hAnsi="Arial"/>
        </w:rPr>
        <w:t>: Verify the site list in the body contains all the sites in the Plan</w:t>
      </w:r>
      <w:r w:rsidR="00B77B56">
        <w:rPr>
          <w:rFonts w:ascii="Arial" w:hAnsi="Arial"/>
        </w:rPr>
        <w:t xml:space="preserve"> with “*” next to sites with attached configurations</w:t>
      </w:r>
      <w:r>
        <w:rPr>
          <w:rFonts w:ascii="Arial" w:hAnsi="Arial"/>
        </w:rPr>
        <w:t>.</w:t>
      </w:r>
    </w:p>
    <w:p w:rsidR="00D60E25" w:rsidRPr="00774EDE" w:rsidRDefault="00D60E25" w:rsidP="00D60E25">
      <w:pPr>
        <w:pStyle w:val="ListParagraph"/>
        <w:ind w:left="0"/>
        <w:rPr>
          <w:rFonts w:ascii="Arial" w:hAnsi="Arial"/>
        </w:rPr>
      </w:pPr>
      <w:r>
        <w:rPr>
          <w:rFonts w:ascii="Arial" w:hAnsi="Arial"/>
        </w:rPr>
        <w:t>S</w:t>
      </w:r>
      <w:r w:rsidR="0097521B">
        <w:rPr>
          <w:rFonts w:ascii="Arial" w:hAnsi="Arial"/>
        </w:rPr>
        <w:t>tep 5</w:t>
      </w:r>
      <w:r>
        <w:rPr>
          <w:rFonts w:ascii="Arial" w:hAnsi="Arial"/>
        </w:rPr>
        <w:t>: Send the email.</w:t>
      </w:r>
    </w:p>
    <w:p w:rsidR="002B6064" w:rsidRDefault="002B6064" w:rsidP="002B6064">
      <w:pPr>
        <w:pStyle w:val="Heading5"/>
      </w:pPr>
      <w:r>
        <w:t>8.5</w:t>
      </w:r>
      <w:r w:rsidRPr="00E96678">
        <w:tab/>
      </w:r>
      <w:r>
        <w:t>Renewing SoundLink Sites</w:t>
      </w:r>
    </w:p>
    <w:p w:rsidR="002B6064" w:rsidRDefault="002B6064" w:rsidP="002B6064">
      <w:pPr>
        <w:pStyle w:val="ListParagraph"/>
        <w:ind w:left="0"/>
        <w:rPr>
          <w:rFonts w:ascii="Arial" w:hAnsi="Arial"/>
        </w:rPr>
      </w:pPr>
      <w:r>
        <w:rPr>
          <w:rFonts w:ascii="Arial" w:hAnsi="Arial"/>
        </w:rPr>
        <w:t>This section is for processing orders to renew existing SoundLink Sites.</w:t>
      </w:r>
    </w:p>
    <w:p w:rsidR="00FD1C3F" w:rsidRDefault="00FD1C3F" w:rsidP="00FD1C3F">
      <w:pPr>
        <w:pStyle w:val="ListParagraph"/>
        <w:ind w:left="0"/>
        <w:rPr>
          <w:rFonts w:ascii="Arial" w:hAnsi="Arial"/>
        </w:rPr>
      </w:pPr>
    </w:p>
    <w:p w:rsidR="00FD1C3F" w:rsidRDefault="003114A8" w:rsidP="00FD1C3F">
      <w:pPr>
        <w:pStyle w:val="ListParagraph"/>
        <w:ind w:left="0"/>
        <w:rPr>
          <w:rFonts w:ascii="Arial" w:hAnsi="Arial"/>
        </w:rPr>
      </w:pPr>
      <w:r>
        <w:rPr>
          <w:rFonts w:ascii="Arial" w:hAnsi="Arial"/>
          <w:noProof/>
          <w:lang w:eastAsia="en-US"/>
        </w:rPr>
        <w:drawing>
          <wp:anchor distT="0" distB="0" distL="114300" distR="114300" simplePos="0" relativeHeight="251692032" behindDoc="0" locked="0" layoutInCell="1" allowOverlap="1">
            <wp:simplePos x="0" y="0"/>
            <wp:positionH relativeFrom="column">
              <wp:posOffset>833755</wp:posOffset>
            </wp:positionH>
            <wp:positionV relativeFrom="paragraph">
              <wp:posOffset>321897</wp:posOffset>
            </wp:positionV>
            <wp:extent cx="201610" cy="197511"/>
            <wp:effectExtent l="0" t="0" r="825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610" cy="1975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1C3F">
        <w:rPr>
          <w:rFonts w:ascii="Arial" w:hAnsi="Arial"/>
        </w:rPr>
        <w:t>Step 1: If not already selected, select the Plan in Plan List on the left side of the window. The right side should update to show details about the plan.</w:t>
      </w:r>
    </w:p>
    <w:p w:rsidR="008E4702" w:rsidRDefault="00FD1C3F" w:rsidP="002B6064">
      <w:pPr>
        <w:pStyle w:val="ListParagraph"/>
        <w:ind w:left="0"/>
        <w:rPr>
          <w:rFonts w:ascii="Arial" w:hAnsi="Arial"/>
        </w:rPr>
      </w:pPr>
      <w:r>
        <w:rPr>
          <w:rFonts w:ascii="Arial" w:hAnsi="Arial"/>
        </w:rPr>
        <w:t>Step 2: Click       to open the Renewal dialog.</w:t>
      </w:r>
    </w:p>
    <w:p w:rsidR="00CF3804" w:rsidRDefault="00CF3804" w:rsidP="002B6064">
      <w:pPr>
        <w:pStyle w:val="ListParagraph"/>
        <w:ind w:left="0"/>
        <w:rPr>
          <w:rFonts w:ascii="Arial" w:hAnsi="Arial"/>
        </w:rPr>
      </w:pPr>
      <w:r>
        <w:rPr>
          <w:rFonts w:ascii="Arial" w:hAnsi="Arial"/>
          <w:noProof/>
          <w:lang w:eastAsia="en-US"/>
        </w:rPr>
        <w:drawing>
          <wp:inline distT="0" distB="0" distL="0" distR="0">
            <wp:extent cx="3404382" cy="1919199"/>
            <wp:effectExtent l="0" t="0" r="5715"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15761" cy="1925614"/>
                    </a:xfrm>
                    <a:prstGeom prst="rect">
                      <a:avLst/>
                    </a:prstGeom>
                    <a:noFill/>
                    <a:ln>
                      <a:noFill/>
                    </a:ln>
                  </pic:spPr>
                </pic:pic>
              </a:graphicData>
            </a:graphic>
          </wp:inline>
        </w:drawing>
      </w:r>
    </w:p>
    <w:p w:rsidR="00FD1C3F" w:rsidRDefault="00FD1C3F" w:rsidP="002B6064">
      <w:pPr>
        <w:pStyle w:val="ListParagraph"/>
        <w:ind w:left="0"/>
        <w:rPr>
          <w:rFonts w:ascii="Arial" w:hAnsi="Arial"/>
        </w:rPr>
      </w:pPr>
      <w:r>
        <w:rPr>
          <w:rFonts w:ascii="Arial" w:hAnsi="Arial"/>
        </w:rPr>
        <w:t xml:space="preserve">Step 3: </w:t>
      </w:r>
      <w:r w:rsidR="0071079C">
        <w:rPr>
          <w:rFonts w:ascii="Arial" w:hAnsi="Arial"/>
        </w:rPr>
        <w:t>For every site included in the renewal select the renewal duration. If all sites on the plan are included, the “Add to All” options can be selected to extend all sites’ subscriptions by the given length.</w:t>
      </w:r>
    </w:p>
    <w:p w:rsidR="00113016" w:rsidRDefault="0071079C" w:rsidP="0071079C">
      <w:pPr>
        <w:pStyle w:val="ListParagraph"/>
        <w:ind w:left="0"/>
        <w:rPr>
          <w:rFonts w:ascii="Arial" w:hAnsi="Arial"/>
        </w:rPr>
      </w:pPr>
      <w:r>
        <w:rPr>
          <w:rFonts w:ascii="Arial" w:hAnsi="Arial"/>
        </w:rPr>
        <w:t>Step 4: Click “OK” to apply the changes.</w:t>
      </w:r>
    </w:p>
    <w:p w:rsidR="00CF1B29" w:rsidRDefault="00430920" w:rsidP="009A03B9">
      <w:pPr>
        <w:pStyle w:val="ListParagraph"/>
        <w:ind w:left="0"/>
        <w:rPr>
          <w:rFonts w:ascii="Arial" w:hAnsi="Arial"/>
        </w:rPr>
      </w:pPr>
      <w:r>
        <w:rPr>
          <w:rFonts w:ascii="Arial" w:hAnsi="Arial"/>
        </w:rPr>
        <w:t xml:space="preserve">Step 5: </w:t>
      </w:r>
      <w:r w:rsidR="00B77B56">
        <w:rPr>
          <w:rFonts w:ascii="Arial" w:hAnsi="Arial"/>
        </w:rPr>
        <w:t>In the email that opens verify the attached worksheet contains all the sites with updated expiration dates.</w:t>
      </w:r>
    </w:p>
    <w:p w:rsidR="00430920" w:rsidRDefault="00430920" w:rsidP="00430920">
      <w:pPr>
        <w:pStyle w:val="Heading5"/>
      </w:pPr>
      <w:r>
        <w:t>8.6</w:t>
      </w:r>
      <w:r w:rsidRPr="00E96678">
        <w:tab/>
      </w:r>
      <w:r>
        <w:t>Removing Plans</w:t>
      </w:r>
    </w:p>
    <w:p w:rsidR="00430920" w:rsidRDefault="00430920" w:rsidP="00430920">
      <w:pPr>
        <w:pStyle w:val="ListParagraph"/>
        <w:ind w:left="0"/>
        <w:rPr>
          <w:rFonts w:ascii="Arial" w:hAnsi="Arial"/>
        </w:rPr>
      </w:pPr>
      <w:r w:rsidRPr="00430920">
        <w:rPr>
          <w:rFonts w:ascii="Arial" w:hAnsi="Arial"/>
        </w:rPr>
        <w:t>This</w:t>
      </w:r>
      <w:r>
        <w:rPr>
          <w:rFonts w:ascii="Arial" w:hAnsi="Arial"/>
        </w:rPr>
        <w:t xml:space="preserve"> section is for processing a termination of service for an entire SoundLink Plan. Once completed, all the sites’ configuration files will be removed from the server and the modems will no longer be able to access the SoundLink service without being reconfigured.</w:t>
      </w:r>
      <w:r w:rsidR="00B77B56">
        <w:rPr>
          <w:rFonts w:ascii="Arial" w:hAnsi="Arial"/>
        </w:rPr>
        <w:t xml:space="preserve"> This may require the customer to attain physical access to the modem to recover.</w:t>
      </w:r>
    </w:p>
    <w:p w:rsidR="00430920" w:rsidRDefault="00430920" w:rsidP="00430920">
      <w:pPr>
        <w:pStyle w:val="ListParagraph"/>
        <w:ind w:left="0"/>
        <w:rPr>
          <w:rFonts w:ascii="Arial" w:hAnsi="Arial"/>
        </w:rPr>
      </w:pPr>
    </w:p>
    <w:p w:rsidR="00430920" w:rsidRDefault="00430920" w:rsidP="00430920">
      <w:pPr>
        <w:pStyle w:val="ListParagraph"/>
        <w:ind w:left="0"/>
        <w:rPr>
          <w:rFonts w:ascii="Arial" w:hAnsi="Arial"/>
        </w:rPr>
      </w:pPr>
      <w:r>
        <w:rPr>
          <w:rFonts w:ascii="Arial" w:hAnsi="Arial"/>
        </w:rPr>
        <w:t>Step 1: If not already selected, select the Plan in Plan List on the left side of the window. The right side should update to show details about the plan.</w:t>
      </w:r>
    </w:p>
    <w:p w:rsidR="00430920" w:rsidRDefault="003114A8" w:rsidP="009A03B9">
      <w:pPr>
        <w:pStyle w:val="ListParagraph"/>
        <w:ind w:left="0"/>
        <w:rPr>
          <w:rFonts w:ascii="Arial" w:hAnsi="Arial"/>
        </w:rPr>
      </w:pPr>
      <w:r>
        <w:rPr>
          <w:rFonts w:ascii="Arial" w:hAnsi="Arial"/>
          <w:noProof/>
          <w:lang w:eastAsia="en-US"/>
        </w:rPr>
        <w:drawing>
          <wp:anchor distT="0" distB="0" distL="114300" distR="114300" simplePos="0" relativeHeight="251693056" behindDoc="0" locked="0" layoutInCell="1" allowOverlap="1">
            <wp:simplePos x="0" y="0"/>
            <wp:positionH relativeFrom="margin">
              <wp:posOffset>859968</wp:posOffset>
            </wp:positionH>
            <wp:positionV relativeFrom="paragraph">
              <wp:posOffset>9830</wp:posOffset>
            </wp:positionV>
            <wp:extent cx="175565" cy="171664"/>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5565" cy="1716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0920">
        <w:rPr>
          <w:rFonts w:ascii="Arial" w:hAnsi="Arial"/>
        </w:rPr>
        <w:t xml:space="preserve">Step 2: Click        on the plan controls (not the site controls). </w:t>
      </w:r>
    </w:p>
    <w:p w:rsidR="00430920" w:rsidRDefault="00430920" w:rsidP="009A03B9">
      <w:pPr>
        <w:pStyle w:val="ListParagraph"/>
        <w:ind w:left="0"/>
        <w:rPr>
          <w:rFonts w:ascii="Arial" w:hAnsi="Arial"/>
        </w:rPr>
      </w:pPr>
      <w:r>
        <w:rPr>
          <w:rFonts w:ascii="Arial" w:hAnsi="Arial"/>
        </w:rPr>
        <w:lastRenderedPageBreak/>
        <w:t>Step 3: Confirm this action. It cannot be undone.</w:t>
      </w:r>
    </w:p>
    <w:p w:rsidR="00430920" w:rsidRDefault="00430920" w:rsidP="00430920">
      <w:pPr>
        <w:pStyle w:val="Heading5"/>
      </w:pPr>
      <w:r>
        <w:t>8.6</w:t>
      </w:r>
      <w:r w:rsidRPr="00E96678">
        <w:tab/>
      </w:r>
      <w:r>
        <w:t>Removing Sites</w:t>
      </w:r>
    </w:p>
    <w:p w:rsidR="00430920" w:rsidRDefault="00430920" w:rsidP="00430920">
      <w:pPr>
        <w:pStyle w:val="ListParagraph"/>
        <w:ind w:left="0"/>
        <w:rPr>
          <w:rFonts w:ascii="Arial" w:hAnsi="Arial"/>
        </w:rPr>
      </w:pPr>
      <w:r w:rsidRPr="00430920">
        <w:rPr>
          <w:rFonts w:ascii="Arial" w:hAnsi="Arial"/>
        </w:rPr>
        <w:t>This</w:t>
      </w:r>
      <w:r>
        <w:rPr>
          <w:rFonts w:ascii="Arial" w:hAnsi="Arial"/>
        </w:rPr>
        <w:t xml:space="preserve"> section is for processing a termination of service for a specific SoundLink Site while maintaining service to other sites. Once completed site’s configuration files will be removed from the server and the modem will no longer be able to access the SoundLink serv</w:t>
      </w:r>
      <w:r w:rsidR="00B77B56">
        <w:rPr>
          <w:rFonts w:ascii="Arial" w:hAnsi="Arial"/>
        </w:rPr>
        <w:t>ice without being reconfigured. This may require the customer to attain physical access to the modem to recover.</w:t>
      </w:r>
    </w:p>
    <w:p w:rsidR="00430920" w:rsidRDefault="00430920" w:rsidP="00430920">
      <w:pPr>
        <w:pStyle w:val="ListParagraph"/>
        <w:ind w:left="0"/>
        <w:rPr>
          <w:rFonts w:ascii="Arial" w:hAnsi="Arial"/>
        </w:rPr>
      </w:pPr>
    </w:p>
    <w:p w:rsidR="00430920" w:rsidRDefault="00430920" w:rsidP="00430920">
      <w:pPr>
        <w:pStyle w:val="ListParagraph"/>
        <w:ind w:left="0"/>
        <w:rPr>
          <w:rFonts w:ascii="Arial" w:hAnsi="Arial"/>
        </w:rPr>
      </w:pPr>
      <w:r>
        <w:rPr>
          <w:rFonts w:ascii="Arial" w:hAnsi="Arial"/>
        </w:rPr>
        <w:t>Step 1: If not already selected, select the Plan in Plan List on the left side of the window. The right side should update to show details about the plan.</w:t>
      </w:r>
    </w:p>
    <w:p w:rsidR="00430920" w:rsidRDefault="003114A8" w:rsidP="00430920">
      <w:pPr>
        <w:pStyle w:val="ListParagraph"/>
        <w:ind w:left="0"/>
        <w:rPr>
          <w:rFonts w:ascii="Arial" w:hAnsi="Arial"/>
        </w:rPr>
      </w:pPr>
      <w:r>
        <w:rPr>
          <w:rFonts w:ascii="Arial" w:hAnsi="Arial"/>
          <w:noProof/>
          <w:lang w:eastAsia="en-US"/>
        </w:rPr>
        <w:drawing>
          <wp:anchor distT="0" distB="0" distL="114300" distR="114300" simplePos="0" relativeHeight="251695104" behindDoc="0" locked="0" layoutInCell="1" allowOverlap="1" wp14:anchorId="2041BB37" wp14:editId="14B7F404">
            <wp:simplePos x="0" y="0"/>
            <wp:positionH relativeFrom="margin">
              <wp:posOffset>875665</wp:posOffset>
            </wp:positionH>
            <wp:positionV relativeFrom="paragraph">
              <wp:posOffset>3810</wp:posOffset>
            </wp:positionV>
            <wp:extent cx="175565" cy="171664"/>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5565" cy="1716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0920">
        <w:rPr>
          <w:rFonts w:ascii="Arial" w:hAnsi="Arial"/>
        </w:rPr>
        <w:t xml:space="preserve">Step 2: Click        on the site controls for the specified site. </w:t>
      </w:r>
    </w:p>
    <w:p w:rsidR="00102D23" w:rsidRDefault="00430920" w:rsidP="00102D23">
      <w:pPr>
        <w:pStyle w:val="ListParagraph"/>
        <w:ind w:left="0"/>
        <w:rPr>
          <w:rFonts w:ascii="Arial" w:hAnsi="Arial"/>
        </w:rPr>
      </w:pPr>
      <w:r>
        <w:rPr>
          <w:rFonts w:ascii="Arial" w:hAnsi="Arial"/>
        </w:rPr>
        <w:t>Step 3: Confirm this action. It cannot be undone.</w:t>
      </w:r>
      <w:r w:rsidR="00102D23" w:rsidRPr="00102D23">
        <w:rPr>
          <w:rFonts w:ascii="Arial" w:hAnsi="Arial"/>
        </w:rPr>
        <w:t xml:space="preserve"> </w:t>
      </w:r>
    </w:p>
    <w:p w:rsidR="00102D23" w:rsidRPr="00102D23" w:rsidRDefault="00102D23" w:rsidP="00102D23">
      <w:pPr>
        <w:pStyle w:val="Heading5"/>
      </w:pPr>
      <w:r>
        <w:t>8.7</w:t>
      </w:r>
      <w:r w:rsidRPr="00E96678">
        <w:tab/>
      </w:r>
      <w:r>
        <w:t>Shipment Notification</w:t>
      </w:r>
    </w:p>
    <w:p w:rsidR="00102D23" w:rsidRDefault="00102D23" w:rsidP="00102D23">
      <w:pPr>
        <w:pStyle w:val="ListParagraph"/>
        <w:ind w:left="0"/>
        <w:rPr>
          <w:rFonts w:ascii="Arial" w:hAnsi="Arial"/>
        </w:rPr>
      </w:pPr>
      <w:r>
        <w:rPr>
          <w:rFonts w:ascii="Arial" w:hAnsi="Arial"/>
        </w:rPr>
        <w:t>This section is to be executed by Logistics at time of shipment</w:t>
      </w:r>
      <w:r w:rsidR="008C0E8A">
        <w:rPr>
          <w:rFonts w:ascii="Arial" w:hAnsi="Arial"/>
        </w:rPr>
        <w:t>.</w:t>
      </w:r>
    </w:p>
    <w:p w:rsidR="008C0E8A" w:rsidRDefault="008C0E8A" w:rsidP="00102D23">
      <w:pPr>
        <w:pStyle w:val="ListParagraph"/>
        <w:ind w:left="0"/>
        <w:rPr>
          <w:rFonts w:ascii="Arial" w:hAnsi="Arial"/>
        </w:rPr>
      </w:pPr>
    </w:p>
    <w:p w:rsidR="00EE2ACF" w:rsidRDefault="00D86349" w:rsidP="003114A8">
      <w:pPr>
        <w:pStyle w:val="ListParagraph"/>
        <w:ind w:left="0"/>
        <w:rPr>
          <w:rFonts w:ascii="Arial" w:hAnsi="Arial"/>
        </w:rPr>
      </w:pPr>
      <w:r>
        <w:rPr>
          <w:rFonts w:ascii="Arial" w:hAnsi="Arial"/>
        </w:rPr>
        <w:t xml:space="preserve">The Director of LD Operations or an individual designated by said Director is to be notified </w:t>
      </w:r>
      <w:r w:rsidR="003114A8">
        <w:rPr>
          <w:rFonts w:ascii="Arial" w:hAnsi="Arial"/>
        </w:rPr>
        <w:t xml:space="preserve">via </w:t>
      </w:r>
      <w:r w:rsidR="00914CF2">
        <w:rPr>
          <w:rFonts w:ascii="Arial" w:hAnsi="Arial"/>
        </w:rPr>
        <w:t xml:space="preserve">email </w:t>
      </w:r>
      <w:r>
        <w:rPr>
          <w:rFonts w:ascii="Arial" w:hAnsi="Arial"/>
        </w:rPr>
        <w:t>when an order containing SoundLink configurations is shipped.</w:t>
      </w:r>
      <w:r w:rsidR="003114A8">
        <w:rPr>
          <w:rFonts w:ascii="Arial" w:hAnsi="Arial"/>
        </w:rPr>
        <w:t xml:space="preserve"> Send the order number being shipped in the email.</w:t>
      </w:r>
    </w:p>
    <w:p w:rsidR="0090439C" w:rsidRDefault="0090439C">
      <w:pPr>
        <w:rPr>
          <w:rFonts w:ascii="Arial" w:eastAsia="MS Mincho" w:hAnsi="Arial"/>
          <w:szCs w:val="22"/>
          <w:lang w:eastAsia="ja-JP"/>
        </w:rPr>
      </w:pPr>
    </w:p>
    <w:p w:rsidR="00FF7800" w:rsidRPr="0067650B" w:rsidRDefault="00E43B89" w:rsidP="00BE5C54">
      <w:pPr>
        <w:pStyle w:val="Heading4"/>
      </w:pPr>
      <w:r>
        <w:t>9</w:t>
      </w:r>
      <w:r w:rsidR="00FF7800" w:rsidRPr="0067650B">
        <w:t>.0</w:t>
      </w:r>
      <w:r w:rsidR="00FF7800" w:rsidRPr="0067650B">
        <w:tab/>
        <w:t>RECORDS</w:t>
      </w:r>
    </w:p>
    <w:p w:rsidR="00FF7800" w:rsidRDefault="00FF7800">
      <w:pPr>
        <w:rPr>
          <w:rFonts w:ascii="Arial" w:hAnsi="Arial"/>
        </w:rPr>
      </w:pPr>
    </w:p>
    <w:p w:rsidR="00FF7800" w:rsidRDefault="00554846">
      <w:pPr>
        <w:rPr>
          <w:rFonts w:ascii="Arial" w:hAnsi="Arial"/>
        </w:rPr>
      </w:pPr>
      <w:r>
        <w:rPr>
          <w:rFonts w:ascii="Arial" w:hAnsi="Arial"/>
        </w:rPr>
        <w:t xml:space="preserve">The only records generated by this work instruction are </w:t>
      </w:r>
      <w:r w:rsidR="00167AC3">
        <w:rPr>
          <w:rFonts w:ascii="Arial" w:hAnsi="Arial"/>
        </w:rPr>
        <w:t>VPN user accounts created on the VPN server</w:t>
      </w:r>
      <w:r w:rsidR="008E4702">
        <w:rPr>
          <w:rFonts w:ascii="Arial" w:hAnsi="Arial"/>
        </w:rPr>
        <w:t xml:space="preserve"> and </w:t>
      </w:r>
      <w:r w:rsidR="00167AC3">
        <w:rPr>
          <w:rFonts w:ascii="Arial" w:hAnsi="Arial"/>
        </w:rPr>
        <w:t>associated files uploaded to the RV50</w:t>
      </w:r>
      <w:r w:rsidR="001B030A">
        <w:rPr>
          <w:rFonts w:ascii="Arial" w:hAnsi="Arial"/>
        </w:rPr>
        <w:t>(X)</w:t>
      </w:r>
      <w:r w:rsidR="00167AC3">
        <w:rPr>
          <w:rFonts w:ascii="Arial" w:hAnsi="Arial"/>
        </w:rPr>
        <w:t xml:space="preserve"> and emailed to customers</w:t>
      </w:r>
      <w:r w:rsidR="00645249">
        <w:rPr>
          <w:rFonts w:ascii="Arial" w:hAnsi="Arial"/>
        </w:rPr>
        <w:t>.</w:t>
      </w:r>
    </w:p>
    <w:p w:rsidR="007F7FD8" w:rsidRDefault="007F7FD8">
      <w:pPr>
        <w:rPr>
          <w:rFonts w:ascii="Arial" w:hAnsi="Arial"/>
        </w:rPr>
      </w:pPr>
    </w:p>
    <w:p w:rsidR="007F7FD8" w:rsidRDefault="007F7FD8">
      <w:pPr>
        <w:rPr>
          <w:rFonts w:ascii="Arial" w:hAnsi="Arial"/>
        </w:rPr>
      </w:pPr>
      <w:r>
        <w:rPr>
          <w:rFonts w:ascii="Arial" w:hAnsi="Arial"/>
        </w:rPr>
        <w:t>An additional record is kept by management</w:t>
      </w:r>
    </w:p>
    <w:p w:rsidR="008E4702" w:rsidRDefault="008E4702">
      <w:pPr>
        <w:rPr>
          <w:rFonts w:ascii="Arial" w:hAnsi="Arial"/>
        </w:rPr>
      </w:pPr>
    </w:p>
    <w:p w:rsidR="00167AC3" w:rsidRDefault="00167AC3">
      <w:pPr>
        <w:rPr>
          <w:rFonts w:ascii="Arial" w:hAnsi="Arial"/>
        </w:rPr>
      </w:pPr>
      <w:r>
        <w:rPr>
          <w:rFonts w:ascii="Arial" w:hAnsi="Arial"/>
        </w:rPr>
        <w:t>The associated files can be retrieved from the VPN server as long as the user account is still present.</w:t>
      </w:r>
    </w:p>
    <w:p w:rsidR="00FF7800" w:rsidRDefault="00FF7800">
      <w:pPr>
        <w:rPr>
          <w:rFonts w:ascii="Arial" w:hAnsi="Arial"/>
        </w:rPr>
      </w:pPr>
    </w:p>
    <w:p w:rsidR="00FF7800" w:rsidRPr="0067650B" w:rsidRDefault="00E43B89" w:rsidP="00BE5C54">
      <w:pPr>
        <w:pStyle w:val="Heading4"/>
      </w:pPr>
      <w:r>
        <w:t>10</w:t>
      </w:r>
      <w:r w:rsidR="00FF7800" w:rsidRPr="0067650B">
        <w:t>.0</w:t>
      </w:r>
      <w:r w:rsidR="00FF7800" w:rsidRPr="0067650B">
        <w:tab/>
        <w:t>DISTRIBUTION</w:t>
      </w:r>
    </w:p>
    <w:p w:rsidR="00FF7800" w:rsidRDefault="00FF7800">
      <w:pPr>
        <w:rPr>
          <w:rFonts w:ascii="Arial" w:hAnsi="Arial"/>
          <w:b/>
        </w:rPr>
      </w:pPr>
    </w:p>
    <w:p w:rsidR="00FF7800" w:rsidRDefault="00B57500">
      <w:pPr>
        <w:rPr>
          <w:rFonts w:ascii="Arial" w:hAnsi="Arial"/>
        </w:rPr>
      </w:pPr>
      <w:r>
        <w:rPr>
          <w:rFonts w:ascii="Arial" w:hAnsi="Arial"/>
        </w:rPr>
        <w:t xml:space="preserve">This Work </w:t>
      </w:r>
      <w:r w:rsidR="00FF7800">
        <w:rPr>
          <w:rFonts w:ascii="Arial" w:hAnsi="Arial"/>
        </w:rPr>
        <w:t>Instruction is available online in the work instruction area of Document Control.</w:t>
      </w:r>
    </w:p>
    <w:p w:rsidR="00FF7800" w:rsidRDefault="00FF7800">
      <w:pPr>
        <w:rPr>
          <w:rFonts w:ascii="Arial" w:hAnsi="Arial"/>
        </w:rPr>
      </w:pPr>
    </w:p>
    <w:p w:rsidR="00FF7800" w:rsidRPr="0067650B" w:rsidRDefault="00E43B89" w:rsidP="002C0281">
      <w:pPr>
        <w:pStyle w:val="Heading4"/>
        <w:keepLines/>
      </w:pPr>
      <w:r>
        <w:t>11</w:t>
      </w:r>
      <w:r w:rsidR="00FF7800" w:rsidRPr="0067650B">
        <w:t>.0</w:t>
      </w:r>
      <w:r w:rsidR="00FF7800" w:rsidRPr="0067650B">
        <w:tab/>
        <w:t>ATTACHMENTS</w:t>
      </w:r>
    </w:p>
    <w:p w:rsidR="00FF7800" w:rsidRDefault="00FF7800" w:rsidP="002C0281">
      <w:pPr>
        <w:keepNext/>
        <w:keepLines/>
        <w:rPr>
          <w:rFonts w:ascii="Arial" w:hAnsi="Arial"/>
        </w:rPr>
      </w:pPr>
    </w:p>
    <w:p w:rsidR="00267B63" w:rsidRDefault="00E16A19" w:rsidP="0090439C">
      <w:pPr>
        <w:keepNext/>
        <w:keepLines/>
        <w:rPr>
          <w:rFonts w:ascii="Arial" w:hAnsi="Arial"/>
        </w:rPr>
      </w:pPr>
      <w:r>
        <w:rPr>
          <w:rFonts w:ascii="Arial" w:hAnsi="Arial"/>
        </w:rPr>
        <w:t>This document references “</w:t>
      </w:r>
      <w:r w:rsidR="009E691D" w:rsidRPr="004B13CB">
        <w:rPr>
          <w:rFonts w:ascii="Arial" w:hAnsi="Arial"/>
          <w:noProof/>
        </w:rPr>
        <w:t>R:\Provo\Engineering\Firmware\RV50</w:t>
      </w:r>
      <w:r w:rsidR="009E691D">
        <w:rPr>
          <w:rFonts w:ascii="Arial" w:hAnsi="Arial"/>
          <w:noProof/>
        </w:rPr>
        <w:t>\FNMS044.02RV50</w:t>
      </w:r>
      <w:r w:rsidR="00696548">
        <w:rPr>
          <w:rFonts w:ascii="Arial" w:hAnsi="Arial"/>
          <w:noProof/>
        </w:rPr>
        <w:t>.SOUNDLINK.</w:t>
      </w:r>
      <w:r w:rsidR="009E691D">
        <w:rPr>
          <w:rFonts w:ascii="Arial" w:hAnsi="Arial"/>
          <w:noProof/>
        </w:rPr>
        <w:t>TEMPLATE.xml</w:t>
      </w:r>
      <w:r w:rsidR="009E691D">
        <w:rPr>
          <w:rFonts w:ascii="Arial" w:hAnsi="Arial"/>
        </w:rPr>
        <w:t>”</w:t>
      </w:r>
    </w:p>
    <w:p w:rsidR="00267B63" w:rsidRDefault="00267B63" w:rsidP="00267B63">
      <w:r>
        <w:br w:type="page"/>
      </w:r>
    </w:p>
    <w:p w:rsidR="00FF7800" w:rsidRDefault="00FF7800" w:rsidP="002C0281">
      <w:pPr>
        <w:keepNext/>
        <w:keepLines/>
        <w:rPr>
          <w:rFonts w:ascii="Arial" w:hAnsi="Arial"/>
        </w:rPr>
      </w:pPr>
    </w:p>
    <w:p w:rsidR="00FF7800" w:rsidRDefault="00FF7800">
      <w:pPr>
        <w:rPr>
          <w:rFonts w:ascii="Arial" w:hAnsi="Arial"/>
        </w:rPr>
      </w:pPr>
    </w:p>
    <w:p w:rsidR="00FF7800" w:rsidRPr="0067650B" w:rsidRDefault="00FF7800" w:rsidP="00BE5C54">
      <w:pPr>
        <w:pStyle w:val="Heading4"/>
      </w:pPr>
      <w:r w:rsidRPr="0067650B">
        <w:t>13.0</w:t>
      </w:r>
      <w:r w:rsidRPr="0067650B">
        <w:tab/>
        <w:t>REVISION HISTORY</w:t>
      </w:r>
    </w:p>
    <w:p w:rsidR="00FF7800" w:rsidRDefault="00FF7800">
      <w:pPr>
        <w:rPr>
          <w:rFonts w:ascii="Arial" w:hAnsi="Arial"/>
        </w:rPr>
      </w:pP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1260"/>
        <w:gridCol w:w="1260"/>
        <w:gridCol w:w="5544"/>
      </w:tblGrid>
      <w:tr w:rsidR="00FF7800" w:rsidTr="00267B63">
        <w:tc>
          <w:tcPr>
            <w:tcW w:w="1008" w:type="dxa"/>
          </w:tcPr>
          <w:p w:rsidR="00FF7800" w:rsidRDefault="00FF7800">
            <w:pPr>
              <w:jc w:val="center"/>
              <w:rPr>
                <w:rFonts w:ascii="Arial" w:hAnsi="Arial"/>
                <w:b/>
              </w:rPr>
            </w:pPr>
            <w:r>
              <w:rPr>
                <w:rFonts w:ascii="Arial" w:hAnsi="Arial"/>
                <w:b/>
              </w:rPr>
              <w:t>DCO #</w:t>
            </w:r>
          </w:p>
        </w:tc>
        <w:tc>
          <w:tcPr>
            <w:tcW w:w="720" w:type="dxa"/>
          </w:tcPr>
          <w:p w:rsidR="00FF7800" w:rsidRDefault="00FF7800">
            <w:pPr>
              <w:jc w:val="center"/>
              <w:rPr>
                <w:rFonts w:ascii="Arial" w:hAnsi="Arial"/>
                <w:b/>
              </w:rPr>
            </w:pPr>
            <w:r>
              <w:rPr>
                <w:rFonts w:ascii="Arial" w:hAnsi="Arial"/>
                <w:b/>
              </w:rPr>
              <w:t>REV</w:t>
            </w:r>
          </w:p>
        </w:tc>
        <w:tc>
          <w:tcPr>
            <w:tcW w:w="1260" w:type="dxa"/>
          </w:tcPr>
          <w:p w:rsidR="00FF7800" w:rsidRDefault="00FF7800">
            <w:pPr>
              <w:jc w:val="center"/>
              <w:rPr>
                <w:rFonts w:ascii="Arial" w:hAnsi="Arial"/>
                <w:b/>
              </w:rPr>
            </w:pPr>
            <w:r>
              <w:rPr>
                <w:rFonts w:ascii="Arial" w:hAnsi="Arial"/>
                <w:b/>
              </w:rPr>
              <w:t>DATE</w:t>
            </w:r>
          </w:p>
        </w:tc>
        <w:tc>
          <w:tcPr>
            <w:tcW w:w="1260" w:type="dxa"/>
          </w:tcPr>
          <w:p w:rsidR="00FF7800" w:rsidRDefault="00FF7800">
            <w:pPr>
              <w:jc w:val="center"/>
              <w:rPr>
                <w:rFonts w:ascii="Arial" w:hAnsi="Arial"/>
                <w:b/>
              </w:rPr>
            </w:pPr>
            <w:r>
              <w:rPr>
                <w:rFonts w:ascii="Arial" w:hAnsi="Arial"/>
                <w:b/>
              </w:rPr>
              <w:t>INITIALS</w:t>
            </w:r>
          </w:p>
        </w:tc>
        <w:tc>
          <w:tcPr>
            <w:tcW w:w="5544" w:type="dxa"/>
          </w:tcPr>
          <w:p w:rsidR="00FF7800" w:rsidRDefault="00FF7800">
            <w:pPr>
              <w:jc w:val="center"/>
              <w:rPr>
                <w:rFonts w:ascii="Arial" w:hAnsi="Arial"/>
                <w:b/>
              </w:rPr>
            </w:pPr>
            <w:r>
              <w:rPr>
                <w:rFonts w:ascii="Arial" w:hAnsi="Arial"/>
                <w:b/>
              </w:rPr>
              <w:t>CHANGES MADE</w:t>
            </w:r>
          </w:p>
        </w:tc>
      </w:tr>
      <w:tr w:rsidR="00267B63" w:rsidTr="00267B63">
        <w:tc>
          <w:tcPr>
            <w:tcW w:w="1008" w:type="dxa"/>
            <w:vAlign w:val="center"/>
          </w:tcPr>
          <w:p w:rsidR="00267B63" w:rsidRDefault="00DD33C2" w:rsidP="00167AC3">
            <w:pPr>
              <w:rPr>
                <w:rFonts w:ascii="Arial" w:hAnsi="Arial"/>
              </w:rPr>
            </w:pPr>
            <w:r>
              <w:rPr>
                <w:rFonts w:ascii="Arial" w:hAnsi="Arial"/>
              </w:rPr>
              <w:t>5049</w:t>
            </w:r>
          </w:p>
        </w:tc>
        <w:tc>
          <w:tcPr>
            <w:tcW w:w="720" w:type="dxa"/>
            <w:vAlign w:val="center"/>
          </w:tcPr>
          <w:p w:rsidR="00267B63" w:rsidRDefault="00DD33C2" w:rsidP="00267B63">
            <w:pPr>
              <w:jc w:val="center"/>
              <w:rPr>
                <w:rFonts w:ascii="Arial" w:hAnsi="Arial"/>
              </w:rPr>
            </w:pPr>
            <w:r>
              <w:rPr>
                <w:rFonts w:ascii="Arial" w:hAnsi="Arial"/>
              </w:rPr>
              <w:t>A</w:t>
            </w:r>
          </w:p>
        </w:tc>
        <w:tc>
          <w:tcPr>
            <w:tcW w:w="1260" w:type="dxa"/>
            <w:vAlign w:val="center"/>
          </w:tcPr>
          <w:p w:rsidR="00267B63" w:rsidRDefault="00DD33C2" w:rsidP="00DD33C2">
            <w:pPr>
              <w:jc w:val="center"/>
              <w:rPr>
                <w:rFonts w:ascii="Arial" w:hAnsi="Arial"/>
              </w:rPr>
            </w:pPr>
            <w:r>
              <w:rPr>
                <w:rFonts w:ascii="Arial" w:hAnsi="Arial"/>
              </w:rPr>
              <w:t>24-09-20</w:t>
            </w:r>
          </w:p>
        </w:tc>
        <w:tc>
          <w:tcPr>
            <w:tcW w:w="1260" w:type="dxa"/>
            <w:vAlign w:val="center"/>
          </w:tcPr>
          <w:p w:rsidR="00267B63" w:rsidRDefault="00DD33C2" w:rsidP="00F65B5B">
            <w:pPr>
              <w:jc w:val="center"/>
              <w:rPr>
                <w:rFonts w:ascii="Arial" w:hAnsi="Arial"/>
              </w:rPr>
            </w:pPr>
            <w:r>
              <w:rPr>
                <w:rFonts w:ascii="Arial" w:hAnsi="Arial"/>
              </w:rPr>
              <w:t>KJL</w:t>
            </w:r>
          </w:p>
        </w:tc>
        <w:tc>
          <w:tcPr>
            <w:tcW w:w="5544" w:type="dxa"/>
            <w:vAlign w:val="center"/>
          </w:tcPr>
          <w:p w:rsidR="00267B63" w:rsidRDefault="00DD33C2" w:rsidP="00267B63">
            <w:pPr>
              <w:rPr>
                <w:rFonts w:ascii="Arial" w:hAnsi="Arial"/>
              </w:rPr>
            </w:pPr>
            <w:r>
              <w:rPr>
                <w:rFonts w:ascii="Arial" w:hAnsi="Arial"/>
              </w:rPr>
              <w:t>Creation of D0001.8460</w:t>
            </w:r>
          </w:p>
        </w:tc>
      </w:tr>
      <w:tr w:rsidR="00FF7800" w:rsidTr="00267B63">
        <w:tc>
          <w:tcPr>
            <w:tcW w:w="1008" w:type="dxa"/>
            <w:vAlign w:val="center"/>
          </w:tcPr>
          <w:p w:rsidR="00FF7800" w:rsidRDefault="002F2572">
            <w:pPr>
              <w:rPr>
                <w:rFonts w:ascii="Arial" w:hAnsi="Arial"/>
              </w:rPr>
            </w:pPr>
            <w:r>
              <w:rPr>
                <w:rFonts w:ascii="Arial" w:hAnsi="Arial"/>
              </w:rPr>
              <w:t>5094</w:t>
            </w:r>
            <w:bookmarkStart w:id="0" w:name="_GoBack"/>
            <w:bookmarkEnd w:id="0"/>
          </w:p>
        </w:tc>
        <w:tc>
          <w:tcPr>
            <w:tcW w:w="720" w:type="dxa"/>
            <w:vAlign w:val="center"/>
          </w:tcPr>
          <w:p w:rsidR="00FF7800" w:rsidRDefault="0057207F" w:rsidP="0051036B">
            <w:pPr>
              <w:jc w:val="center"/>
              <w:rPr>
                <w:rFonts w:ascii="Arial" w:hAnsi="Arial"/>
              </w:rPr>
            </w:pPr>
            <w:r>
              <w:rPr>
                <w:rFonts w:ascii="Arial" w:hAnsi="Arial"/>
              </w:rPr>
              <w:t>B</w:t>
            </w:r>
          </w:p>
        </w:tc>
        <w:tc>
          <w:tcPr>
            <w:tcW w:w="1260" w:type="dxa"/>
            <w:vAlign w:val="center"/>
          </w:tcPr>
          <w:p w:rsidR="00FF7800" w:rsidRDefault="0057207F" w:rsidP="00696548">
            <w:pPr>
              <w:jc w:val="center"/>
              <w:rPr>
                <w:rFonts w:ascii="Arial" w:hAnsi="Arial"/>
              </w:rPr>
            </w:pPr>
            <w:r>
              <w:rPr>
                <w:rFonts w:ascii="Arial" w:hAnsi="Arial"/>
              </w:rPr>
              <w:t>0</w:t>
            </w:r>
            <w:r w:rsidR="00696548">
              <w:rPr>
                <w:rFonts w:ascii="Arial" w:hAnsi="Arial"/>
              </w:rPr>
              <w:t>5</w:t>
            </w:r>
            <w:r>
              <w:rPr>
                <w:rFonts w:ascii="Arial" w:hAnsi="Arial"/>
              </w:rPr>
              <w:t>-03-21</w:t>
            </w:r>
          </w:p>
        </w:tc>
        <w:tc>
          <w:tcPr>
            <w:tcW w:w="1260" w:type="dxa"/>
            <w:vAlign w:val="center"/>
          </w:tcPr>
          <w:p w:rsidR="00FF7800" w:rsidRDefault="0057207F" w:rsidP="0051036B">
            <w:pPr>
              <w:jc w:val="center"/>
              <w:rPr>
                <w:rFonts w:ascii="Arial" w:hAnsi="Arial"/>
              </w:rPr>
            </w:pPr>
            <w:r>
              <w:rPr>
                <w:rFonts w:ascii="Arial" w:hAnsi="Arial"/>
              </w:rPr>
              <w:t>KJL</w:t>
            </w:r>
          </w:p>
        </w:tc>
        <w:tc>
          <w:tcPr>
            <w:tcW w:w="5544" w:type="dxa"/>
            <w:vAlign w:val="center"/>
          </w:tcPr>
          <w:p w:rsidR="00FF7800" w:rsidRDefault="0057207F" w:rsidP="00696548">
            <w:pPr>
              <w:rPr>
                <w:rFonts w:ascii="Arial" w:hAnsi="Arial"/>
              </w:rPr>
            </w:pPr>
            <w:r>
              <w:rPr>
                <w:rFonts w:ascii="Arial" w:hAnsi="Arial"/>
              </w:rPr>
              <w:t>Replacing “client.*” with “&lt;ip&gt;.</w:t>
            </w:r>
            <w:r w:rsidR="00033121">
              <w:rPr>
                <w:rFonts w:ascii="Arial" w:hAnsi="Arial"/>
              </w:rPr>
              <w:t>*</w:t>
            </w:r>
            <w:r>
              <w:rPr>
                <w:rFonts w:ascii="Arial" w:hAnsi="Arial"/>
              </w:rPr>
              <w:t>”, adding explanation of &lt;ip&gt;</w:t>
            </w:r>
            <w:r w:rsidR="00696548">
              <w:rPr>
                <w:rFonts w:ascii="Arial" w:hAnsi="Arial"/>
              </w:rPr>
              <w:t xml:space="preserve"> and renaming “</w:t>
            </w:r>
            <w:r w:rsidR="00696548">
              <w:rPr>
                <w:rFonts w:ascii="Arial" w:hAnsi="Arial"/>
                <w:noProof/>
              </w:rPr>
              <w:t>FNMS044.02RV50SLTEMPLATE.xml” to “FNMS044.02RV50.SOUNDLINK.TEMPLATE.xml”</w:t>
            </w:r>
          </w:p>
        </w:tc>
      </w:tr>
      <w:tr w:rsidR="00135C25" w:rsidTr="00267B63">
        <w:tc>
          <w:tcPr>
            <w:tcW w:w="1008" w:type="dxa"/>
            <w:vAlign w:val="center"/>
          </w:tcPr>
          <w:p w:rsidR="00135C25" w:rsidRDefault="00135C25">
            <w:pPr>
              <w:rPr>
                <w:rFonts w:ascii="Arial" w:hAnsi="Arial"/>
              </w:rPr>
            </w:pPr>
          </w:p>
        </w:tc>
        <w:tc>
          <w:tcPr>
            <w:tcW w:w="720" w:type="dxa"/>
            <w:vAlign w:val="center"/>
          </w:tcPr>
          <w:p w:rsidR="00135C25" w:rsidRDefault="00135C25" w:rsidP="00E078E9">
            <w:pPr>
              <w:jc w:val="center"/>
              <w:rPr>
                <w:rFonts w:ascii="Arial" w:hAnsi="Arial"/>
              </w:rPr>
            </w:pPr>
          </w:p>
        </w:tc>
        <w:tc>
          <w:tcPr>
            <w:tcW w:w="1260" w:type="dxa"/>
            <w:vAlign w:val="center"/>
          </w:tcPr>
          <w:p w:rsidR="00135C25" w:rsidRDefault="00135C25" w:rsidP="00E078E9">
            <w:pPr>
              <w:jc w:val="center"/>
              <w:rPr>
                <w:rFonts w:ascii="Arial" w:hAnsi="Arial"/>
              </w:rPr>
            </w:pPr>
          </w:p>
        </w:tc>
        <w:tc>
          <w:tcPr>
            <w:tcW w:w="1260" w:type="dxa"/>
            <w:vAlign w:val="center"/>
          </w:tcPr>
          <w:p w:rsidR="00135C25" w:rsidRDefault="00135C25" w:rsidP="00E078E9">
            <w:pPr>
              <w:jc w:val="center"/>
              <w:rPr>
                <w:rFonts w:ascii="Arial" w:hAnsi="Arial"/>
              </w:rPr>
            </w:pPr>
          </w:p>
        </w:tc>
        <w:tc>
          <w:tcPr>
            <w:tcW w:w="5544" w:type="dxa"/>
            <w:vAlign w:val="center"/>
          </w:tcPr>
          <w:p w:rsidR="00135C25" w:rsidRDefault="00135C25" w:rsidP="00E078E9">
            <w:pPr>
              <w:rPr>
                <w:rFonts w:ascii="Arial" w:hAnsi="Arial"/>
              </w:rPr>
            </w:pPr>
          </w:p>
        </w:tc>
      </w:tr>
      <w:tr w:rsidR="00FF7800" w:rsidTr="00267B63">
        <w:tc>
          <w:tcPr>
            <w:tcW w:w="1008" w:type="dxa"/>
            <w:vAlign w:val="center"/>
          </w:tcPr>
          <w:p w:rsidR="00FF7800" w:rsidRDefault="00FF7800">
            <w:pPr>
              <w:rPr>
                <w:rFonts w:ascii="Arial" w:hAnsi="Arial"/>
              </w:rPr>
            </w:pPr>
          </w:p>
        </w:tc>
        <w:tc>
          <w:tcPr>
            <w:tcW w:w="720" w:type="dxa"/>
            <w:vAlign w:val="center"/>
          </w:tcPr>
          <w:p w:rsidR="00FF7800" w:rsidRDefault="00FF7800" w:rsidP="00E078E9">
            <w:pPr>
              <w:jc w:val="center"/>
              <w:rPr>
                <w:rFonts w:ascii="Arial" w:hAnsi="Arial"/>
              </w:rPr>
            </w:pPr>
          </w:p>
        </w:tc>
        <w:tc>
          <w:tcPr>
            <w:tcW w:w="1260" w:type="dxa"/>
            <w:vAlign w:val="center"/>
          </w:tcPr>
          <w:p w:rsidR="00FF7800" w:rsidRDefault="00FF7800" w:rsidP="00E078E9">
            <w:pPr>
              <w:jc w:val="center"/>
              <w:rPr>
                <w:rFonts w:ascii="Arial" w:hAnsi="Arial"/>
              </w:rPr>
            </w:pPr>
          </w:p>
        </w:tc>
        <w:tc>
          <w:tcPr>
            <w:tcW w:w="1260" w:type="dxa"/>
            <w:vAlign w:val="center"/>
          </w:tcPr>
          <w:p w:rsidR="00FF7800" w:rsidRDefault="00FF7800" w:rsidP="00E078E9">
            <w:pPr>
              <w:jc w:val="center"/>
              <w:rPr>
                <w:rFonts w:ascii="Arial" w:hAnsi="Arial"/>
              </w:rPr>
            </w:pPr>
          </w:p>
        </w:tc>
        <w:tc>
          <w:tcPr>
            <w:tcW w:w="5544" w:type="dxa"/>
            <w:vAlign w:val="center"/>
          </w:tcPr>
          <w:p w:rsidR="00FF7800" w:rsidRDefault="00FF7800" w:rsidP="00E078E9">
            <w:pPr>
              <w:rPr>
                <w:rFonts w:ascii="Arial" w:hAnsi="Arial"/>
              </w:rPr>
            </w:pPr>
          </w:p>
        </w:tc>
      </w:tr>
      <w:tr w:rsidR="00267B63" w:rsidTr="00267B63">
        <w:tc>
          <w:tcPr>
            <w:tcW w:w="1008" w:type="dxa"/>
            <w:vAlign w:val="center"/>
          </w:tcPr>
          <w:p w:rsidR="00267B63" w:rsidRDefault="00267B63">
            <w:pPr>
              <w:rPr>
                <w:rFonts w:ascii="Arial" w:hAnsi="Arial"/>
              </w:rPr>
            </w:pPr>
          </w:p>
        </w:tc>
        <w:tc>
          <w:tcPr>
            <w:tcW w:w="720" w:type="dxa"/>
            <w:vAlign w:val="center"/>
          </w:tcPr>
          <w:p w:rsidR="00267B63" w:rsidRDefault="00267B63" w:rsidP="00E078E9">
            <w:pPr>
              <w:jc w:val="center"/>
              <w:rPr>
                <w:rFonts w:ascii="Arial" w:hAnsi="Arial"/>
              </w:rPr>
            </w:pPr>
          </w:p>
        </w:tc>
        <w:tc>
          <w:tcPr>
            <w:tcW w:w="1260" w:type="dxa"/>
            <w:vAlign w:val="center"/>
          </w:tcPr>
          <w:p w:rsidR="00267B63" w:rsidRDefault="00267B63" w:rsidP="00E078E9">
            <w:pPr>
              <w:jc w:val="center"/>
              <w:rPr>
                <w:rFonts w:ascii="Arial" w:hAnsi="Arial"/>
              </w:rPr>
            </w:pPr>
          </w:p>
        </w:tc>
        <w:tc>
          <w:tcPr>
            <w:tcW w:w="1260" w:type="dxa"/>
            <w:vAlign w:val="center"/>
          </w:tcPr>
          <w:p w:rsidR="00267B63" w:rsidRDefault="00267B63" w:rsidP="00E078E9">
            <w:pPr>
              <w:jc w:val="center"/>
              <w:rPr>
                <w:rFonts w:ascii="Arial" w:hAnsi="Arial"/>
              </w:rPr>
            </w:pPr>
          </w:p>
        </w:tc>
        <w:tc>
          <w:tcPr>
            <w:tcW w:w="5544" w:type="dxa"/>
            <w:vAlign w:val="center"/>
          </w:tcPr>
          <w:p w:rsidR="00267B63" w:rsidRDefault="00267B63" w:rsidP="00E078E9">
            <w:pPr>
              <w:rPr>
                <w:rFonts w:ascii="Arial" w:hAnsi="Arial"/>
              </w:rPr>
            </w:pPr>
          </w:p>
        </w:tc>
      </w:tr>
      <w:tr w:rsidR="00267B63" w:rsidTr="00267B63">
        <w:tc>
          <w:tcPr>
            <w:tcW w:w="1008" w:type="dxa"/>
            <w:vAlign w:val="center"/>
          </w:tcPr>
          <w:p w:rsidR="00267B63" w:rsidRDefault="00267B63">
            <w:pPr>
              <w:rPr>
                <w:rFonts w:ascii="Arial" w:hAnsi="Arial"/>
              </w:rPr>
            </w:pPr>
          </w:p>
        </w:tc>
        <w:tc>
          <w:tcPr>
            <w:tcW w:w="720" w:type="dxa"/>
            <w:vAlign w:val="center"/>
          </w:tcPr>
          <w:p w:rsidR="00267B63" w:rsidRDefault="00267B63" w:rsidP="00E078E9">
            <w:pPr>
              <w:jc w:val="center"/>
              <w:rPr>
                <w:rFonts w:ascii="Arial" w:hAnsi="Arial"/>
              </w:rPr>
            </w:pPr>
          </w:p>
        </w:tc>
        <w:tc>
          <w:tcPr>
            <w:tcW w:w="1260" w:type="dxa"/>
            <w:vAlign w:val="center"/>
          </w:tcPr>
          <w:p w:rsidR="00267B63" w:rsidRDefault="00267B63" w:rsidP="00E078E9">
            <w:pPr>
              <w:jc w:val="center"/>
              <w:rPr>
                <w:rFonts w:ascii="Arial" w:hAnsi="Arial"/>
              </w:rPr>
            </w:pPr>
          </w:p>
        </w:tc>
        <w:tc>
          <w:tcPr>
            <w:tcW w:w="1260" w:type="dxa"/>
            <w:vAlign w:val="center"/>
          </w:tcPr>
          <w:p w:rsidR="00267B63" w:rsidRDefault="00267B63" w:rsidP="00E078E9">
            <w:pPr>
              <w:jc w:val="center"/>
              <w:rPr>
                <w:rFonts w:ascii="Arial" w:hAnsi="Arial"/>
              </w:rPr>
            </w:pPr>
          </w:p>
        </w:tc>
        <w:tc>
          <w:tcPr>
            <w:tcW w:w="5544" w:type="dxa"/>
            <w:vAlign w:val="center"/>
          </w:tcPr>
          <w:p w:rsidR="00267B63" w:rsidRDefault="00267B63" w:rsidP="00E078E9">
            <w:pPr>
              <w:rPr>
                <w:rFonts w:ascii="Arial" w:hAnsi="Arial"/>
              </w:rPr>
            </w:pPr>
          </w:p>
        </w:tc>
      </w:tr>
      <w:tr w:rsidR="00267B63" w:rsidTr="00267B63">
        <w:tc>
          <w:tcPr>
            <w:tcW w:w="1008" w:type="dxa"/>
            <w:vAlign w:val="center"/>
          </w:tcPr>
          <w:p w:rsidR="00267B63" w:rsidRDefault="00267B63">
            <w:pPr>
              <w:rPr>
                <w:rFonts w:ascii="Arial" w:hAnsi="Arial"/>
              </w:rPr>
            </w:pPr>
          </w:p>
        </w:tc>
        <w:tc>
          <w:tcPr>
            <w:tcW w:w="720" w:type="dxa"/>
            <w:vAlign w:val="center"/>
          </w:tcPr>
          <w:p w:rsidR="00267B63" w:rsidRDefault="00267B63" w:rsidP="00E078E9">
            <w:pPr>
              <w:jc w:val="center"/>
              <w:rPr>
                <w:rFonts w:ascii="Arial" w:hAnsi="Arial"/>
              </w:rPr>
            </w:pPr>
          </w:p>
        </w:tc>
        <w:tc>
          <w:tcPr>
            <w:tcW w:w="1260" w:type="dxa"/>
            <w:vAlign w:val="center"/>
          </w:tcPr>
          <w:p w:rsidR="00267B63" w:rsidRDefault="00267B63" w:rsidP="00E078E9">
            <w:pPr>
              <w:jc w:val="center"/>
              <w:rPr>
                <w:rFonts w:ascii="Arial" w:hAnsi="Arial"/>
              </w:rPr>
            </w:pPr>
          </w:p>
        </w:tc>
        <w:tc>
          <w:tcPr>
            <w:tcW w:w="1260" w:type="dxa"/>
            <w:vAlign w:val="center"/>
          </w:tcPr>
          <w:p w:rsidR="00267B63" w:rsidRDefault="00267B63" w:rsidP="00E078E9">
            <w:pPr>
              <w:jc w:val="center"/>
              <w:rPr>
                <w:rFonts w:ascii="Arial" w:hAnsi="Arial"/>
              </w:rPr>
            </w:pPr>
          </w:p>
        </w:tc>
        <w:tc>
          <w:tcPr>
            <w:tcW w:w="5544" w:type="dxa"/>
            <w:vAlign w:val="center"/>
          </w:tcPr>
          <w:p w:rsidR="00267B63" w:rsidRDefault="00267B63" w:rsidP="00E078E9">
            <w:pPr>
              <w:rPr>
                <w:rFonts w:ascii="Arial" w:hAnsi="Arial"/>
              </w:rPr>
            </w:pPr>
          </w:p>
        </w:tc>
      </w:tr>
      <w:tr w:rsidR="00267B63" w:rsidTr="00267B63">
        <w:tc>
          <w:tcPr>
            <w:tcW w:w="1008" w:type="dxa"/>
            <w:vAlign w:val="center"/>
          </w:tcPr>
          <w:p w:rsidR="00267B63" w:rsidRDefault="00267B63">
            <w:pPr>
              <w:rPr>
                <w:rFonts w:ascii="Arial" w:hAnsi="Arial"/>
              </w:rPr>
            </w:pPr>
          </w:p>
        </w:tc>
        <w:tc>
          <w:tcPr>
            <w:tcW w:w="720" w:type="dxa"/>
            <w:vAlign w:val="center"/>
          </w:tcPr>
          <w:p w:rsidR="00267B63" w:rsidRDefault="00267B63" w:rsidP="00E078E9">
            <w:pPr>
              <w:jc w:val="center"/>
              <w:rPr>
                <w:rFonts w:ascii="Arial" w:hAnsi="Arial"/>
              </w:rPr>
            </w:pPr>
          </w:p>
        </w:tc>
        <w:tc>
          <w:tcPr>
            <w:tcW w:w="1260" w:type="dxa"/>
            <w:vAlign w:val="center"/>
          </w:tcPr>
          <w:p w:rsidR="00267B63" w:rsidRDefault="00267B63" w:rsidP="00E078E9">
            <w:pPr>
              <w:jc w:val="center"/>
              <w:rPr>
                <w:rFonts w:ascii="Arial" w:hAnsi="Arial"/>
              </w:rPr>
            </w:pPr>
          </w:p>
        </w:tc>
        <w:tc>
          <w:tcPr>
            <w:tcW w:w="1260" w:type="dxa"/>
            <w:vAlign w:val="center"/>
          </w:tcPr>
          <w:p w:rsidR="00267B63" w:rsidRDefault="00267B63" w:rsidP="00E078E9">
            <w:pPr>
              <w:jc w:val="center"/>
              <w:rPr>
                <w:rFonts w:ascii="Arial" w:hAnsi="Arial"/>
              </w:rPr>
            </w:pPr>
          </w:p>
        </w:tc>
        <w:tc>
          <w:tcPr>
            <w:tcW w:w="5544" w:type="dxa"/>
            <w:vAlign w:val="center"/>
          </w:tcPr>
          <w:p w:rsidR="00267B63" w:rsidRDefault="00267B63" w:rsidP="00E078E9">
            <w:pPr>
              <w:rPr>
                <w:rFonts w:ascii="Arial" w:hAnsi="Arial"/>
              </w:rPr>
            </w:pPr>
          </w:p>
        </w:tc>
      </w:tr>
      <w:tr w:rsidR="00267B63" w:rsidTr="00267B63">
        <w:tc>
          <w:tcPr>
            <w:tcW w:w="1008" w:type="dxa"/>
            <w:vAlign w:val="center"/>
          </w:tcPr>
          <w:p w:rsidR="00267B63" w:rsidRDefault="00267B63">
            <w:pPr>
              <w:rPr>
                <w:rFonts w:ascii="Arial" w:hAnsi="Arial"/>
              </w:rPr>
            </w:pPr>
          </w:p>
        </w:tc>
        <w:tc>
          <w:tcPr>
            <w:tcW w:w="720" w:type="dxa"/>
            <w:vAlign w:val="center"/>
          </w:tcPr>
          <w:p w:rsidR="00267B63" w:rsidRDefault="00267B63" w:rsidP="00E078E9">
            <w:pPr>
              <w:jc w:val="center"/>
              <w:rPr>
                <w:rFonts w:ascii="Arial" w:hAnsi="Arial"/>
              </w:rPr>
            </w:pPr>
          </w:p>
        </w:tc>
        <w:tc>
          <w:tcPr>
            <w:tcW w:w="1260" w:type="dxa"/>
            <w:vAlign w:val="center"/>
          </w:tcPr>
          <w:p w:rsidR="00267B63" w:rsidRDefault="00267B63" w:rsidP="00E078E9">
            <w:pPr>
              <w:jc w:val="center"/>
              <w:rPr>
                <w:rFonts w:ascii="Arial" w:hAnsi="Arial"/>
              </w:rPr>
            </w:pPr>
          </w:p>
        </w:tc>
        <w:tc>
          <w:tcPr>
            <w:tcW w:w="1260" w:type="dxa"/>
            <w:vAlign w:val="center"/>
          </w:tcPr>
          <w:p w:rsidR="00267B63" w:rsidRDefault="00267B63" w:rsidP="00E078E9">
            <w:pPr>
              <w:jc w:val="center"/>
              <w:rPr>
                <w:rFonts w:ascii="Arial" w:hAnsi="Arial"/>
              </w:rPr>
            </w:pPr>
          </w:p>
        </w:tc>
        <w:tc>
          <w:tcPr>
            <w:tcW w:w="5544" w:type="dxa"/>
            <w:vAlign w:val="center"/>
          </w:tcPr>
          <w:p w:rsidR="00267B63" w:rsidRDefault="00267B63" w:rsidP="00E078E9">
            <w:pPr>
              <w:rPr>
                <w:rFonts w:ascii="Arial" w:hAnsi="Arial"/>
              </w:rPr>
            </w:pPr>
          </w:p>
        </w:tc>
      </w:tr>
      <w:tr w:rsidR="00267B63" w:rsidTr="00267B63">
        <w:tc>
          <w:tcPr>
            <w:tcW w:w="1008" w:type="dxa"/>
            <w:vAlign w:val="center"/>
          </w:tcPr>
          <w:p w:rsidR="00267B63" w:rsidRDefault="00267B63">
            <w:pPr>
              <w:rPr>
                <w:rFonts w:ascii="Arial" w:hAnsi="Arial"/>
              </w:rPr>
            </w:pPr>
          </w:p>
        </w:tc>
        <w:tc>
          <w:tcPr>
            <w:tcW w:w="720" w:type="dxa"/>
            <w:vAlign w:val="center"/>
          </w:tcPr>
          <w:p w:rsidR="00267B63" w:rsidRDefault="00267B63" w:rsidP="00E078E9">
            <w:pPr>
              <w:jc w:val="center"/>
              <w:rPr>
                <w:rFonts w:ascii="Arial" w:hAnsi="Arial"/>
              </w:rPr>
            </w:pPr>
          </w:p>
        </w:tc>
        <w:tc>
          <w:tcPr>
            <w:tcW w:w="1260" w:type="dxa"/>
            <w:vAlign w:val="center"/>
          </w:tcPr>
          <w:p w:rsidR="00267B63" w:rsidRDefault="00267B63" w:rsidP="00E078E9">
            <w:pPr>
              <w:jc w:val="center"/>
              <w:rPr>
                <w:rFonts w:ascii="Arial" w:hAnsi="Arial"/>
              </w:rPr>
            </w:pPr>
          </w:p>
        </w:tc>
        <w:tc>
          <w:tcPr>
            <w:tcW w:w="1260" w:type="dxa"/>
            <w:vAlign w:val="center"/>
          </w:tcPr>
          <w:p w:rsidR="00267B63" w:rsidRDefault="00267B63" w:rsidP="00E078E9">
            <w:pPr>
              <w:jc w:val="center"/>
              <w:rPr>
                <w:rFonts w:ascii="Arial" w:hAnsi="Arial"/>
              </w:rPr>
            </w:pPr>
          </w:p>
        </w:tc>
        <w:tc>
          <w:tcPr>
            <w:tcW w:w="5544" w:type="dxa"/>
            <w:vAlign w:val="center"/>
          </w:tcPr>
          <w:p w:rsidR="00267B63" w:rsidRDefault="00267B63" w:rsidP="00E078E9">
            <w:pPr>
              <w:rPr>
                <w:rFonts w:ascii="Arial" w:hAnsi="Arial"/>
              </w:rPr>
            </w:pPr>
          </w:p>
        </w:tc>
      </w:tr>
      <w:tr w:rsidR="00267B63" w:rsidTr="00267B63">
        <w:tc>
          <w:tcPr>
            <w:tcW w:w="1008" w:type="dxa"/>
            <w:vAlign w:val="center"/>
          </w:tcPr>
          <w:p w:rsidR="00267B63" w:rsidRDefault="00267B63">
            <w:pPr>
              <w:rPr>
                <w:rFonts w:ascii="Arial" w:hAnsi="Arial"/>
              </w:rPr>
            </w:pPr>
          </w:p>
        </w:tc>
        <w:tc>
          <w:tcPr>
            <w:tcW w:w="720" w:type="dxa"/>
            <w:vAlign w:val="center"/>
          </w:tcPr>
          <w:p w:rsidR="00267B63" w:rsidRDefault="00267B63" w:rsidP="00E078E9">
            <w:pPr>
              <w:jc w:val="center"/>
              <w:rPr>
                <w:rFonts w:ascii="Arial" w:hAnsi="Arial"/>
              </w:rPr>
            </w:pPr>
          </w:p>
        </w:tc>
        <w:tc>
          <w:tcPr>
            <w:tcW w:w="1260" w:type="dxa"/>
            <w:vAlign w:val="center"/>
          </w:tcPr>
          <w:p w:rsidR="00267B63" w:rsidRDefault="00267B63" w:rsidP="00E078E9">
            <w:pPr>
              <w:jc w:val="center"/>
              <w:rPr>
                <w:rFonts w:ascii="Arial" w:hAnsi="Arial"/>
              </w:rPr>
            </w:pPr>
          </w:p>
        </w:tc>
        <w:tc>
          <w:tcPr>
            <w:tcW w:w="1260" w:type="dxa"/>
            <w:vAlign w:val="center"/>
          </w:tcPr>
          <w:p w:rsidR="00267B63" w:rsidRDefault="00267B63" w:rsidP="00E078E9">
            <w:pPr>
              <w:jc w:val="center"/>
              <w:rPr>
                <w:rFonts w:ascii="Arial" w:hAnsi="Arial"/>
              </w:rPr>
            </w:pPr>
          </w:p>
        </w:tc>
        <w:tc>
          <w:tcPr>
            <w:tcW w:w="5544" w:type="dxa"/>
            <w:vAlign w:val="center"/>
          </w:tcPr>
          <w:p w:rsidR="00267B63" w:rsidRDefault="00267B63" w:rsidP="00E078E9">
            <w:pPr>
              <w:rPr>
                <w:rFonts w:ascii="Arial" w:hAnsi="Arial"/>
              </w:rPr>
            </w:pPr>
          </w:p>
        </w:tc>
      </w:tr>
    </w:tbl>
    <w:p w:rsidR="00FF7800" w:rsidRDefault="00FF7800" w:rsidP="00267B63">
      <w:pPr>
        <w:rPr>
          <w:rFonts w:ascii="Arial" w:hAnsi="Arial"/>
        </w:rPr>
      </w:pPr>
    </w:p>
    <w:sectPr w:rsidR="00FF7800" w:rsidSect="006D1BF4">
      <w:headerReference w:type="default" r:id="rId22"/>
      <w:footerReference w:type="default" r:id="rId23"/>
      <w:pgSz w:w="12240" w:h="15840"/>
      <w:pgMar w:top="1440" w:right="1152"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EAB" w:rsidRDefault="00D70EAB">
      <w:r>
        <w:separator/>
      </w:r>
    </w:p>
  </w:endnote>
  <w:endnote w:type="continuationSeparator" w:id="0">
    <w:p w:rsidR="00D70EAB" w:rsidRDefault="00D7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4AE" w:rsidRDefault="00D664AE">
    <w:pPr>
      <w:pStyle w:val="Footer"/>
      <w:tabs>
        <w:tab w:val="clear" w:pos="4320"/>
        <w:tab w:val="clear" w:pos="8640"/>
      </w:tabs>
      <w:jc w:val="center"/>
    </w:pPr>
    <w:r>
      <w:rPr>
        <w:rStyle w:val="PageNumber"/>
      </w:rPr>
      <w:fldChar w:fldCharType="begin"/>
    </w:r>
    <w:r>
      <w:rPr>
        <w:rStyle w:val="PageNumber"/>
      </w:rPr>
      <w:instrText xml:space="preserve"> PAGE </w:instrText>
    </w:r>
    <w:r>
      <w:rPr>
        <w:rStyle w:val="PageNumber"/>
      </w:rPr>
      <w:fldChar w:fldCharType="separate"/>
    </w:r>
    <w:r w:rsidR="002F2572">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F2572">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EAB" w:rsidRDefault="00D70EAB">
      <w:r>
        <w:separator/>
      </w:r>
    </w:p>
  </w:footnote>
  <w:footnote w:type="continuationSeparator" w:id="0">
    <w:p w:rsidR="00D70EAB" w:rsidRDefault="00D70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4AE" w:rsidRDefault="00D664AE">
    <w:pPr>
      <w:pStyle w:val="Header"/>
      <w:tabs>
        <w:tab w:val="clear" w:pos="4320"/>
        <w:tab w:val="clear" w:pos="8640"/>
      </w:tabs>
      <w:rPr>
        <w:rFonts w:ascii="Arial" w:hAnsi="Arial"/>
        <w:sz w:val="20"/>
      </w:rPr>
    </w:pPr>
    <w:r>
      <w:rPr>
        <w:rFonts w:ascii="Arial" w:hAnsi="Arial"/>
        <w:sz w:val="20"/>
      </w:rPr>
      <w:t>Title:</w:t>
    </w:r>
    <w:r>
      <w:rPr>
        <w:rFonts w:ascii="Arial" w:hAnsi="Arial"/>
        <w:sz w:val="20"/>
      </w:rPr>
      <w:tab/>
    </w:r>
    <w:r>
      <w:rPr>
        <w:rFonts w:ascii="Arial" w:hAnsi="Arial"/>
        <w:sz w:val="20"/>
      </w:rPr>
      <w:tab/>
      <w:t xml:space="preserve">RV50 with </w:t>
    </w:r>
    <w:r w:rsidRPr="00B20439">
      <w:rPr>
        <w:rFonts w:ascii="Arial" w:hAnsi="Arial"/>
        <w:sz w:val="20"/>
      </w:rPr>
      <w:t>SoundLink Configuration Work Instruction</w:t>
    </w:r>
    <w:r>
      <w:rPr>
        <w:rFonts w:ascii="Arial" w:hAnsi="Arial"/>
        <w:sz w:val="20"/>
      </w:rPr>
      <w:tab/>
      <w:t>Author:</w:t>
    </w:r>
    <w:r>
      <w:rPr>
        <w:rFonts w:ascii="Arial" w:hAnsi="Arial"/>
        <w:sz w:val="20"/>
      </w:rPr>
      <w:tab/>
      <w:t>Kevin Lawrence</w:t>
    </w:r>
  </w:p>
  <w:p w:rsidR="00321ECF" w:rsidRDefault="00D664AE">
    <w:pPr>
      <w:pStyle w:val="Header"/>
      <w:tabs>
        <w:tab w:val="clear" w:pos="4320"/>
        <w:tab w:val="clear" w:pos="8640"/>
      </w:tabs>
      <w:rPr>
        <w:rFonts w:ascii="Arial" w:hAnsi="Arial"/>
        <w:sz w:val="20"/>
      </w:rPr>
    </w:pPr>
    <w:r>
      <w:rPr>
        <w:rFonts w:ascii="Arial" w:hAnsi="Arial"/>
        <w:sz w:val="20"/>
      </w:rPr>
      <w:t>DOC Number:</w:t>
    </w:r>
    <w:r>
      <w:rPr>
        <w:rFonts w:ascii="Arial" w:hAnsi="Arial"/>
        <w:sz w:val="20"/>
      </w:rPr>
      <w:tab/>
      <w:t>D0001.</w:t>
    </w:r>
    <w:r w:rsidR="00321ECF">
      <w:rPr>
        <w:rFonts w:ascii="Arial" w:hAnsi="Arial"/>
        <w:sz w:val="20"/>
      </w:rPr>
      <w:t>8460</w:t>
    </w:r>
  </w:p>
  <w:p w:rsidR="00D664AE" w:rsidRDefault="00D664AE">
    <w:pPr>
      <w:pStyle w:val="Header"/>
      <w:pBdr>
        <w:bottom w:val="single" w:sz="12" w:space="1" w:color="auto"/>
      </w:pBdr>
      <w:tabs>
        <w:tab w:val="clear" w:pos="4320"/>
        <w:tab w:val="clear" w:pos="8640"/>
      </w:tabs>
      <w:rPr>
        <w:rFonts w:ascii="Arial" w:hAnsi="Arial"/>
        <w:sz w:val="20"/>
      </w:rPr>
    </w:pPr>
    <w:r>
      <w:rPr>
        <w:rFonts w:ascii="Arial" w:hAnsi="Arial"/>
        <w:sz w:val="20"/>
      </w:rPr>
      <w:t>Revision:</w:t>
    </w:r>
    <w:r>
      <w:rPr>
        <w:rFonts w:ascii="Arial" w:hAnsi="Arial"/>
        <w:sz w:val="20"/>
      </w:rPr>
      <w:tab/>
      <w:t>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33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D61A3D"/>
    <w:multiLevelType w:val="hybridMultilevel"/>
    <w:tmpl w:val="CC1C0796"/>
    <w:lvl w:ilvl="0" w:tplc="75467C4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817540"/>
    <w:multiLevelType w:val="hybridMultilevel"/>
    <w:tmpl w:val="5F34BBAE"/>
    <w:lvl w:ilvl="0" w:tplc="0C6E46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D92D84"/>
    <w:multiLevelType w:val="hybridMultilevel"/>
    <w:tmpl w:val="AA60C74A"/>
    <w:lvl w:ilvl="0" w:tplc="5BD0A3AE">
      <w:start w:val="1"/>
      <w:numFmt w:val="bullet"/>
      <w:lvlText w:val=""/>
      <w:lvlJc w:val="left"/>
      <w:pPr>
        <w:ind w:left="360" w:hanging="360"/>
      </w:pPr>
      <w:rPr>
        <w:rFonts w:ascii="Webdings" w:hAnsi="Web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D32CC2"/>
    <w:multiLevelType w:val="hybridMultilevel"/>
    <w:tmpl w:val="543CEB90"/>
    <w:lvl w:ilvl="0" w:tplc="75467C4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0A2F44"/>
    <w:multiLevelType w:val="singleLevel"/>
    <w:tmpl w:val="5BD0A3AE"/>
    <w:lvl w:ilvl="0">
      <w:start w:val="1"/>
      <w:numFmt w:val="bullet"/>
      <w:lvlText w:val=""/>
      <w:lvlJc w:val="left"/>
      <w:pPr>
        <w:ind w:left="360" w:hanging="360"/>
      </w:pPr>
      <w:rPr>
        <w:rFonts w:ascii="Webdings" w:hAnsi="Webdings" w:hint="default"/>
      </w:rPr>
    </w:lvl>
  </w:abstractNum>
  <w:abstractNum w:abstractNumId="6" w15:restartNumberingAfterBreak="0">
    <w:nsid w:val="432077A8"/>
    <w:multiLevelType w:val="hybridMultilevel"/>
    <w:tmpl w:val="59A68B70"/>
    <w:lvl w:ilvl="0" w:tplc="DA1CE8FA">
      <w:start w:val="6"/>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EA78C7"/>
    <w:multiLevelType w:val="hybridMultilevel"/>
    <w:tmpl w:val="C4D0ED4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8E51DA"/>
    <w:multiLevelType w:val="hybridMultilevel"/>
    <w:tmpl w:val="A15E3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577D14"/>
    <w:multiLevelType w:val="hybridMultilevel"/>
    <w:tmpl w:val="F0C8A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E8B4422"/>
    <w:multiLevelType w:val="hybridMultilevel"/>
    <w:tmpl w:val="A47E1FC2"/>
    <w:lvl w:ilvl="0" w:tplc="53CE79DA">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1F1890"/>
    <w:multiLevelType w:val="hybridMultilevel"/>
    <w:tmpl w:val="9DFC3AE2"/>
    <w:lvl w:ilvl="0" w:tplc="53CE79DA">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383F00"/>
    <w:multiLevelType w:val="hybridMultilevel"/>
    <w:tmpl w:val="470CE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4"/>
  </w:num>
  <w:num w:numId="4">
    <w:abstractNumId w:val="1"/>
  </w:num>
  <w:num w:numId="5">
    <w:abstractNumId w:val="6"/>
  </w:num>
  <w:num w:numId="6">
    <w:abstractNumId w:val="9"/>
  </w:num>
  <w:num w:numId="7">
    <w:abstractNumId w:val="10"/>
  </w:num>
  <w:num w:numId="8">
    <w:abstractNumId w:val="8"/>
  </w:num>
  <w:num w:numId="9">
    <w:abstractNumId w:val="5"/>
  </w:num>
  <w:num w:numId="10">
    <w:abstractNumId w:val="3"/>
  </w:num>
  <w:num w:numId="11">
    <w:abstractNumId w:val="2"/>
  </w:num>
  <w:num w:numId="12">
    <w:abstractNumId w:val="7"/>
  </w:num>
  <w:num w:numId="1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0AD"/>
    <w:rsid w:val="00004720"/>
    <w:rsid w:val="000130BC"/>
    <w:rsid w:val="00015F1B"/>
    <w:rsid w:val="000309D9"/>
    <w:rsid w:val="00033121"/>
    <w:rsid w:val="00035E3B"/>
    <w:rsid w:val="000565D1"/>
    <w:rsid w:val="000A2494"/>
    <w:rsid w:val="000B2D7D"/>
    <w:rsid w:val="000B3870"/>
    <w:rsid w:val="000C1D5D"/>
    <w:rsid w:val="000D3979"/>
    <w:rsid w:val="000E52EC"/>
    <w:rsid w:val="000F44B1"/>
    <w:rsid w:val="00102D23"/>
    <w:rsid w:val="0010574B"/>
    <w:rsid w:val="00112D40"/>
    <w:rsid w:val="00113016"/>
    <w:rsid w:val="0011525F"/>
    <w:rsid w:val="0011604B"/>
    <w:rsid w:val="00116B76"/>
    <w:rsid w:val="00131A6B"/>
    <w:rsid w:val="00135C25"/>
    <w:rsid w:val="001427AD"/>
    <w:rsid w:val="0015180A"/>
    <w:rsid w:val="00156D5A"/>
    <w:rsid w:val="00167AC3"/>
    <w:rsid w:val="001710F9"/>
    <w:rsid w:val="00172B25"/>
    <w:rsid w:val="00174312"/>
    <w:rsid w:val="00175792"/>
    <w:rsid w:val="00180C82"/>
    <w:rsid w:val="0018146E"/>
    <w:rsid w:val="001A324D"/>
    <w:rsid w:val="001A5A33"/>
    <w:rsid w:val="001B030A"/>
    <w:rsid w:val="001C3272"/>
    <w:rsid w:val="001C4504"/>
    <w:rsid w:val="001D1401"/>
    <w:rsid w:val="001D6132"/>
    <w:rsid w:val="001D6BFC"/>
    <w:rsid w:val="002039DA"/>
    <w:rsid w:val="00204527"/>
    <w:rsid w:val="00214CB9"/>
    <w:rsid w:val="002155D2"/>
    <w:rsid w:val="00225254"/>
    <w:rsid w:val="002253E2"/>
    <w:rsid w:val="002310C6"/>
    <w:rsid w:val="00256BC8"/>
    <w:rsid w:val="00261ED3"/>
    <w:rsid w:val="00263D05"/>
    <w:rsid w:val="002653B0"/>
    <w:rsid w:val="00267B63"/>
    <w:rsid w:val="002773E5"/>
    <w:rsid w:val="002828CF"/>
    <w:rsid w:val="002B383D"/>
    <w:rsid w:val="002B4E47"/>
    <w:rsid w:val="002B6064"/>
    <w:rsid w:val="002B7B10"/>
    <w:rsid w:val="002C0281"/>
    <w:rsid w:val="002C2AB3"/>
    <w:rsid w:val="002C30F5"/>
    <w:rsid w:val="002D61E4"/>
    <w:rsid w:val="002D6663"/>
    <w:rsid w:val="002D788D"/>
    <w:rsid w:val="002F1BE2"/>
    <w:rsid w:val="002F2572"/>
    <w:rsid w:val="00300C57"/>
    <w:rsid w:val="00305894"/>
    <w:rsid w:val="003114A8"/>
    <w:rsid w:val="00312796"/>
    <w:rsid w:val="0031406D"/>
    <w:rsid w:val="00315884"/>
    <w:rsid w:val="00316FB5"/>
    <w:rsid w:val="00317CA5"/>
    <w:rsid w:val="00321ECF"/>
    <w:rsid w:val="0032669E"/>
    <w:rsid w:val="00337A7A"/>
    <w:rsid w:val="003403E0"/>
    <w:rsid w:val="00341838"/>
    <w:rsid w:val="003662AD"/>
    <w:rsid w:val="00370865"/>
    <w:rsid w:val="00377AFA"/>
    <w:rsid w:val="00383207"/>
    <w:rsid w:val="003846AE"/>
    <w:rsid w:val="00387419"/>
    <w:rsid w:val="00394B9D"/>
    <w:rsid w:val="003A2F78"/>
    <w:rsid w:val="003D0A10"/>
    <w:rsid w:val="003D4393"/>
    <w:rsid w:val="003F5BDC"/>
    <w:rsid w:val="0040419B"/>
    <w:rsid w:val="00413D21"/>
    <w:rsid w:val="0042020C"/>
    <w:rsid w:val="00430920"/>
    <w:rsid w:val="00433A54"/>
    <w:rsid w:val="00434635"/>
    <w:rsid w:val="00434C8E"/>
    <w:rsid w:val="004433C6"/>
    <w:rsid w:val="0046148A"/>
    <w:rsid w:val="00466747"/>
    <w:rsid w:val="00467B19"/>
    <w:rsid w:val="00472CEC"/>
    <w:rsid w:val="00476AC5"/>
    <w:rsid w:val="00482DBB"/>
    <w:rsid w:val="004C12B4"/>
    <w:rsid w:val="004C20AD"/>
    <w:rsid w:val="004C3AE5"/>
    <w:rsid w:val="004D16EB"/>
    <w:rsid w:val="004E0972"/>
    <w:rsid w:val="004E7F23"/>
    <w:rsid w:val="0051036B"/>
    <w:rsid w:val="005172CA"/>
    <w:rsid w:val="00521D71"/>
    <w:rsid w:val="00525015"/>
    <w:rsid w:val="005374C5"/>
    <w:rsid w:val="0054156F"/>
    <w:rsid w:val="005507B0"/>
    <w:rsid w:val="00554846"/>
    <w:rsid w:val="005572C1"/>
    <w:rsid w:val="005576F0"/>
    <w:rsid w:val="0056140E"/>
    <w:rsid w:val="0057207F"/>
    <w:rsid w:val="00572796"/>
    <w:rsid w:val="00593AB5"/>
    <w:rsid w:val="005B1B85"/>
    <w:rsid w:val="005B2C10"/>
    <w:rsid w:val="005D728C"/>
    <w:rsid w:val="006036AD"/>
    <w:rsid w:val="00615DE8"/>
    <w:rsid w:val="006248D7"/>
    <w:rsid w:val="00631119"/>
    <w:rsid w:val="00634385"/>
    <w:rsid w:val="00635C85"/>
    <w:rsid w:val="00644D46"/>
    <w:rsid w:val="00645249"/>
    <w:rsid w:val="00647858"/>
    <w:rsid w:val="006610F4"/>
    <w:rsid w:val="00663FC7"/>
    <w:rsid w:val="006647FA"/>
    <w:rsid w:val="0067650B"/>
    <w:rsid w:val="00677E37"/>
    <w:rsid w:val="00681B7E"/>
    <w:rsid w:val="00684D47"/>
    <w:rsid w:val="00696548"/>
    <w:rsid w:val="00696FD3"/>
    <w:rsid w:val="006A147F"/>
    <w:rsid w:val="006A40FF"/>
    <w:rsid w:val="006A5F26"/>
    <w:rsid w:val="006B68F2"/>
    <w:rsid w:val="006C3648"/>
    <w:rsid w:val="006D1BF4"/>
    <w:rsid w:val="006D32C5"/>
    <w:rsid w:val="006D4257"/>
    <w:rsid w:val="006E0468"/>
    <w:rsid w:val="006F1B3B"/>
    <w:rsid w:val="0071079C"/>
    <w:rsid w:val="00720549"/>
    <w:rsid w:val="0072595A"/>
    <w:rsid w:val="0073246C"/>
    <w:rsid w:val="00733450"/>
    <w:rsid w:val="00751A63"/>
    <w:rsid w:val="007653ED"/>
    <w:rsid w:val="00774EDE"/>
    <w:rsid w:val="00787B2B"/>
    <w:rsid w:val="007C01C3"/>
    <w:rsid w:val="007C0766"/>
    <w:rsid w:val="007D09EB"/>
    <w:rsid w:val="007D45C7"/>
    <w:rsid w:val="007F7FD8"/>
    <w:rsid w:val="00824314"/>
    <w:rsid w:val="0082609D"/>
    <w:rsid w:val="0084176D"/>
    <w:rsid w:val="008439B1"/>
    <w:rsid w:val="00854B46"/>
    <w:rsid w:val="00885C0D"/>
    <w:rsid w:val="0088786B"/>
    <w:rsid w:val="008A1052"/>
    <w:rsid w:val="008B1A5E"/>
    <w:rsid w:val="008B4884"/>
    <w:rsid w:val="008B6EAD"/>
    <w:rsid w:val="008C0E8A"/>
    <w:rsid w:val="008C1BCD"/>
    <w:rsid w:val="008E4702"/>
    <w:rsid w:val="008F27D8"/>
    <w:rsid w:val="0090439C"/>
    <w:rsid w:val="00913301"/>
    <w:rsid w:val="00914CF2"/>
    <w:rsid w:val="00923D0E"/>
    <w:rsid w:val="00923DEF"/>
    <w:rsid w:val="009255FD"/>
    <w:rsid w:val="009365B2"/>
    <w:rsid w:val="0094382A"/>
    <w:rsid w:val="00944640"/>
    <w:rsid w:val="0095607F"/>
    <w:rsid w:val="00963E64"/>
    <w:rsid w:val="009704C8"/>
    <w:rsid w:val="0097521B"/>
    <w:rsid w:val="00976B15"/>
    <w:rsid w:val="00987E11"/>
    <w:rsid w:val="00991367"/>
    <w:rsid w:val="00996BC9"/>
    <w:rsid w:val="009A03B9"/>
    <w:rsid w:val="009A5C4E"/>
    <w:rsid w:val="009C7BA8"/>
    <w:rsid w:val="009E447E"/>
    <w:rsid w:val="009E525C"/>
    <w:rsid w:val="009E691D"/>
    <w:rsid w:val="00A30232"/>
    <w:rsid w:val="00A34C24"/>
    <w:rsid w:val="00A405C0"/>
    <w:rsid w:val="00A4170B"/>
    <w:rsid w:val="00A4519B"/>
    <w:rsid w:val="00A81D66"/>
    <w:rsid w:val="00A86840"/>
    <w:rsid w:val="00A91FF4"/>
    <w:rsid w:val="00A93E33"/>
    <w:rsid w:val="00AC33BB"/>
    <w:rsid w:val="00AE102F"/>
    <w:rsid w:val="00AE281C"/>
    <w:rsid w:val="00AF0903"/>
    <w:rsid w:val="00AF66BB"/>
    <w:rsid w:val="00B0039B"/>
    <w:rsid w:val="00B0786C"/>
    <w:rsid w:val="00B13362"/>
    <w:rsid w:val="00B133BA"/>
    <w:rsid w:val="00B157B3"/>
    <w:rsid w:val="00B20439"/>
    <w:rsid w:val="00B30FD8"/>
    <w:rsid w:val="00B31233"/>
    <w:rsid w:val="00B41373"/>
    <w:rsid w:val="00B57500"/>
    <w:rsid w:val="00B77B56"/>
    <w:rsid w:val="00B80662"/>
    <w:rsid w:val="00B831DC"/>
    <w:rsid w:val="00B8538E"/>
    <w:rsid w:val="00B90BD9"/>
    <w:rsid w:val="00BA61F6"/>
    <w:rsid w:val="00BB153C"/>
    <w:rsid w:val="00BC3359"/>
    <w:rsid w:val="00BC4089"/>
    <w:rsid w:val="00BD27CC"/>
    <w:rsid w:val="00BD7511"/>
    <w:rsid w:val="00BE3A33"/>
    <w:rsid w:val="00BE45FF"/>
    <w:rsid w:val="00BE5C54"/>
    <w:rsid w:val="00BF298C"/>
    <w:rsid w:val="00C01346"/>
    <w:rsid w:val="00C3389F"/>
    <w:rsid w:val="00C553E2"/>
    <w:rsid w:val="00C66E1C"/>
    <w:rsid w:val="00C840B0"/>
    <w:rsid w:val="00C94B34"/>
    <w:rsid w:val="00C96C44"/>
    <w:rsid w:val="00CA23EB"/>
    <w:rsid w:val="00CE48E5"/>
    <w:rsid w:val="00CF1B29"/>
    <w:rsid w:val="00CF3804"/>
    <w:rsid w:val="00CF381D"/>
    <w:rsid w:val="00D01F34"/>
    <w:rsid w:val="00D128A6"/>
    <w:rsid w:val="00D60E25"/>
    <w:rsid w:val="00D664AE"/>
    <w:rsid w:val="00D70EAB"/>
    <w:rsid w:val="00D7553C"/>
    <w:rsid w:val="00D76BA6"/>
    <w:rsid w:val="00D86349"/>
    <w:rsid w:val="00D87716"/>
    <w:rsid w:val="00D946F0"/>
    <w:rsid w:val="00D97E5F"/>
    <w:rsid w:val="00DA20C6"/>
    <w:rsid w:val="00DA5049"/>
    <w:rsid w:val="00DC5EFC"/>
    <w:rsid w:val="00DD2237"/>
    <w:rsid w:val="00DD33C2"/>
    <w:rsid w:val="00DE275F"/>
    <w:rsid w:val="00DE71F6"/>
    <w:rsid w:val="00DF6DE9"/>
    <w:rsid w:val="00E0368C"/>
    <w:rsid w:val="00E078E9"/>
    <w:rsid w:val="00E16A19"/>
    <w:rsid w:val="00E23E12"/>
    <w:rsid w:val="00E401D4"/>
    <w:rsid w:val="00E41580"/>
    <w:rsid w:val="00E43B89"/>
    <w:rsid w:val="00E63864"/>
    <w:rsid w:val="00E94628"/>
    <w:rsid w:val="00E965AF"/>
    <w:rsid w:val="00E96678"/>
    <w:rsid w:val="00E96F9F"/>
    <w:rsid w:val="00EA0B67"/>
    <w:rsid w:val="00EC0173"/>
    <w:rsid w:val="00EC1443"/>
    <w:rsid w:val="00EC4DDB"/>
    <w:rsid w:val="00EE0EFC"/>
    <w:rsid w:val="00EE2ACF"/>
    <w:rsid w:val="00EF6F69"/>
    <w:rsid w:val="00F051DC"/>
    <w:rsid w:val="00F072F9"/>
    <w:rsid w:val="00F24986"/>
    <w:rsid w:val="00F31FA9"/>
    <w:rsid w:val="00F346A9"/>
    <w:rsid w:val="00F3501B"/>
    <w:rsid w:val="00F4318E"/>
    <w:rsid w:val="00F4719B"/>
    <w:rsid w:val="00F5001E"/>
    <w:rsid w:val="00F567B4"/>
    <w:rsid w:val="00F65B5B"/>
    <w:rsid w:val="00F73083"/>
    <w:rsid w:val="00F77D26"/>
    <w:rsid w:val="00F93AEB"/>
    <w:rsid w:val="00F94AA2"/>
    <w:rsid w:val="00FA5B1A"/>
    <w:rsid w:val="00FB1011"/>
    <w:rsid w:val="00FB14FD"/>
    <w:rsid w:val="00FC50E7"/>
    <w:rsid w:val="00FD1C3F"/>
    <w:rsid w:val="00FD4E18"/>
    <w:rsid w:val="00FF7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2421903"/>
  <w15:chartTrackingRefBased/>
  <w15:docId w15:val="{BB1C5350-1C44-4FD7-8D6B-4522459E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hAnsi="Bookman Old Style"/>
      <w:sz w:val="24"/>
      <w:lang w:eastAsia="en-US"/>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jc w:val="center"/>
      <w:outlineLvl w:val="2"/>
    </w:pPr>
    <w:rPr>
      <w:rFonts w:ascii="Arial" w:hAnsi="Arial"/>
      <w:b/>
      <w:sz w:val="36"/>
    </w:rPr>
  </w:style>
  <w:style w:type="paragraph" w:styleId="Heading4">
    <w:name w:val="heading 4"/>
    <w:basedOn w:val="Normal"/>
    <w:next w:val="Normal"/>
    <w:link w:val="Heading4Char"/>
    <w:qFormat/>
    <w:rsid w:val="00BE5C54"/>
    <w:pPr>
      <w:keepNext/>
      <w:outlineLvl w:val="3"/>
    </w:pPr>
    <w:rPr>
      <w:rFonts w:ascii="Arial" w:hAnsi="Arial" w:cs="Arial"/>
      <w:b/>
      <w:bCs/>
    </w:rPr>
  </w:style>
  <w:style w:type="paragraph" w:styleId="Heading5">
    <w:name w:val="heading 5"/>
    <w:basedOn w:val="Normal"/>
    <w:next w:val="Normal"/>
    <w:link w:val="Heading5Char"/>
    <w:uiPriority w:val="9"/>
    <w:unhideWhenUsed/>
    <w:qFormat/>
    <w:rsid w:val="0067650B"/>
    <w:pPr>
      <w:spacing w:before="240" w:after="60"/>
      <w:outlineLvl w:val="4"/>
    </w:pPr>
    <w:rPr>
      <w:rFonts w:ascii="Calibri" w:eastAsia="MS Mincho" w:hAnsi="Calibri"/>
      <w:b/>
      <w:bCs/>
      <w:i/>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1344"/>
    </w:pPr>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6D32C5"/>
    <w:rPr>
      <w:rFonts w:ascii="Tahoma" w:hAnsi="Tahoma" w:cs="Tahoma"/>
      <w:sz w:val="16"/>
      <w:szCs w:val="16"/>
    </w:rPr>
  </w:style>
  <w:style w:type="character" w:customStyle="1" w:styleId="BalloonTextChar">
    <w:name w:val="Balloon Text Char"/>
    <w:link w:val="BalloonText"/>
    <w:uiPriority w:val="99"/>
    <w:semiHidden/>
    <w:rsid w:val="006D32C5"/>
    <w:rPr>
      <w:rFonts w:ascii="Tahoma" w:hAnsi="Tahoma" w:cs="Tahoma"/>
      <w:sz w:val="16"/>
      <w:szCs w:val="16"/>
    </w:rPr>
  </w:style>
  <w:style w:type="table" w:styleId="TableGrid">
    <w:name w:val="Table Grid"/>
    <w:basedOn w:val="TableNormal"/>
    <w:uiPriority w:val="39"/>
    <w:rsid w:val="00E401D4"/>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01D4"/>
    <w:pPr>
      <w:spacing w:after="160" w:line="259" w:lineRule="auto"/>
      <w:ind w:left="720"/>
      <w:contextualSpacing/>
    </w:pPr>
    <w:rPr>
      <w:rFonts w:ascii="Calibri" w:eastAsia="MS Mincho" w:hAnsi="Calibri"/>
      <w:sz w:val="22"/>
      <w:szCs w:val="22"/>
      <w:lang w:eastAsia="ja-JP"/>
    </w:rPr>
  </w:style>
  <w:style w:type="character" w:styleId="Hyperlink">
    <w:name w:val="Hyperlink"/>
    <w:uiPriority w:val="99"/>
    <w:unhideWhenUsed/>
    <w:rsid w:val="00F4318E"/>
    <w:rPr>
      <w:color w:val="0563C1"/>
      <w:u w:val="single"/>
    </w:rPr>
  </w:style>
  <w:style w:type="character" w:customStyle="1" w:styleId="Heading5Char">
    <w:name w:val="Heading 5 Char"/>
    <w:link w:val="Heading5"/>
    <w:uiPriority w:val="9"/>
    <w:rsid w:val="0067650B"/>
    <w:rPr>
      <w:rFonts w:ascii="Calibri" w:eastAsia="MS Mincho" w:hAnsi="Calibri" w:cs="Times New Roman"/>
      <w:b/>
      <w:bCs/>
      <w:i/>
      <w:iCs/>
      <w:sz w:val="28"/>
      <w:szCs w:val="26"/>
      <w:lang w:eastAsia="en-US"/>
    </w:rPr>
  </w:style>
  <w:style w:type="paragraph" w:styleId="Title">
    <w:name w:val="Title"/>
    <w:basedOn w:val="Normal"/>
    <w:next w:val="Normal"/>
    <w:link w:val="TitleChar"/>
    <w:uiPriority w:val="10"/>
    <w:qFormat/>
    <w:rsid w:val="00E63864"/>
    <w:pPr>
      <w:spacing w:before="240" w:after="60"/>
      <w:jc w:val="center"/>
      <w:outlineLvl w:val="0"/>
    </w:pPr>
    <w:rPr>
      <w:rFonts w:ascii="Calibri Light" w:eastAsia="MS Gothic" w:hAnsi="Calibri Light"/>
      <w:b/>
      <w:bCs/>
      <w:kern w:val="28"/>
      <w:sz w:val="32"/>
      <w:szCs w:val="32"/>
    </w:rPr>
  </w:style>
  <w:style w:type="character" w:customStyle="1" w:styleId="TitleChar">
    <w:name w:val="Title Char"/>
    <w:link w:val="Title"/>
    <w:uiPriority w:val="10"/>
    <w:rsid w:val="00E63864"/>
    <w:rPr>
      <w:rFonts w:ascii="Calibri Light" w:eastAsia="MS Gothic" w:hAnsi="Calibri Light" w:cs="Times New Roman"/>
      <w:b/>
      <w:bCs/>
      <w:kern w:val="28"/>
      <w:sz w:val="32"/>
      <w:szCs w:val="32"/>
      <w:lang w:eastAsia="en-US"/>
    </w:rPr>
  </w:style>
  <w:style w:type="paragraph" w:styleId="Revision">
    <w:name w:val="Revision"/>
    <w:hidden/>
    <w:uiPriority w:val="99"/>
    <w:semiHidden/>
    <w:rsid w:val="006D1BF4"/>
    <w:rPr>
      <w:rFonts w:ascii="Bookman Old Style" w:hAnsi="Bookman Old Style"/>
      <w:sz w:val="24"/>
      <w:lang w:eastAsia="en-US"/>
    </w:rPr>
  </w:style>
  <w:style w:type="character" w:customStyle="1" w:styleId="Heading4Char">
    <w:name w:val="Heading 4 Char"/>
    <w:link w:val="Heading4"/>
    <w:rsid w:val="00CF381D"/>
    <w:rPr>
      <w:rFonts w:ascii="Arial" w:hAnsi="Arial" w:cs="Arial"/>
      <w:b/>
      <w:bCs/>
      <w:sz w:val="24"/>
      <w:lang w:eastAsia="en-US"/>
    </w:rPr>
  </w:style>
  <w:style w:type="character" w:styleId="FollowedHyperlink">
    <w:name w:val="FollowedHyperlink"/>
    <w:basedOn w:val="DefaultParagraphFont"/>
    <w:uiPriority w:val="99"/>
    <w:semiHidden/>
    <w:unhideWhenUsed/>
    <w:rsid w:val="00EC14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4121">
      <w:bodyDiv w:val="1"/>
      <w:marLeft w:val="0"/>
      <w:marRight w:val="0"/>
      <w:marTop w:val="0"/>
      <w:marBottom w:val="0"/>
      <w:divBdr>
        <w:top w:val="none" w:sz="0" w:space="0" w:color="auto"/>
        <w:left w:val="none" w:sz="0" w:space="0" w:color="auto"/>
        <w:bottom w:val="none" w:sz="0" w:space="0" w:color="auto"/>
        <w:right w:val="none" w:sz="0" w:space="0" w:color="auto"/>
      </w:divBdr>
    </w:div>
    <w:div w:id="1044014629">
      <w:bodyDiv w:val="1"/>
      <w:marLeft w:val="0"/>
      <w:marRight w:val="0"/>
      <w:marTop w:val="0"/>
      <w:marBottom w:val="0"/>
      <w:divBdr>
        <w:top w:val="none" w:sz="0" w:space="0" w:color="auto"/>
        <w:left w:val="none" w:sz="0" w:space="0" w:color="auto"/>
        <w:bottom w:val="none" w:sz="0" w:space="0" w:color="auto"/>
        <w:right w:val="none" w:sz="0" w:space="0" w:color="auto"/>
      </w:divBdr>
    </w:div>
    <w:div w:id="1192038167">
      <w:bodyDiv w:val="1"/>
      <w:marLeft w:val="0"/>
      <w:marRight w:val="0"/>
      <w:marTop w:val="0"/>
      <w:marBottom w:val="0"/>
      <w:divBdr>
        <w:top w:val="none" w:sz="0" w:space="0" w:color="auto"/>
        <w:left w:val="none" w:sz="0" w:space="0" w:color="auto"/>
        <w:bottom w:val="none" w:sz="0" w:space="0" w:color="auto"/>
        <w:right w:val="none" w:sz="0" w:space="0" w:color="auto"/>
      </w:divBdr>
    </w:div>
    <w:div w:id="132547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statu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28914-487C-41B6-AF6E-DFBB2873F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statup.dot</Template>
  <TotalTime>1</TotalTime>
  <Pages>8</Pages>
  <Words>1885</Words>
  <Characters>10746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D0001.7021 Crest Cleaning System Start-up</vt:lpstr>
    </vt:vector>
  </TitlesOfParts>
  <Company>Larson Davis, Inc.</Company>
  <LinksUpToDate>false</LinksUpToDate>
  <CharactersWithSpaces>12606</CharactersWithSpaces>
  <SharedDoc>false</SharedDoc>
  <HLinks>
    <vt:vector size="18" baseType="variant">
      <vt:variant>
        <vt:i4>655419</vt:i4>
      </vt:variant>
      <vt:variant>
        <vt:i4>6</vt:i4>
      </vt:variant>
      <vt:variant>
        <vt:i4>0</vt:i4>
      </vt:variant>
      <vt:variant>
        <vt:i4>5</vt:i4>
      </vt:variant>
      <vt:variant>
        <vt:lpwstr>mailto:ldSupport@pcb.com</vt:lpwstr>
      </vt:variant>
      <vt:variant>
        <vt:lpwstr/>
      </vt:variant>
      <vt:variant>
        <vt:i4>1114169</vt:i4>
      </vt:variant>
      <vt:variant>
        <vt:i4>3</vt:i4>
      </vt:variant>
      <vt:variant>
        <vt:i4>0</vt:i4>
      </vt:variant>
      <vt:variant>
        <vt:i4>5</vt:i4>
      </vt:variant>
      <vt:variant>
        <vt:lpwstr>mailto:licensing@pcb.com</vt:lpwstr>
      </vt:variant>
      <vt:variant>
        <vt:lpwstr/>
      </vt:variant>
      <vt:variant>
        <vt:i4>1114169</vt:i4>
      </vt:variant>
      <vt:variant>
        <vt:i4>0</vt:i4>
      </vt:variant>
      <vt:variant>
        <vt:i4>0</vt:i4>
      </vt:variant>
      <vt:variant>
        <vt:i4>5</vt:i4>
      </vt:variant>
      <vt:variant>
        <vt:lpwstr>mailto:licensing@pcb.com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D0001.7021 Crest Cleaning System Start-up</dc:title>
  <dc:subject/>
  <dc:creator>Cheyney Guymon</dc:creator>
  <cp:keywords/>
  <cp:lastModifiedBy>Linda Ball</cp:lastModifiedBy>
  <cp:revision>5</cp:revision>
  <cp:lastPrinted>2019-10-22T22:41:00Z</cp:lastPrinted>
  <dcterms:created xsi:type="dcterms:W3CDTF">2021-03-08T22:09:00Z</dcterms:created>
  <dcterms:modified xsi:type="dcterms:W3CDTF">2021-03-18T19:20:00Z</dcterms:modified>
  <cp:category>Equipment Operation</cp:category>
</cp:coreProperties>
</file>