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B3D" w:rsidRDefault="00584B3D"/>
    <w:p w:rsidR="00584B3D" w:rsidRPr="00584B3D" w:rsidRDefault="00442726" w:rsidP="00584B3D">
      <w:pPr>
        <w:pBdr>
          <w:top w:val="single" w:sz="4" w:space="1" w:color="auto"/>
          <w:bottom w:val="single" w:sz="4" w:space="4" w:color="auto"/>
        </w:pBdr>
        <w:rPr>
          <w:rFonts w:ascii="Arial" w:hAnsi="Arial" w:cs="Arial"/>
          <w:b/>
          <w:sz w:val="40"/>
          <w:szCs w:val="40"/>
        </w:rPr>
      </w:pPr>
      <w:r>
        <w:rPr>
          <w:rFonts w:ascii="Arial" w:hAnsi="Arial" w:cs="Arial"/>
          <w:b/>
          <w:sz w:val="40"/>
          <w:szCs w:val="40"/>
        </w:rPr>
        <w:fldChar w:fldCharType="begin"/>
      </w:r>
      <w:r>
        <w:rPr>
          <w:rFonts w:ascii="Arial" w:hAnsi="Arial" w:cs="Arial"/>
          <w:b/>
          <w:sz w:val="40"/>
          <w:szCs w:val="40"/>
        </w:rPr>
        <w:instrText xml:space="preserve"> TITLE   \* MERGEFORMAT </w:instrText>
      </w:r>
      <w:r>
        <w:rPr>
          <w:rFonts w:ascii="Arial" w:hAnsi="Arial" w:cs="Arial"/>
          <w:b/>
          <w:sz w:val="40"/>
          <w:szCs w:val="40"/>
        </w:rPr>
        <w:fldChar w:fldCharType="separate"/>
      </w:r>
      <w:proofErr w:type="gramStart"/>
      <w:r w:rsidR="008C605E">
        <w:rPr>
          <w:rFonts w:ascii="Arial" w:hAnsi="Arial" w:cs="Arial"/>
          <w:b/>
          <w:sz w:val="40"/>
          <w:szCs w:val="40"/>
        </w:rPr>
        <w:t>730</w:t>
      </w:r>
      <w:proofErr w:type="gramEnd"/>
      <w:r w:rsidR="008C605E">
        <w:rPr>
          <w:rFonts w:ascii="Arial" w:hAnsi="Arial" w:cs="Arial"/>
          <w:b/>
          <w:sz w:val="40"/>
          <w:szCs w:val="40"/>
        </w:rPr>
        <w:t xml:space="preserve"> Pre-shipment Quality Inspection</w:t>
      </w:r>
      <w:r>
        <w:rPr>
          <w:rFonts w:ascii="Arial" w:hAnsi="Arial" w:cs="Arial"/>
          <w:b/>
          <w:sz w:val="40"/>
          <w:szCs w:val="40"/>
        </w:rPr>
        <w:fldChar w:fldCharType="end"/>
      </w:r>
    </w:p>
    <w:p w:rsidR="00584B3D" w:rsidRDefault="00584B3D">
      <w:pPr>
        <w:rPr>
          <w:rFonts w:ascii="Arial" w:hAnsi="Arial" w:cs="Arial"/>
          <w:b/>
        </w:rPr>
      </w:pPr>
    </w:p>
    <w:p w:rsidR="00584B3D" w:rsidRDefault="00515C3C" w:rsidP="00584B3D">
      <w:pPr>
        <w:numPr>
          <w:ilvl w:val="0"/>
          <w:numId w:val="1"/>
        </w:numPr>
        <w:tabs>
          <w:tab w:val="left" w:pos="1440"/>
        </w:tabs>
        <w:rPr>
          <w:rFonts w:ascii="Arial" w:hAnsi="Arial" w:cs="Arial"/>
          <w:b/>
        </w:rPr>
      </w:pPr>
      <w:r>
        <w:rPr>
          <w:rFonts w:ascii="Arial" w:hAnsi="Arial" w:cs="Arial"/>
          <w:b/>
        </w:rPr>
        <w:t>PURPOSE AND SCOPE</w:t>
      </w:r>
    </w:p>
    <w:p w:rsidR="00584B3D" w:rsidRDefault="00584B3D" w:rsidP="00584B3D">
      <w:pPr>
        <w:tabs>
          <w:tab w:val="left" w:pos="900"/>
          <w:tab w:val="left" w:pos="1440"/>
        </w:tabs>
        <w:rPr>
          <w:rFonts w:ascii="Arial" w:hAnsi="Arial" w:cs="Arial"/>
          <w:b/>
        </w:rPr>
      </w:pPr>
    </w:p>
    <w:p w:rsidR="00355598" w:rsidRDefault="00FF66B4" w:rsidP="00584B3D">
      <w:pPr>
        <w:tabs>
          <w:tab w:val="left" w:pos="900"/>
          <w:tab w:val="left" w:pos="1440"/>
        </w:tabs>
        <w:rPr>
          <w:rFonts w:ascii="Arial" w:hAnsi="Arial" w:cs="Arial"/>
        </w:rPr>
      </w:pPr>
      <w:r>
        <w:rPr>
          <w:rFonts w:ascii="Arial" w:hAnsi="Arial" w:cs="Arial"/>
        </w:rPr>
        <w:t xml:space="preserve">This document provides the instructions necessary to perform a pre-shipment inspection of the Spartan Model 730 and 730IS.  All references to “meter” refers to either of the models, </w:t>
      </w:r>
      <w:r w:rsidRPr="00F77303">
        <w:rPr>
          <w:rFonts w:ascii="Arial" w:hAnsi="Arial" w:cs="Arial"/>
          <w:b/>
        </w:rPr>
        <w:t>730</w:t>
      </w:r>
      <w:r>
        <w:rPr>
          <w:rFonts w:ascii="Arial" w:hAnsi="Arial" w:cs="Arial"/>
        </w:rPr>
        <w:t xml:space="preserve"> or </w:t>
      </w:r>
      <w:r w:rsidRPr="00F77303">
        <w:rPr>
          <w:rFonts w:ascii="Arial" w:hAnsi="Arial" w:cs="Arial"/>
          <w:b/>
        </w:rPr>
        <w:t>730IS</w:t>
      </w:r>
      <w:r w:rsidR="00142B80">
        <w:rPr>
          <w:rFonts w:ascii="Arial" w:hAnsi="Arial" w:cs="Arial"/>
        </w:rPr>
        <w:t xml:space="preserve"> ( Private label 730 or 730IS inspect per LD 730 - 730IS instructions )</w:t>
      </w:r>
      <w:r>
        <w:rPr>
          <w:rFonts w:ascii="Arial" w:hAnsi="Arial" w:cs="Arial"/>
        </w:rPr>
        <w:t xml:space="preserve">  Certain instructions are specific to one of these models and will be clearly identified by model.</w:t>
      </w:r>
      <w:r w:rsidR="00142B80">
        <w:rPr>
          <w:rFonts w:ascii="Arial" w:hAnsi="Arial" w:cs="Arial"/>
        </w:rPr>
        <w:t xml:space="preserve"> </w:t>
      </w:r>
    </w:p>
    <w:p w:rsidR="00355598" w:rsidRDefault="00355598" w:rsidP="00584B3D">
      <w:pPr>
        <w:tabs>
          <w:tab w:val="left" w:pos="900"/>
          <w:tab w:val="left" w:pos="1440"/>
        </w:tabs>
        <w:rPr>
          <w:rFonts w:ascii="Arial" w:hAnsi="Arial" w:cs="Arial"/>
        </w:rPr>
      </w:pPr>
    </w:p>
    <w:p w:rsidR="00355598" w:rsidRPr="00F77303" w:rsidRDefault="00355598" w:rsidP="00355598">
      <w:pPr>
        <w:keepNext/>
        <w:framePr w:dropCap="drop" w:lines="3" w:wrap="around" w:vAnchor="text" w:hAnchor="text" w:y="1"/>
        <w:spacing w:line="827" w:lineRule="exact"/>
        <w:textAlignment w:val="baseline"/>
        <w:rPr>
          <w:rFonts w:ascii="Arial" w:hAnsi="Arial" w:cs="Arial"/>
          <w:color w:val="FFC000"/>
          <w:position w:val="-2"/>
          <w:sz w:val="93"/>
        </w:rPr>
      </w:pPr>
      <w:r w:rsidRPr="00F77303">
        <w:rPr>
          <w:rFonts w:ascii="Arial" w:hAnsi="Arial" w:cs="Arial"/>
          <w:color w:val="FFC000"/>
          <w:position w:val="-2"/>
          <w:sz w:val="93"/>
        </w:rPr>
        <w:sym w:font="Webdings" w:char="F069"/>
      </w:r>
    </w:p>
    <w:p w:rsidR="00584B3D" w:rsidRDefault="00711E31" w:rsidP="004C6425">
      <w:pPr>
        <w:shd w:val="clear" w:color="auto" w:fill="FFE599" w:themeFill="accent4" w:themeFillTint="66"/>
        <w:tabs>
          <w:tab w:val="left" w:pos="900"/>
        </w:tabs>
        <w:spacing w:after="280"/>
        <w:ind w:left="900" w:hanging="900"/>
        <w:rPr>
          <w:rFonts w:ascii="Arial" w:hAnsi="Arial" w:cs="Arial"/>
        </w:rPr>
      </w:pPr>
      <w:r>
        <w:rPr>
          <w:rFonts w:ascii="Arial" w:hAnsi="Arial" w:cs="Arial"/>
        </w:rPr>
        <w:t xml:space="preserve">Additional </w:t>
      </w:r>
      <w:r w:rsidR="00355598">
        <w:rPr>
          <w:rFonts w:ascii="Arial" w:hAnsi="Arial" w:cs="Arial"/>
        </w:rPr>
        <w:t xml:space="preserve">Instructions </w:t>
      </w:r>
      <w:r>
        <w:rPr>
          <w:rFonts w:ascii="Arial" w:hAnsi="Arial" w:cs="Arial"/>
        </w:rPr>
        <w:t xml:space="preserve">and Inspection </w:t>
      </w:r>
      <w:r w:rsidR="00355598">
        <w:rPr>
          <w:rFonts w:ascii="Arial" w:hAnsi="Arial" w:cs="Arial"/>
        </w:rPr>
        <w:t xml:space="preserve">for Intrinsic Safe Model </w:t>
      </w:r>
      <w:r w:rsidR="00355598" w:rsidRPr="004C6425">
        <w:rPr>
          <w:rFonts w:ascii="Arial" w:hAnsi="Arial" w:cs="Arial"/>
          <w:b/>
        </w:rPr>
        <w:t>730IS</w:t>
      </w:r>
      <w:r w:rsidR="00355598">
        <w:rPr>
          <w:rFonts w:ascii="Arial" w:hAnsi="Arial" w:cs="Arial"/>
        </w:rPr>
        <w:t xml:space="preserve"> will be highlighted with this gold shaded background.</w:t>
      </w:r>
    </w:p>
    <w:p w:rsidR="00584B3D" w:rsidRDefault="00584B3D" w:rsidP="00584B3D">
      <w:pPr>
        <w:tabs>
          <w:tab w:val="left" w:pos="900"/>
          <w:tab w:val="left" w:pos="1440"/>
        </w:tabs>
        <w:rPr>
          <w:rFonts w:ascii="Arial" w:hAnsi="Arial" w:cs="Arial"/>
        </w:rPr>
      </w:pPr>
    </w:p>
    <w:p w:rsidR="00584B3D" w:rsidRPr="00112B5E" w:rsidRDefault="00584B3D" w:rsidP="00584B3D">
      <w:pPr>
        <w:numPr>
          <w:ilvl w:val="0"/>
          <w:numId w:val="1"/>
        </w:numPr>
        <w:tabs>
          <w:tab w:val="left" w:pos="1440"/>
        </w:tabs>
        <w:rPr>
          <w:rFonts w:ascii="Arial" w:hAnsi="Arial" w:cs="Arial"/>
          <w:b/>
        </w:rPr>
      </w:pPr>
      <w:r w:rsidRPr="00112B5E">
        <w:rPr>
          <w:rFonts w:ascii="Arial" w:hAnsi="Arial" w:cs="Arial"/>
          <w:b/>
        </w:rPr>
        <w:t>RESPONSIBILITY</w:t>
      </w:r>
    </w:p>
    <w:p w:rsidR="00584B3D" w:rsidRDefault="00584B3D" w:rsidP="00584B3D">
      <w:pPr>
        <w:tabs>
          <w:tab w:val="left" w:pos="900"/>
          <w:tab w:val="left" w:pos="1440"/>
        </w:tabs>
        <w:rPr>
          <w:rFonts w:ascii="Arial" w:hAnsi="Arial" w:cs="Arial"/>
        </w:rPr>
      </w:pPr>
    </w:p>
    <w:p w:rsidR="00584B3D" w:rsidRDefault="00584B3D" w:rsidP="00584B3D">
      <w:pPr>
        <w:tabs>
          <w:tab w:val="left" w:pos="900"/>
          <w:tab w:val="left" w:pos="1440"/>
        </w:tabs>
        <w:rPr>
          <w:rFonts w:ascii="Arial" w:hAnsi="Arial" w:cs="Arial"/>
        </w:rPr>
      </w:pPr>
      <w:r>
        <w:rPr>
          <w:rFonts w:ascii="Arial" w:hAnsi="Arial" w:cs="Arial"/>
        </w:rPr>
        <w:t>Quality Assurance</w:t>
      </w:r>
      <w:r w:rsidR="00515C3C">
        <w:rPr>
          <w:rFonts w:ascii="Arial" w:hAnsi="Arial" w:cs="Arial"/>
        </w:rPr>
        <w:t>, or designated person,</w:t>
      </w:r>
      <w:r>
        <w:rPr>
          <w:rFonts w:ascii="Arial" w:hAnsi="Arial" w:cs="Arial"/>
        </w:rPr>
        <w:t xml:space="preserve"> has the responsibility to follow this instruction when inspecting the products listed in section 1.0.</w:t>
      </w:r>
    </w:p>
    <w:p w:rsidR="00584B3D" w:rsidRDefault="00584B3D" w:rsidP="00584B3D">
      <w:pPr>
        <w:tabs>
          <w:tab w:val="left" w:pos="900"/>
          <w:tab w:val="left" w:pos="1440"/>
        </w:tabs>
        <w:rPr>
          <w:rFonts w:ascii="Arial" w:hAnsi="Arial" w:cs="Arial"/>
        </w:rPr>
      </w:pPr>
    </w:p>
    <w:p w:rsidR="00584B3D" w:rsidRDefault="00A0790A" w:rsidP="00584B3D">
      <w:pPr>
        <w:numPr>
          <w:ilvl w:val="0"/>
          <w:numId w:val="1"/>
        </w:numPr>
        <w:tabs>
          <w:tab w:val="left" w:pos="1440"/>
        </w:tabs>
        <w:rPr>
          <w:rFonts w:ascii="Arial" w:hAnsi="Arial" w:cs="Arial"/>
          <w:b/>
        </w:rPr>
      </w:pPr>
      <w:r>
        <w:rPr>
          <w:rFonts w:ascii="Arial" w:hAnsi="Arial" w:cs="Arial"/>
          <w:b/>
        </w:rPr>
        <w:t xml:space="preserve">MATERIALS AND </w:t>
      </w:r>
      <w:r w:rsidR="00584B3D" w:rsidRPr="00112B5E">
        <w:rPr>
          <w:rFonts w:ascii="Arial" w:hAnsi="Arial" w:cs="Arial"/>
          <w:b/>
        </w:rPr>
        <w:t>EQUIPMENT</w:t>
      </w:r>
    </w:p>
    <w:p w:rsidR="00515C3C" w:rsidRDefault="00515C3C" w:rsidP="00112B5E">
      <w:pPr>
        <w:tabs>
          <w:tab w:val="left" w:pos="900"/>
          <w:tab w:val="left" w:pos="1440"/>
        </w:tabs>
        <w:rPr>
          <w:rFonts w:ascii="Arial" w:hAnsi="Arial" w:cs="Arial"/>
        </w:rPr>
      </w:pPr>
    </w:p>
    <w:p w:rsidR="00515C3C" w:rsidRDefault="008A4F62" w:rsidP="00515C3C">
      <w:pPr>
        <w:numPr>
          <w:ilvl w:val="0"/>
          <w:numId w:val="9"/>
        </w:numPr>
        <w:tabs>
          <w:tab w:val="left" w:pos="900"/>
          <w:tab w:val="left" w:pos="1440"/>
        </w:tabs>
        <w:rPr>
          <w:rFonts w:ascii="Arial" w:hAnsi="Arial" w:cs="Arial"/>
        </w:rPr>
      </w:pPr>
      <w:r>
        <w:rPr>
          <w:rFonts w:ascii="Arial" w:hAnsi="Arial" w:cs="Arial"/>
        </w:rPr>
        <w:t>Meter</w:t>
      </w:r>
      <w:r w:rsidR="00442726">
        <w:rPr>
          <w:rFonts w:ascii="Arial" w:hAnsi="Arial" w:cs="Arial"/>
        </w:rPr>
        <w:t xml:space="preserve"> </w:t>
      </w:r>
      <w:r w:rsidR="00C20FDB">
        <w:rPr>
          <w:rFonts w:ascii="Arial" w:hAnsi="Arial" w:cs="Arial"/>
        </w:rPr>
        <w:t>to be</w:t>
      </w:r>
      <w:r w:rsidR="00442726">
        <w:rPr>
          <w:rFonts w:ascii="Arial" w:hAnsi="Arial" w:cs="Arial"/>
        </w:rPr>
        <w:t xml:space="preserve"> inspected</w:t>
      </w:r>
    </w:p>
    <w:p w:rsidR="00584B3D" w:rsidRDefault="00655C13" w:rsidP="00C20FDB">
      <w:pPr>
        <w:numPr>
          <w:ilvl w:val="0"/>
          <w:numId w:val="9"/>
        </w:numPr>
        <w:tabs>
          <w:tab w:val="left" w:pos="900"/>
          <w:tab w:val="left" w:pos="1440"/>
        </w:tabs>
        <w:rPr>
          <w:rFonts w:ascii="Arial" w:hAnsi="Arial" w:cs="Arial"/>
        </w:rPr>
      </w:pPr>
      <w:r>
        <w:rPr>
          <w:rFonts w:ascii="Arial" w:hAnsi="Arial" w:cs="Arial"/>
        </w:rPr>
        <w:t xml:space="preserve">CAL150 or </w:t>
      </w:r>
      <w:r w:rsidR="00442726">
        <w:rPr>
          <w:rFonts w:ascii="Arial" w:hAnsi="Arial" w:cs="Arial"/>
        </w:rPr>
        <w:t xml:space="preserve">CAL200 </w:t>
      </w:r>
      <w:r w:rsidR="00C20FDB">
        <w:rPr>
          <w:rFonts w:ascii="Arial" w:hAnsi="Arial" w:cs="Arial"/>
        </w:rPr>
        <w:t>c</w:t>
      </w:r>
      <w:r w:rsidR="00515C3C">
        <w:rPr>
          <w:rFonts w:ascii="Arial" w:hAnsi="Arial" w:cs="Arial"/>
        </w:rPr>
        <w:t>alibrator</w:t>
      </w:r>
      <w:r w:rsidR="00442726">
        <w:rPr>
          <w:rFonts w:ascii="Arial" w:hAnsi="Arial" w:cs="Arial"/>
        </w:rPr>
        <w:t xml:space="preserve"> with </w:t>
      </w:r>
      <w:r w:rsidR="00C20FDB" w:rsidRPr="00C20FDB">
        <w:rPr>
          <w:rFonts w:ascii="Arial" w:hAnsi="Arial" w:cs="Arial"/>
        </w:rPr>
        <w:t>ADP</w:t>
      </w:r>
      <w:r w:rsidR="008A4F62">
        <w:rPr>
          <w:rFonts w:ascii="Arial" w:hAnsi="Arial" w:cs="Arial"/>
        </w:rPr>
        <w:t>109</w:t>
      </w:r>
      <w:r w:rsidR="00C20FDB">
        <w:rPr>
          <w:rFonts w:ascii="Arial" w:hAnsi="Arial" w:cs="Arial"/>
        </w:rPr>
        <w:t xml:space="preserve"> </w:t>
      </w:r>
      <w:r w:rsidR="00442726">
        <w:rPr>
          <w:rFonts w:ascii="Arial" w:hAnsi="Arial" w:cs="Arial"/>
        </w:rPr>
        <w:t>¼” adapter</w:t>
      </w:r>
    </w:p>
    <w:p w:rsidR="000964D6" w:rsidRPr="00C20FDB" w:rsidRDefault="000964D6" w:rsidP="00C20FDB">
      <w:pPr>
        <w:numPr>
          <w:ilvl w:val="0"/>
          <w:numId w:val="9"/>
        </w:numPr>
        <w:tabs>
          <w:tab w:val="left" w:pos="900"/>
          <w:tab w:val="left" w:pos="1440"/>
        </w:tabs>
        <w:rPr>
          <w:rFonts w:ascii="Arial" w:hAnsi="Arial" w:cs="Arial"/>
        </w:rPr>
      </w:pPr>
      <w:r>
        <w:rPr>
          <w:rFonts w:ascii="Arial" w:hAnsi="Arial" w:cs="Arial"/>
        </w:rPr>
        <w:t xml:space="preserve">Tablet (Android or iPad) with LD </w:t>
      </w:r>
      <w:r w:rsidR="00F830BC">
        <w:rPr>
          <w:rFonts w:ascii="Arial" w:hAnsi="Arial" w:cs="Arial"/>
        </w:rPr>
        <w:t xml:space="preserve">mobile utility </w:t>
      </w:r>
      <w:r>
        <w:rPr>
          <w:rFonts w:ascii="Arial" w:hAnsi="Arial" w:cs="Arial"/>
        </w:rPr>
        <w:t>app installed</w:t>
      </w:r>
    </w:p>
    <w:p w:rsidR="00584B3D" w:rsidRDefault="00584B3D" w:rsidP="00515C3C">
      <w:pPr>
        <w:tabs>
          <w:tab w:val="left" w:pos="900"/>
          <w:tab w:val="left" w:pos="1440"/>
        </w:tabs>
        <w:rPr>
          <w:rFonts w:ascii="Arial" w:hAnsi="Arial" w:cs="Arial"/>
        </w:rPr>
      </w:pPr>
    </w:p>
    <w:p w:rsidR="00112B5E" w:rsidRPr="00112B5E" w:rsidRDefault="00112B5E" w:rsidP="00112B5E">
      <w:pPr>
        <w:numPr>
          <w:ilvl w:val="0"/>
          <w:numId w:val="1"/>
        </w:numPr>
        <w:tabs>
          <w:tab w:val="left" w:pos="1440"/>
        </w:tabs>
        <w:rPr>
          <w:rFonts w:ascii="Arial" w:hAnsi="Arial" w:cs="Arial"/>
          <w:b/>
        </w:rPr>
      </w:pPr>
      <w:r w:rsidRPr="00112B5E">
        <w:rPr>
          <w:rFonts w:ascii="Arial" w:hAnsi="Arial" w:cs="Arial"/>
          <w:b/>
        </w:rPr>
        <w:t>INSTRUCTIONS</w:t>
      </w:r>
    </w:p>
    <w:p w:rsidR="00112B5E" w:rsidRDefault="00112B5E" w:rsidP="00112B5E">
      <w:pPr>
        <w:tabs>
          <w:tab w:val="left" w:pos="900"/>
          <w:tab w:val="left" w:pos="1440"/>
        </w:tabs>
        <w:rPr>
          <w:rFonts w:ascii="Arial" w:hAnsi="Arial" w:cs="Arial"/>
        </w:rPr>
      </w:pPr>
    </w:p>
    <w:p w:rsidR="0000777B" w:rsidRDefault="0000777B" w:rsidP="0000777B">
      <w:pPr>
        <w:tabs>
          <w:tab w:val="left" w:pos="900"/>
          <w:tab w:val="left" w:pos="1440"/>
        </w:tabs>
        <w:rPr>
          <w:rFonts w:ascii="Arial" w:hAnsi="Arial" w:cs="Arial"/>
        </w:rPr>
      </w:pPr>
      <w:r>
        <w:rPr>
          <w:rFonts w:ascii="Arial" w:hAnsi="Arial" w:cs="Arial"/>
        </w:rPr>
        <w:t xml:space="preserve">Always use the </w:t>
      </w:r>
      <w:r w:rsidR="008A4F62">
        <w:rPr>
          <w:rFonts w:ascii="Arial" w:hAnsi="Arial" w:cs="Arial"/>
        </w:rPr>
        <w:t>accessories</w:t>
      </w:r>
      <w:r w:rsidR="00977545">
        <w:rPr>
          <w:rFonts w:ascii="Arial" w:hAnsi="Arial" w:cs="Arial"/>
        </w:rPr>
        <w:t xml:space="preserve"> </w:t>
      </w:r>
      <w:r>
        <w:rPr>
          <w:rFonts w:ascii="Arial" w:hAnsi="Arial" w:cs="Arial"/>
        </w:rPr>
        <w:t xml:space="preserve">that </w:t>
      </w:r>
      <w:r w:rsidR="00BF5C52">
        <w:rPr>
          <w:rFonts w:ascii="Arial" w:hAnsi="Arial" w:cs="Arial"/>
        </w:rPr>
        <w:t>are</w:t>
      </w:r>
      <w:r w:rsidR="00977545">
        <w:rPr>
          <w:rFonts w:ascii="Arial" w:hAnsi="Arial" w:cs="Arial"/>
        </w:rPr>
        <w:t xml:space="preserve"> </w:t>
      </w:r>
      <w:r>
        <w:rPr>
          <w:rFonts w:ascii="Arial" w:hAnsi="Arial" w:cs="Arial"/>
        </w:rPr>
        <w:t>being shipped with the product.</w:t>
      </w:r>
    </w:p>
    <w:p w:rsidR="0000777B" w:rsidRDefault="0000777B" w:rsidP="00112B5E">
      <w:pPr>
        <w:tabs>
          <w:tab w:val="left" w:pos="900"/>
          <w:tab w:val="left" w:pos="1440"/>
        </w:tabs>
        <w:rPr>
          <w:rFonts w:ascii="Arial" w:hAnsi="Arial" w:cs="Arial"/>
        </w:rPr>
      </w:pPr>
    </w:p>
    <w:p w:rsidR="00112B5E" w:rsidRDefault="00112B5E" w:rsidP="00757BF4">
      <w:pPr>
        <w:tabs>
          <w:tab w:val="left" w:pos="900"/>
          <w:tab w:val="left" w:pos="1440"/>
        </w:tabs>
        <w:jc w:val="both"/>
        <w:rPr>
          <w:rFonts w:ascii="Arial" w:hAnsi="Arial" w:cs="Arial"/>
        </w:rPr>
      </w:pPr>
      <w:r>
        <w:rPr>
          <w:rFonts w:ascii="Arial" w:hAnsi="Arial" w:cs="Arial"/>
        </w:rPr>
        <w:t xml:space="preserve">Follow the instructions in this procedure concurrent with the D0001.2045 QA Pre-Shipment Inspection Checklist—All </w:t>
      </w:r>
      <w:r w:rsidR="008A4F62">
        <w:rPr>
          <w:rFonts w:ascii="Arial" w:hAnsi="Arial" w:cs="Arial"/>
        </w:rPr>
        <w:t>meter</w:t>
      </w:r>
      <w:r>
        <w:rPr>
          <w:rFonts w:ascii="Arial" w:hAnsi="Arial" w:cs="Arial"/>
        </w:rPr>
        <w:t>s instruction.</w:t>
      </w:r>
    </w:p>
    <w:p w:rsidR="00A52F7B" w:rsidRDefault="00A52F7B" w:rsidP="00112B5E">
      <w:pPr>
        <w:tabs>
          <w:tab w:val="left" w:pos="900"/>
          <w:tab w:val="left" w:pos="1440"/>
        </w:tabs>
        <w:rPr>
          <w:rFonts w:ascii="Arial" w:hAnsi="Arial" w:cs="Arial"/>
        </w:rPr>
      </w:pPr>
    </w:p>
    <w:p w:rsidR="00112B5E" w:rsidRPr="00112B5E" w:rsidRDefault="006C0714" w:rsidP="00291342">
      <w:pPr>
        <w:numPr>
          <w:ilvl w:val="1"/>
          <w:numId w:val="12"/>
        </w:numPr>
        <w:tabs>
          <w:tab w:val="left" w:pos="360"/>
          <w:tab w:val="left" w:pos="900"/>
        </w:tabs>
        <w:rPr>
          <w:rFonts w:ascii="Arial" w:hAnsi="Arial" w:cs="Arial"/>
          <w:b/>
        </w:rPr>
      </w:pPr>
      <w:r>
        <w:rPr>
          <w:rFonts w:ascii="Arial" w:hAnsi="Arial" w:cs="Arial"/>
        </w:rPr>
        <w:tab/>
      </w:r>
      <w:r w:rsidR="00112B5E" w:rsidRPr="00112B5E">
        <w:rPr>
          <w:rFonts w:ascii="Arial" w:hAnsi="Arial" w:cs="Arial"/>
          <w:b/>
        </w:rPr>
        <w:t>Inspection</w:t>
      </w:r>
    </w:p>
    <w:p w:rsidR="00112B5E" w:rsidRDefault="00112B5E" w:rsidP="00B51499">
      <w:pPr>
        <w:tabs>
          <w:tab w:val="left" w:pos="900"/>
          <w:tab w:val="left" w:pos="1440"/>
        </w:tabs>
        <w:rPr>
          <w:rFonts w:ascii="Arial" w:hAnsi="Arial" w:cs="Arial"/>
        </w:rPr>
      </w:pPr>
    </w:p>
    <w:p w:rsidR="00407E89" w:rsidRDefault="00407E89" w:rsidP="004E0309">
      <w:pPr>
        <w:numPr>
          <w:ilvl w:val="2"/>
          <w:numId w:val="32"/>
        </w:numPr>
        <w:tabs>
          <w:tab w:val="left" w:pos="360"/>
          <w:tab w:val="left" w:pos="900"/>
        </w:tabs>
        <w:rPr>
          <w:rFonts w:ascii="Arial" w:hAnsi="Arial" w:cs="Arial"/>
        </w:rPr>
      </w:pPr>
      <w:r>
        <w:rPr>
          <w:rFonts w:ascii="Arial" w:hAnsi="Arial" w:cs="Arial"/>
        </w:rPr>
        <w:t>Print a new copy of the Order Verification for new orders.</w:t>
      </w:r>
    </w:p>
    <w:p w:rsidR="006326DD" w:rsidRDefault="006326DD" w:rsidP="004E0309">
      <w:pPr>
        <w:numPr>
          <w:ilvl w:val="2"/>
          <w:numId w:val="32"/>
        </w:numPr>
        <w:tabs>
          <w:tab w:val="left" w:pos="360"/>
          <w:tab w:val="left" w:pos="900"/>
        </w:tabs>
        <w:rPr>
          <w:rFonts w:ascii="Arial" w:hAnsi="Arial" w:cs="Arial"/>
        </w:rPr>
      </w:pPr>
      <w:r>
        <w:rPr>
          <w:rFonts w:ascii="Arial" w:hAnsi="Arial" w:cs="Arial"/>
        </w:rPr>
        <w:t>Verify</w:t>
      </w:r>
      <w:r w:rsidR="00C20FDB">
        <w:rPr>
          <w:rFonts w:ascii="Arial" w:hAnsi="Arial" w:cs="Arial"/>
        </w:rPr>
        <w:t xml:space="preserve"> that</w:t>
      </w:r>
      <w:r>
        <w:rPr>
          <w:rFonts w:ascii="Arial" w:hAnsi="Arial" w:cs="Arial"/>
        </w:rPr>
        <w:t xml:space="preserve"> </w:t>
      </w:r>
      <w:r w:rsidR="00B51499">
        <w:rPr>
          <w:rFonts w:ascii="Arial" w:hAnsi="Arial" w:cs="Arial"/>
        </w:rPr>
        <w:t xml:space="preserve">the </w:t>
      </w:r>
      <w:r w:rsidR="00C20FDB">
        <w:rPr>
          <w:rFonts w:ascii="Arial" w:hAnsi="Arial" w:cs="Arial"/>
        </w:rPr>
        <w:t>microphone is securely mounted</w:t>
      </w:r>
      <w:r>
        <w:rPr>
          <w:rFonts w:ascii="Arial" w:hAnsi="Arial" w:cs="Arial"/>
        </w:rPr>
        <w:t xml:space="preserve">.  </w:t>
      </w:r>
    </w:p>
    <w:p w:rsidR="00112B5E" w:rsidRDefault="00515C3C" w:rsidP="004E0309">
      <w:pPr>
        <w:numPr>
          <w:ilvl w:val="2"/>
          <w:numId w:val="32"/>
        </w:numPr>
        <w:tabs>
          <w:tab w:val="left" w:pos="360"/>
          <w:tab w:val="left" w:pos="900"/>
        </w:tabs>
        <w:rPr>
          <w:rFonts w:ascii="Arial" w:hAnsi="Arial" w:cs="Arial"/>
        </w:rPr>
      </w:pPr>
      <w:r>
        <w:rPr>
          <w:rFonts w:ascii="Arial" w:hAnsi="Arial" w:cs="Arial"/>
        </w:rPr>
        <w:t xml:space="preserve">Verify </w:t>
      </w:r>
      <w:r w:rsidR="00112B5E">
        <w:rPr>
          <w:rFonts w:ascii="Arial" w:hAnsi="Arial" w:cs="Arial"/>
        </w:rPr>
        <w:t xml:space="preserve">the certification date on the </w:t>
      </w:r>
      <w:r w:rsidR="008A4F62">
        <w:rPr>
          <w:rFonts w:ascii="Arial" w:hAnsi="Arial" w:cs="Arial"/>
        </w:rPr>
        <w:t>meter</w:t>
      </w:r>
      <w:r w:rsidR="00112B5E">
        <w:rPr>
          <w:rFonts w:ascii="Arial" w:hAnsi="Arial" w:cs="Arial"/>
        </w:rPr>
        <w:t xml:space="preserve"> matches the </w:t>
      </w:r>
      <w:r>
        <w:rPr>
          <w:rFonts w:ascii="Arial" w:hAnsi="Arial" w:cs="Arial"/>
        </w:rPr>
        <w:t xml:space="preserve">calibration </w:t>
      </w:r>
      <w:r w:rsidR="00112B5E">
        <w:rPr>
          <w:rFonts w:ascii="Arial" w:hAnsi="Arial" w:cs="Arial"/>
        </w:rPr>
        <w:t>certificate</w:t>
      </w:r>
      <w:r w:rsidR="00FF76F9">
        <w:rPr>
          <w:rFonts w:ascii="Arial" w:hAnsi="Arial" w:cs="Arial"/>
        </w:rPr>
        <w:t xml:space="preserve"> </w:t>
      </w:r>
      <w:r w:rsidR="00EE30AD">
        <w:rPr>
          <w:rFonts w:ascii="Arial" w:hAnsi="Arial" w:cs="Arial"/>
        </w:rPr>
        <w:t xml:space="preserve">located on the USB </w:t>
      </w:r>
      <w:r w:rsidR="00FF66B4">
        <w:rPr>
          <w:rFonts w:ascii="Arial" w:hAnsi="Arial" w:cs="Arial"/>
        </w:rPr>
        <w:t>flash drive</w:t>
      </w:r>
      <w:r w:rsidR="00EE30AD">
        <w:rPr>
          <w:rFonts w:ascii="Arial" w:hAnsi="Arial" w:cs="Arial"/>
        </w:rPr>
        <w:t>.</w:t>
      </w:r>
      <w:r w:rsidR="00E81169">
        <w:rPr>
          <w:rFonts w:ascii="Arial" w:hAnsi="Arial" w:cs="Arial"/>
        </w:rPr>
        <w:t xml:space="preserve"> ACOEM units only get printed calibration certificates.</w:t>
      </w:r>
    </w:p>
    <w:p w:rsidR="00112B5E" w:rsidRDefault="00655C13" w:rsidP="004E0309">
      <w:pPr>
        <w:numPr>
          <w:ilvl w:val="2"/>
          <w:numId w:val="32"/>
        </w:numPr>
        <w:tabs>
          <w:tab w:val="left" w:pos="360"/>
          <w:tab w:val="left" w:pos="900"/>
        </w:tabs>
        <w:rPr>
          <w:rFonts w:ascii="Arial" w:hAnsi="Arial" w:cs="Arial"/>
        </w:rPr>
      </w:pPr>
      <w:r>
        <w:rPr>
          <w:rFonts w:ascii="Arial" w:hAnsi="Arial" w:cs="Arial"/>
        </w:rPr>
        <w:t>Verify that both att</w:t>
      </w:r>
      <w:bookmarkStart w:id="0" w:name="_GoBack"/>
      <w:bookmarkEnd w:id="0"/>
      <w:r>
        <w:rPr>
          <w:rFonts w:ascii="Arial" w:hAnsi="Arial" w:cs="Arial"/>
        </w:rPr>
        <w:t>achment clips (AM730.11-IS) are installed.</w:t>
      </w:r>
    </w:p>
    <w:p w:rsidR="003C4235" w:rsidRDefault="003C4235" w:rsidP="00543B77">
      <w:pPr>
        <w:pStyle w:val="ListParagraph"/>
        <w:numPr>
          <w:ilvl w:val="2"/>
          <w:numId w:val="32"/>
        </w:numPr>
        <w:shd w:val="clear" w:color="auto" w:fill="FFE599" w:themeFill="accent4" w:themeFillTint="66"/>
        <w:tabs>
          <w:tab w:val="left" w:pos="900"/>
        </w:tabs>
        <w:spacing w:after="280"/>
        <w:rPr>
          <w:rFonts w:ascii="Arial" w:hAnsi="Arial" w:cs="Arial"/>
        </w:rPr>
      </w:pPr>
      <w:r w:rsidRPr="00543B77">
        <w:rPr>
          <w:rFonts w:ascii="Arial" w:hAnsi="Arial" w:cs="Arial"/>
        </w:rPr>
        <w:t>Verify the final checklist has the Customer</w:t>
      </w:r>
      <w:r>
        <w:rPr>
          <w:rFonts w:ascii="Arial" w:hAnsi="Arial" w:cs="Arial"/>
        </w:rPr>
        <w:t xml:space="preserve"> name</w:t>
      </w:r>
      <w:r w:rsidRPr="00543B77">
        <w:rPr>
          <w:rFonts w:ascii="Arial" w:hAnsi="Arial" w:cs="Arial"/>
        </w:rPr>
        <w:t xml:space="preserve"> and Sales order number.  Ensure appropriate boxes are checked in the Final Inspection Checklists by the technician.  Check the items under the inspection section.  Verify serial numbers match against units. Type in initial and date at the bottom. </w:t>
      </w:r>
      <w:r w:rsidRPr="00543B77">
        <w:rPr>
          <w:rFonts w:ascii="Arial" w:hAnsi="Arial" w:cs="Arial"/>
        </w:rPr>
        <w:lastRenderedPageBreak/>
        <w:t>Final checklist is found on the R drive. R:</w:t>
      </w:r>
      <w:r w:rsidR="0004563A">
        <w:rPr>
          <w:rFonts w:ascii="Arial" w:hAnsi="Arial" w:cs="Arial"/>
        </w:rPr>
        <w:t>\</w:t>
      </w:r>
      <w:r w:rsidRPr="00543B77">
        <w:rPr>
          <w:rFonts w:ascii="Arial" w:hAnsi="Arial" w:cs="Arial"/>
        </w:rPr>
        <w:t>Provo\Data\CertDat</w:t>
      </w:r>
      <w:r w:rsidRPr="003C4235">
        <w:rPr>
          <w:rFonts w:ascii="Arial" w:hAnsi="Arial" w:cs="Arial"/>
        </w:rPr>
        <w:t>a</w:t>
      </w:r>
      <w:r w:rsidRPr="00543B77">
        <w:rPr>
          <w:rFonts w:ascii="Arial" w:hAnsi="Arial" w:cs="Arial"/>
        </w:rPr>
        <w:t>\</w:t>
      </w:r>
      <w:r w:rsidRPr="003C4235">
        <w:rPr>
          <w:rFonts w:ascii="Arial" w:hAnsi="Arial" w:cs="Arial"/>
        </w:rPr>
        <w:t>730IS Final Checklist</w:t>
      </w:r>
    </w:p>
    <w:p w:rsidR="00E05389" w:rsidRDefault="00E05389" w:rsidP="00543B77">
      <w:pPr>
        <w:pStyle w:val="ListParagraph"/>
        <w:numPr>
          <w:ilvl w:val="2"/>
          <w:numId w:val="32"/>
        </w:numPr>
        <w:shd w:val="clear" w:color="auto" w:fill="FFE599" w:themeFill="accent4" w:themeFillTint="66"/>
        <w:tabs>
          <w:tab w:val="left" w:pos="900"/>
        </w:tabs>
        <w:spacing w:after="280"/>
        <w:rPr>
          <w:rFonts w:ascii="Arial" w:hAnsi="Arial" w:cs="Arial"/>
        </w:rPr>
      </w:pPr>
      <w:r>
        <w:rPr>
          <w:rFonts w:ascii="Arial" w:hAnsi="Arial" w:cs="Arial"/>
        </w:rPr>
        <w:t>Verify the label on the back of the unit reads SPARTAN Model 730IS</w:t>
      </w:r>
      <w:r w:rsidR="00BC6997">
        <w:rPr>
          <w:rFonts w:ascii="Arial" w:hAnsi="Arial" w:cs="Arial"/>
        </w:rPr>
        <w:t>, or ACOEM Model 730IS for ACOEM units</w:t>
      </w:r>
      <w:r>
        <w:rPr>
          <w:rFonts w:ascii="Arial" w:hAnsi="Arial" w:cs="Arial"/>
        </w:rPr>
        <w:t>.</w:t>
      </w:r>
    </w:p>
    <w:p w:rsidR="00C51B1A" w:rsidRPr="00543B77" w:rsidRDefault="00BC6997" w:rsidP="00C51B1A">
      <w:pPr>
        <w:pStyle w:val="ListParagraph"/>
        <w:numPr>
          <w:ilvl w:val="2"/>
          <w:numId w:val="32"/>
        </w:numPr>
        <w:shd w:val="clear" w:color="auto" w:fill="FFE599" w:themeFill="accent4" w:themeFillTint="66"/>
        <w:tabs>
          <w:tab w:val="left" w:pos="900"/>
        </w:tabs>
        <w:spacing w:after="280"/>
        <w:rPr>
          <w:rFonts w:ascii="Arial" w:hAnsi="Arial" w:cs="Arial"/>
        </w:rPr>
      </w:pPr>
      <w:r>
        <w:rPr>
          <w:rFonts w:ascii="Arial" w:hAnsi="Arial" w:cs="Arial"/>
        </w:rPr>
        <w:t>For ACOEM units, v</w:t>
      </w:r>
      <w:r w:rsidR="00C51B1A" w:rsidRPr="00C51B1A">
        <w:rPr>
          <w:rFonts w:ascii="Arial" w:hAnsi="Arial" w:cs="Arial"/>
        </w:rPr>
        <w:t xml:space="preserve">erify the label on the back </w:t>
      </w:r>
      <w:r>
        <w:rPr>
          <w:rFonts w:ascii="Arial" w:hAnsi="Arial" w:cs="Arial"/>
        </w:rPr>
        <w:t>of</w:t>
      </w:r>
      <w:r w:rsidR="00C51B1A" w:rsidRPr="00C51B1A">
        <w:rPr>
          <w:rFonts w:ascii="Arial" w:hAnsi="Arial" w:cs="Arial"/>
        </w:rPr>
        <w:t xml:space="preserve"> the unit</w:t>
      </w:r>
      <w:r w:rsidR="00C51B1A">
        <w:rPr>
          <w:rFonts w:ascii="Arial" w:hAnsi="Arial" w:cs="Arial"/>
        </w:rPr>
        <w:t xml:space="preserve"> and silk screen on the case </w:t>
      </w:r>
    </w:p>
    <w:p w:rsidR="003C4235" w:rsidRPr="00C51B1A" w:rsidRDefault="00C51B1A">
      <w:pPr>
        <w:tabs>
          <w:tab w:val="left" w:pos="1260"/>
        </w:tabs>
        <w:ind w:left="1080"/>
        <w:rPr>
          <w:rFonts w:cs="Arial"/>
        </w:rPr>
      </w:pPr>
      <w:r>
        <w:rPr>
          <w:rFonts w:ascii="Arial" w:hAnsi="Arial" w:cs="Arial"/>
        </w:rPr>
        <w:t xml:space="preserve">       </w:t>
      </w:r>
      <w:r w:rsidRPr="00C51B1A">
        <w:rPr>
          <w:rFonts w:ascii="Arial" w:hAnsi="Arial" w:cs="Arial"/>
        </w:rPr>
        <w:t xml:space="preserve"> </w:t>
      </w:r>
      <w:proofErr w:type="gramStart"/>
      <w:r w:rsidRPr="00C51B1A">
        <w:rPr>
          <w:rFonts w:ascii="Arial" w:hAnsi="Arial" w:cs="Arial"/>
        </w:rPr>
        <w:t>reads</w:t>
      </w:r>
      <w:proofErr w:type="gramEnd"/>
      <w:r w:rsidRPr="00C51B1A">
        <w:rPr>
          <w:rFonts w:ascii="Arial" w:hAnsi="Arial" w:cs="Arial"/>
        </w:rPr>
        <w:t xml:space="preserve"> ACOEM </w:t>
      </w:r>
    </w:p>
    <w:p w:rsidR="003C4235" w:rsidRDefault="003C4235" w:rsidP="00543B77">
      <w:pPr>
        <w:tabs>
          <w:tab w:val="left" w:pos="360"/>
          <w:tab w:val="left" w:pos="900"/>
        </w:tabs>
        <w:ind w:left="1440"/>
        <w:rPr>
          <w:rFonts w:ascii="Arial" w:hAnsi="Arial" w:cs="Arial"/>
        </w:rPr>
      </w:pPr>
    </w:p>
    <w:p w:rsidR="00655C13" w:rsidRPr="00AD3C84" w:rsidRDefault="00655C13" w:rsidP="004E0309">
      <w:pPr>
        <w:tabs>
          <w:tab w:val="left" w:pos="360"/>
          <w:tab w:val="left" w:pos="900"/>
        </w:tabs>
        <w:rPr>
          <w:rFonts w:ascii="Arial" w:hAnsi="Arial" w:cs="Arial"/>
        </w:rPr>
      </w:pPr>
    </w:p>
    <w:p w:rsidR="00112B5E" w:rsidRPr="00A52F7B" w:rsidRDefault="00A52F7B" w:rsidP="004E0309">
      <w:pPr>
        <w:numPr>
          <w:ilvl w:val="1"/>
          <w:numId w:val="32"/>
        </w:numPr>
        <w:tabs>
          <w:tab w:val="left" w:pos="720"/>
          <w:tab w:val="left" w:pos="900"/>
        </w:tabs>
        <w:rPr>
          <w:rFonts w:ascii="Arial" w:hAnsi="Arial" w:cs="Arial"/>
          <w:b/>
        </w:rPr>
      </w:pPr>
      <w:r w:rsidRPr="00A52F7B">
        <w:rPr>
          <w:rFonts w:ascii="Arial" w:hAnsi="Arial" w:cs="Arial"/>
          <w:b/>
        </w:rPr>
        <w:t>New Product Cosmetic Inspection</w:t>
      </w:r>
    </w:p>
    <w:p w:rsidR="00A52F7B" w:rsidRDefault="00A52F7B" w:rsidP="00A52F7B">
      <w:pPr>
        <w:tabs>
          <w:tab w:val="left" w:pos="720"/>
          <w:tab w:val="left" w:pos="900"/>
          <w:tab w:val="left" w:pos="1440"/>
        </w:tabs>
        <w:ind w:left="720"/>
        <w:rPr>
          <w:rFonts w:ascii="Arial" w:hAnsi="Arial" w:cs="Arial"/>
        </w:rPr>
      </w:pPr>
    </w:p>
    <w:p w:rsidR="00AD3C84" w:rsidRDefault="00AD3C84" w:rsidP="004E0309">
      <w:pPr>
        <w:numPr>
          <w:ilvl w:val="2"/>
          <w:numId w:val="32"/>
        </w:numPr>
        <w:tabs>
          <w:tab w:val="left" w:pos="360"/>
          <w:tab w:val="left" w:pos="900"/>
        </w:tabs>
        <w:rPr>
          <w:rFonts w:ascii="Arial" w:hAnsi="Arial" w:cs="Arial"/>
        </w:rPr>
      </w:pPr>
      <w:r>
        <w:rPr>
          <w:rFonts w:ascii="Arial" w:hAnsi="Arial" w:cs="Arial"/>
        </w:rPr>
        <w:t>Verify the presence of screws</w:t>
      </w:r>
      <w:r w:rsidR="00EE30AD">
        <w:rPr>
          <w:rFonts w:ascii="Arial" w:hAnsi="Arial" w:cs="Arial"/>
        </w:rPr>
        <w:t xml:space="preserve"> </w:t>
      </w:r>
      <w:r>
        <w:rPr>
          <w:rFonts w:ascii="Arial" w:hAnsi="Arial" w:cs="Arial"/>
        </w:rPr>
        <w:t xml:space="preserve">and the </w:t>
      </w:r>
      <w:r w:rsidR="004B3962">
        <w:rPr>
          <w:rFonts w:ascii="Arial" w:hAnsi="Arial" w:cs="Arial"/>
        </w:rPr>
        <w:t>product</w:t>
      </w:r>
      <w:r>
        <w:rPr>
          <w:rFonts w:ascii="Arial" w:hAnsi="Arial" w:cs="Arial"/>
        </w:rPr>
        <w:t xml:space="preserve"> </w:t>
      </w:r>
      <w:r w:rsidR="00C20FDB">
        <w:rPr>
          <w:rFonts w:ascii="Arial" w:hAnsi="Arial" w:cs="Arial"/>
        </w:rPr>
        <w:t>labels</w:t>
      </w:r>
      <w:r>
        <w:rPr>
          <w:rFonts w:ascii="Arial" w:hAnsi="Arial" w:cs="Arial"/>
        </w:rPr>
        <w:t>.</w:t>
      </w:r>
      <w:r w:rsidR="00A52F7B">
        <w:rPr>
          <w:rFonts w:ascii="Arial" w:hAnsi="Arial" w:cs="Arial"/>
        </w:rPr>
        <w:t xml:space="preserve">   </w:t>
      </w:r>
    </w:p>
    <w:p w:rsidR="00A52F7B" w:rsidRDefault="00A52F7B" w:rsidP="004E0309">
      <w:pPr>
        <w:numPr>
          <w:ilvl w:val="2"/>
          <w:numId w:val="32"/>
        </w:numPr>
        <w:tabs>
          <w:tab w:val="left" w:pos="360"/>
          <w:tab w:val="left" w:pos="900"/>
        </w:tabs>
        <w:rPr>
          <w:rFonts w:ascii="Arial" w:hAnsi="Arial" w:cs="Arial"/>
        </w:rPr>
      </w:pPr>
      <w:r>
        <w:rPr>
          <w:rFonts w:ascii="Arial" w:hAnsi="Arial" w:cs="Arial"/>
        </w:rPr>
        <w:t>Inspect for gouges, scratches, and dents on the case</w:t>
      </w:r>
      <w:r w:rsidR="00AD3C84">
        <w:rPr>
          <w:rFonts w:ascii="Arial" w:hAnsi="Arial" w:cs="Arial"/>
        </w:rPr>
        <w:t>.</w:t>
      </w:r>
    </w:p>
    <w:p w:rsidR="00A52F7B" w:rsidRDefault="00A52F7B" w:rsidP="004E0309">
      <w:pPr>
        <w:numPr>
          <w:ilvl w:val="2"/>
          <w:numId w:val="32"/>
        </w:numPr>
        <w:tabs>
          <w:tab w:val="left" w:pos="360"/>
          <w:tab w:val="left" w:pos="900"/>
        </w:tabs>
        <w:rPr>
          <w:rFonts w:ascii="Arial" w:hAnsi="Arial" w:cs="Arial"/>
        </w:rPr>
      </w:pPr>
      <w:r>
        <w:rPr>
          <w:rFonts w:ascii="Arial" w:hAnsi="Arial" w:cs="Arial"/>
        </w:rPr>
        <w:t>Verify the LCD is free of discolorations, scratches, or other blemishes.</w:t>
      </w:r>
    </w:p>
    <w:p w:rsidR="00A52F7B" w:rsidRDefault="00A52F7B" w:rsidP="004E0309">
      <w:pPr>
        <w:numPr>
          <w:ilvl w:val="2"/>
          <w:numId w:val="32"/>
        </w:numPr>
        <w:tabs>
          <w:tab w:val="left" w:pos="360"/>
          <w:tab w:val="left" w:pos="900"/>
        </w:tabs>
        <w:rPr>
          <w:rFonts w:ascii="Arial" w:hAnsi="Arial" w:cs="Arial"/>
        </w:rPr>
      </w:pPr>
      <w:r>
        <w:rPr>
          <w:rFonts w:ascii="Arial" w:hAnsi="Arial" w:cs="Arial"/>
        </w:rPr>
        <w:t xml:space="preserve">Verify the mechanical fit of the two halves of the case.  Look for </w:t>
      </w:r>
      <w:r w:rsidR="00FF76F9">
        <w:rPr>
          <w:rFonts w:ascii="Arial" w:hAnsi="Arial" w:cs="Arial"/>
        </w:rPr>
        <w:t>non-uniform</w:t>
      </w:r>
      <w:r w:rsidR="00EE30AD">
        <w:rPr>
          <w:rFonts w:ascii="Arial" w:hAnsi="Arial" w:cs="Arial"/>
        </w:rPr>
        <w:t xml:space="preserve"> </w:t>
      </w:r>
      <w:r>
        <w:rPr>
          <w:rFonts w:ascii="Arial" w:hAnsi="Arial" w:cs="Arial"/>
        </w:rPr>
        <w:t xml:space="preserve">gaps and misalignments. </w:t>
      </w:r>
    </w:p>
    <w:p w:rsidR="00A52F7B" w:rsidRDefault="00A52F7B" w:rsidP="00A52F7B">
      <w:pPr>
        <w:tabs>
          <w:tab w:val="left" w:pos="900"/>
          <w:tab w:val="left" w:pos="1440"/>
        </w:tabs>
        <w:ind w:left="1440"/>
        <w:rPr>
          <w:rFonts w:ascii="Arial" w:hAnsi="Arial" w:cs="Arial"/>
        </w:rPr>
      </w:pPr>
    </w:p>
    <w:p w:rsidR="00A52F7B" w:rsidRPr="00A52F7B" w:rsidRDefault="00A52F7B" w:rsidP="004C6425">
      <w:pPr>
        <w:keepNext/>
        <w:keepLines/>
        <w:numPr>
          <w:ilvl w:val="1"/>
          <w:numId w:val="32"/>
        </w:numPr>
        <w:tabs>
          <w:tab w:val="left" w:pos="720"/>
          <w:tab w:val="left" w:pos="900"/>
        </w:tabs>
        <w:rPr>
          <w:rFonts w:ascii="Arial" w:hAnsi="Arial" w:cs="Arial"/>
          <w:b/>
        </w:rPr>
      </w:pPr>
      <w:r>
        <w:rPr>
          <w:rFonts w:ascii="Arial" w:hAnsi="Arial" w:cs="Arial"/>
          <w:b/>
        </w:rPr>
        <w:t xml:space="preserve"> </w:t>
      </w:r>
      <w:r>
        <w:rPr>
          <w:rFonts w:ascii="Arial" w:hAnsi="Arial" w:cs="Arial"/>
          <w:b/>
        </w:rPr>
        <w:tab/>
      </w:r>
      <w:r w:rsidRPr="00A52F7B">
        <w:rPr>
          <w:rFonts w:ascii="Arial" w:hAnsi="Arial" w:cs="Arial"/>
          <w:b/>
        </w:rPr>
        <w:t>Service Product Cosmetic Inspection</w:t>
      </w:r>
    </w:p>
    <w:p w:rsidR="00A52F7B" w:rsidRDefault="00A52F7B" w:rsidP="004C6425">
      <w:pPr>
        <w:keepNext/>
        <w:keepLines/>
        <w:tabs>
          <w:tab w:val="left" w:pos="720"/>
          <w:tab w:val="left" w:pos="900"/>
          <w:tab w:val="left" w:pos="1440"/>
        </w:tabs>
        <w:rPr>
          <w:rFonts w:ascii="Arial" w:hAnsi="Arial" w:cs="Arial"/>
        </w:rPr>
      </w:pPr>
    </w:p>
    <w:p w:rsidR="00A52F7B" w:rsidRDefault="00A52F7B" w:rsidP="004C6425">
      <w:pPr>
        <w:keepLines/>
        <w:numPr>
          <w:ilvl w:val="2"/>
          <w:numId w:val="32"/>
        </w:numPr>
        <w:tabs>
          <w:tab w:val="clear" w:pos="1440"/>
        </w:tabs>
        <w:rPr>
          <w:rFonts w:ascii="Arial" w:hAnsi="Arial" w:cs="Arial"/>
        </w:rPr>
      </w:pPr>
      <w:r>
        <w:rPr>
          <w:rFonts w:ascii="Arial" w:hAnsi="Arial" w:cs="Arial"/>
        </w:rPr>
        <w:t xml:space="preserve">Verify the </w:t>
      </w:r>
      <w:r w:rsidR="008A4F62">
        <w:rPr>
          <w:rFonts w:ascii="Arial" w:hAnsi="Arial" w:cs="Arial"/>
        </w:rPr>
        <w:t>meter</w:t>
      </w:r>
      <w:r>
        <w:rPr>
          <w:rFonts w:ascii="Arial" w:hAnsi="Arial" w:cs="Arial"/>
        </w:rPr>
        <w:t xml:space="preserve"> display is clean and free of fingerprints.</w:t>
      </w:r>
    </w:p>
    <w:p w:rsidR="00A52F7B" w:rsidRDefault="00A52F7B" w:rsidP="00A52F7B">
      <w:pPr>
        <w:tabs>
          <w:tab w:val="left" w:pos="720"/>
          <w:tab w:val="left" w:pos="900"/>
          <w:tab w:val="left" w:pos="1440"/>
        </w:tabs>
        <w:ind w:left="1440"/>
        <w:rPr>
          <w:rFonts w:ascii="Arial" w:hAnsi="Arial" w:cs="Arial"/>
        </w:rPr>
      </w:pPr>
    </w:p>
    <w:p w:rsidR="00355598" w:rsidRDefault="00A52F7B" w:rsidP="004E0309">
      <w:pPr>
        <w:numPr>
          <w:ilvl w:val="1"/>
          <w:numId w:val="32"/>
        </w:numPr>
        <w:tabs>
          <w:tab w:val="left" w:pos="720"/>
          <w:tab w:val="left" w:pos="900"/>
        </w:tabs>
        <w:rPr>
          <w:rFonts w:ascii="Arial" w:hAnsi="Arial" w:cs="Arial"/>
          <w:b/>
        </w:rPr>
      </w:pPr>
      <w:r>
        <w:rPr>
          <w:rFonts w:ascii="Arial" w:hAnsi="Arial" w:cs="Arial"/>
          <w:b/>
        </w:rPr>
        <w:t xml:space="preserve"> </w:t>
      </w:r>
      <w:r>
        <w:rPr>
          <w:rFonts w:ascii="Arial" w:hAnsi="Arial" w:cs="Arial"/>
          <w:b/>
        </w:rPr>
        <w:tab/>
      </w:r>
      <w:r w:rsidR="00112B5E" w:rsidRPr="00F0485F">
        <w:rPr>
          <w:rFonts w:ascii="Arial" w:hAnsi="Arial" w:cs="Arial"/>
          <w:b/>
        </w:rPr>
        <w:t>Functional Inspection</w:t>
      </w:r>
      <w:r w:rsidR="0000777B">
        <w:rPr>
          <w:rFonts w:ascii="Arial" w:hAnsi="Arial" w:cs="Arial"/>
          <w:b/>
        </w:rPr>
        <w:t xml:space="preserve"> </w:t>
      </w:r>
    </w:p>
    <w:p w:rsidR="00355598" w:rsidRPr="004C6425" w:rsidRDefault="00355598" w:rsidP="004C6425">
      <w:pPr>
        <w:tabs>
          <w:tab w:val="left" w:pos="900"/>
        </w:tabs>
        <w:rPr>
          <w:rFonts w:ascii="Arial" w:hAnsi="Arial" w:cs="Arial"/>
        </w:rPr>
      </w:pPr>
    </w:p>
    <w:p w:rsidR="005809E2" w:rsidRPr="009C444E" w:rsidRDefault="005809E2" w:rsidP="00757BF4">
      <w:pPr>
        <w:keepNext/>
        <w:framePr w:dropCap="drop" w:lines="3" w:wrap="around" w:vAnchor="text" w:hAnchor="text"/>
        <w:tabs>
          <w:tab w:val="left" w:pos="900"/>
        </w:tabs>
        <w:spacing w:line="827" w:lineRule="exact"/>
        <w:ind w:left="900" w:hanging="900"/>
        <w:textAlignment w:val="baseline"/>
        <w:rPr>
          <w:rFonts w:ascii="Arial" w:hAnsi="Arial" w:cs="Arial"/>
          <w:color w:val="FFC000"/>
          <w:position w:val="-2"/>
          <w:sz w:val="93"/>
        </w:rPr>
      </w:pPr>
      <w:r w:rsidRPr="009C444E">
        <w:rPr>
          <w:rFonts w:ascii="Arial" w:hAnsi="Arial" w:cs="Arial"/>
          <w:color w:val="FFC000"/>
          <w:position w:val="-2"/>
          <w:sz w:val="93"/>
        </w:rPr>
        <w:sym w:font="Webdings" w:char="F069"/>
      </w:r>
    </w:p>
    <w:p w:rsidR="005809E2" w:rsidRPr="005809E2" w:rsidRDefault="005809E2" w:rsidP="004C6425">
      <w:pPr>
        <w:tabs>
          <w:tab w:val="left" w:pos="900"/>
        </w:tabs>
        <w:spacing w:after="280"/>
        <w:ind w:left="907" w:hanging="907"/>
        <w:rPr>
          <w:rFonts w:ascii="Arial" w:hAnsi="Arial" w:cs="Arial"/>
        </w:rPr>
      </w:pPr>
      <w:r w:rsidRPr="005809E2">
        <w:rPr>
          <w:rFonts w:ascii="Arial" w:hAnsi="Arial" w:cs="Arial"/>
        </w:rPr>
        <w:t>F</w:t>
      </w:r>
      <w:r w:rsidR="0000777B" w:rsidRPr="005809E2">
        <w:rPr>
          <w:rFonts w:ascii="Arial" w:hAnsi="Arial" w:cs="Arial"/>
        </w:rPr>
        <w:t xml:space="preserve">or </w:t>
      </w:r>
      <w:r w:rsidR="0000777B" w:rsidRPr="005809E2">
        <w:rPr>
          <w:rFonts w:ascii="Arial" w:hAnsi="Arial" w:cs="Arial"/>
          <w:b/>
        </w:rPr>
        <w:t xml:space="preserve">New </w:t>
      </w:r>
      <w:r w:rsidR="008A4F62">
        <w:rPr>
          <w:rFonts w:ascii="Arial" w:hAnsi="Arial" w:cs="Arial"/>
          <w:b/>
        </w:rPr>
        <w:t>Meter</w:t>
      </w:r>
      <w:r w:rsidR="0000777B" w:rsidRPr="005809E2">
        <w:rPr>
          <w:rFonts w:ascii="Arial" w:hAnsi="Arial" w:cs="Arial"/>
          <w:b/>
        </w:rPr>
        <w:t>s</w:t>
      </w:r>
      <w:r w:rsidR="00757BF4" w:rsidRPr="00757BF4">
        <w:rPr>
          <w:rFonts w:ascii="Arial" w:hAnsi="Arial" w:cs="Arial"/>
        </w:rPr>
        <w:t>,</w:t>
      </w:r>
      <w:r w:rsidR="009122CF" w:rsidRPr="00757BF4">
        <w:rPr>
          <w:rFonts w:ascii="Arial" w:hAnsi="Arial" w:cs="Arial"/>
        </w:rPr>
        <w:t xml:space="preserve"> </w:t>
      </w:r>
      <w:r w:rsidR="009122CF" w:rsidRPr="005809E2">
        <w:rPr>
          <w:rFonts w:ascii="Arial" w:hAnsi="Arial" w:cs="Arial"/>
          <w:b/>
        </w:rPr>
        <w:t xml:space="preserve">New Demo </w:t>
      </w:r>
      <w:r w:rsidR="008A4F62">
        <w:rPr>
          <w:rFonts w:ascii="Arial" w:hAnsi="Arial" w:cs="Arial"/>
          <w:b/>
        </w:rPr>
        <w:t>Meter</w:t>
      </w:r>
      <w:r w:rsidR="009122CF" w:rsidRPr="005809E2">
        <w:rPr>
          <w:rFonts w:ascii="Arial" w:hAnsi="Arial" w:cs="Arial"/>
          <w:b/>
        </w:rPr>
        <w:t>s</w:t>
      </w:r>
      <w:r w:rsidR="00757BF4" w:rsidRPr="00757BF4">
        <w:rPr>
          <w:rFonts w:ascii="Arial" w:hAnsi="Arial" w:cs="Arial"/>
        </w:rPr>
        <w:t>, or</w:t>
      </w:r>
      <w:r w:rsidR="009122CF" w:rsidRPr="005809E2">
        <w:rPr>
          <w:rFonts w:ascii="Arial" w:hAnsi="Arial" w:cs="Arial"/>
          <w:b/>
        </w:rPr>
        <w:t xml:space="preserve"> Demo Sale </w:t>
      </w:r>
      <w:r w:rsidR="008A4F62">
        <w:rPr>
          <w:rFonts w:ascii="Arial" w:hAnsi="Arial" w:cs="Arial"/>
          <w:b/>
        </w:rPr>
        <w:t>Meter</w:t>
      </w:r>
      <w:r w:rsidR="009122CF" w:rsidRPr="005809E2">
        <w:rPr>
          <w:rFonts w:ascii="Arial" w:hAnsi="Arial" w:cs="Arial"/>
          <w:b/>
        </w:rPr>
        <w:t>s</w:t>
      </w:r>
      <w:r w:rsidRPr="005809E2">
        <w:rPr>
          <w:rFonts w:ascii="Arial" w:hAnsi="Arial" w:cs="Arial"/>
        </w:rPr>
        <w:t xml:space="preserve"> perform all steps.  </w:t>
      </w:r>
    </w:p>
    <w:p w:rsidR="005809E2" w:rsidRPr="005809E2" w:rsidRDefault="005809E2" w:rsidP="00757BF4">
      <w:pPr>
        <w:tabs>
          <w:tab w:val="left" w:pos="900"/>
        </w:tabs>
        <w:ind w:left="900" w:hanging="900"/>
        <w:rPr>
          <w:rFonts w:ascii="Arial" w:hAnsi="Arial" w:cs="Arial"/>
        </w:rPr>
      </w:pPr>
    </w:p>
    <w:p w:rsidR="005809E2" w:rsidRPr="00355598" w:rsidRDefault="005809E2" w:rsidP="004C6425">
      <w:pPr>
        <w:keepNext/>
        <w:framePr w:dropCap="drop" w:lines="3" w:wrap="around" w:vAnchor="text" w:hAnchor="text" w:y="1"/>
        <w:spacing w:line="827" w:lineRule="exact"/>
        <w:textAlignment w:val="baseline"/>
        <w:rPr>
          <w:rFonts w:ascii="Arial" w:hAnsi="Arial" w:cs="Arial"/>
          <w:color w:val="FFC000"/>
          <w:position w:val="-2"/>
          <w:sz w:val="93"/>
        </w:rPr>
      </w:pPr>
      <w:r w:rsidRPr="00355598">
        <w:rPr>
          <w:rFonts w:ascii="Arial" w:hAnsi="Arial" w:cs="Arial"/>
          <w:color w:val="FFC000"/>
          <w:position w:val="-2"/>
          <w:sz w:val="93"/>
        </w:rPr>
        <w:sym w:font="Webdings" w:char="F069"/>
      </w:r>
    </w:p>
    <w:p w:rsidR="00112B5E" w:rsidRDefault="005809E2" w:rsidP="004C6425">
      <w:pPr>
        <w:shd w:val="clear" w:color="auto" w:fill="BDD6EE" w:themeFill="accent1" w:themeFillTint="66"/>
        <w:tabs>
          <w:tab w:val="left" w:pos="900"/>
        </w:tabs>
        <w:spacing w:after="280"/>
        <w:ind w:left="900" w:hanging="900"/>
        <w:rPr>
          <w:rFonts w:ascii="Arial" w:hAnsi="Arial" w:cs="Arial"/>
        </w:rPr>
      </w:pPr>
      <w:r w:rsidRPr="005809E2">
        <w:rPr>
          <w:rFonts w:ascii="Arial" w:hAnsi="Arial" w:cs="Arial"/>
        </w:rPr>
        <w:t xml:space="preserve">For </w:t>
      </w:r>
      <w:r w:rsidRPr="005809E2">
        <w:rPr>
          <w:rFonts w:ascii="Arial" w:hAnsi="Arial" w:cs="Arial"/>
          <w:b/>
        </w:rPr>
        <w:t xml:space="preserve">Service </w:t>
      </w:r>
      <w:r w:rsidR="008A4F62">
        <w:rPr>
          <w:rFonts w:ascii="Arial" w:hAnsi="Arial" w:cs="Arial"/>
          <w:b/>
        </w:rPr>
        <w:t>Meter</w:t>
      </w:r>
      <w:r w:rsidRPr="005809E2">
        <w:rPr>
          <w:rFonts w:ascii="Arial" w:hAnsi="Arial" w:cs="Arial"/>
          <w:b/>
        </w:rPr>
        <w:t>s</w:t>
      </w:r>
      <w:r w:rsidR="00757BF4" w:rsidRPr="00757BF4">
        <w:rPr>
          <w:rFonts w:ascii="Arial" w:hAnsi="Arial" w:cs="Arial"/>
        </w:rPr>
        <w:t>, or</w:t>
      </w:r>
      <w:r w:rsidR="00757BF4">
        <w:rPr>
          <w:rFonts w:ascii="Arial" w:hAnsi="Arial" w:cs="Arial"/>
          <w:b/>
        </w:rPr>
        <w:t xml:space="preserve"> </w:t>
      </w:r>
      <w:r w:rsidRPr="005809E2">
        <w:rPr>
          <w:rFonts w:ascii="Arial" w:hAnsi="Arial" w:cs="Arial"/>
          <w:b/>
        </w:rPr>
        <w:t xml:space="preserve">Re-calibrated Demo </w:t>
      </w:r>
      <w:r w:rsidR="008A4F62">
        <w:rPr>
          <w:rFonts w:ascii="Arial" w:hAnsi="Arial" w:cs="Arial"/>
          <w:b/>
        </w:rPr>
        <w:t>Meter</w:t>
      </w:r>
      <w:r w:rsidRPr="005809E2">
        <w:rPr>
          <w:rFonts w:ascii="Arial" w:hAnsi="Arial" w:cs="Arial"/>
          <w:b/>
        </w:rPr>
        <w:t>s</w:t>
      </w:r>
      <w:r w:rsidRPr="005809E2">
        <w:rPr>
          <w:rFonts w:ascii="Arial" w:hAnsi="Arial" w:cs="Arial"/>
        </w:rPr>
        <w:t xml:space="preserve"> skip the steps with </w:t>
      </w:r>
      <w:r w:rsidR="00757BF4">
        <w:rPr>
          <w:rFonts w:ascii="Arial" w:hAnsi="Arial" w:cs="Arial"/>
        </w:rPr>
        <w:t>this</w:t>
      </w:r>
      <w:r w:rsidRPr="005809E2">
        <w:rPr>
          <w:rFonts w:ascii="Arial" w:hAnsi="Arial" w:cs="Arial"/>
        </w:rPr>
        <w:t xml:space="preserve"> </w:t>
      </w:r>
      <w:r w:rsidR="00813687">
        <w:rPr>
          <w:rFonts w:ascii="Arial" w:hAnsi="Arial" w:cs="Arial"/>
        </w:rPr>
        <w:t xml:space="preserve">blue </w:t>
      </w:r>
      <w:r w:rsidRPr="005809E2">
        <w:rPr>
          <w:rFonts w:ascii="Arial" w:hAnsi="Arial" w:cs="Arial"/>
        </w:rPr>
        <w:t>shaded background.</w:t>
      </w:r>
    </w:p>
    <w:p w:rsidR="00112B5E" w:rsidRDefault="00112B5E" w:rsidP="004E0309">
      <w:pPr>
        <w:tabs>
          <w:tab w:val="left" w:pos="360"/>
          <w:tab w:val="left" w:pos="900"/>
          <w:tab w:val="left" w:pos="1440"/>
        </w:tabs>
        <w:ind w:left="900"/>
        <w:jc w:val="both"/>
        <w:rPr>
          <w:rFonts w:ascii="Arial" w:hAnsi="Arial" w:cs="Arial"/>
        </w:rPr>
      </w:pPr>
      <w:r>
        <w:rPr>
          <w:rFonts w:ascii="Arial" w:hAnsi="Arial" w:cs="Arial"/>
        </w:rPr>
        <w:t xml:space="preserve">If </w:t>
      </w:r>
      <w:r w:rsidR="005809E2">
        <w:rPr>
          <w:rFonts w:ascii="Arial" w:hAnsi="Arial" w:cs="Arial"/>
        </w:rPr>
        <w:t xml:space="preserve">at </w:t>
      </w:r>
      <w:r w:rsidR="00757BF4">
        <w:rPr>
          <w:rFonts w:ascii="Arial" w:hAnsi="Arial" w:cs="Arial"/>
        </w:rPr>
        <w:t>any time</w:t>
      </w:r>
      <w:r w:rsidR="005809E2">
        <w:rPr>
          <w:rFonts w:ascii="Arial" w:hAnsi="Arial" w:cs="Arial"/>
        </w:rPr>
        <w:t xml:space="preserve"> there seems to be something wrong with the </w:t>
      </w:r>
      <w:r w:rsidR="008A4F62">
        <w:rPr>
          <w:rFonts w:ascii="Arial" w:hAnsi="Arial" w:cs="Arial"/>
        </w:rPr>
        <w:t>meter</w:t>
      </w:r>
      <w:r w:rsidR="00757BF4">
        <w:rPr>
          <w:rFonts w:ascii="Arial" w:hAnsi="Arial" w:cs="Arial"/>
        </w:rPr>
        <w:t xml:space="preserve"> or this procedure</w:t>
      </w:r>
      <w:r w:rsidR="00BE4E1C">
        <w:rPr>
          <w:rFonts w:ascii="Arial" w:hAnsi="Arial" w:cs="Arial"/>
        </w:rPr>
        <w:t xml:space="preserve">, </w:t>
      </w:r>
      <w:r w:rsidR="005809E2">
        <w:rPr>
          <w:rFonts w:ascii="Arial" w:hAnsi="Arial" w:cs="Arial"/>
        </w:rPr>
        <w:t xml:space="preserve">please </w:t>
      </w:r>
      <w:r w:rsidR="00BE4E1C">
        <w:rPr>
          <w:rFonts w:ascii="Arial" w:hAnsi="Arial" w:cs="Arial"/>
        </w:rPr>
        <w:t>contact the QA manager.  If the QA m</w:t>
      </w:r>
      <w:r>
        <w:rPr>
          <w:rFonts w:ascii="Arial" w:hAnsi="Arial" w:cs="Arial"/>
        </w:rPr>
        <w:t>anager is not available, contact</w:t>
      </w:r>
      <w:r w:rsidR="00BE4E1C">
        <w:rPr>
          <w:rFonts w:ascii="Arial" w:hAnsi="Arial" w:cs="Arial"/>
        </w:rPr>
        <w:t xml:space="preserve"> the responsible t</w:t>
      </w:r>
      <w:r>
        <w:rPr>
          <w:rFonts w:ascii="Arial" w:hAnsi="Arial" w:cs="Arial"/>
        </w:rPr>
        <w:t>echnician.</w:t>
      </w:r>
    </w:p>
    <w:p w:rsidR="001F209B" w:rsidRDefault="001F209B" w:rsidP="00757BF4">
      <w:pPr>
        <w:tabs>
          <w:tab w:val="left" w:pos="360"/>
          <w:tab w:val="left" w:pos="900"/>
          <w:tab w:val="left" w:pos="1440"/>
        </w:tabs>
        <w:ind w:left="360"/>
        <w:jc w:val="both"/>
        <w:rPr>
          <w:rFonts w:ascii="Arial" w:hAnsi="Arial" w:cs="Arial"/>
        </w:rPr>
      </w:pPr>
    </w:p>
    <w:p w:rsidR="005D7785" w:rsidRPr="005D7785" w:rsidRDefault="005D7785" w:rsidP="00CC1FC5">
      <w:pPr>
        <w:numPr>
          <w:ilvl w:val="0"/>
          <w:numId w:val="25"/>
        </w:numPr>
        <w:spacing w:after="120"/>
        <w:rPr>
          <w:rFonts w:ascii="Arial" w:hAnsi="Arial"/>
        </w:rPr>
      </w:pPr>
      <w:r>
        <w:rPr>
          <w:rFonts w:ascii="Arial" w:hAnsi="Arial"/>
        </w:rPr>
        <w:t>Calibrate</w:t>
      </w:r>
      <w:r w:rsidRPr="005D7785">
        <w:rPr>
          <w:rFonts w:ascii="Arial" w:hAnsi="Arial"/>
        </w:rPr>
        <w:t xml:space="preserve"> the meter</w:t>
      </w:r>
      <w:r w:rsidR="00224D68">
        <w:rPr>
          <w:rFonts w:ascii="Arial" w:hAnsi="Arial"/>
        </w:rPr>
        <w:t xml:space="preserve"> and verify button </w:t>
      </w:r>
      <w:r w:rsidR="00C67C83">
        <w:rPr>
          <w:rFonts w:ascii="Arial" w:hAnsi="Arial"/>
        </w:rPr>
        <w:t>functionality</w:t>
      </w:r>
      <w:r w:rsidRPr="005D7785">
        <w:rPr>
          <w:rFonts w:ascii="Arial" w:hAnsi="Arial"/>
        </w:rPr>
        <w:t xml:space="preserve">. </w:t>
      </w:r>
      <w:r w:rsidR="008C605E">
        <w:rPr>
          <w:rStyle w:val="FootnoteReference"/>
          <w:rFonts w:ascii="Arial" w:hAnsi="Arial"/>
        </w:rPr>
        <w:footnoteReference w:id="1"/>
      </w:r>
    </w:p>
    <w:p w:rsidR="00AE4F1D" w:rsidRDefault="00AE4F1D" w:rsidP="00CC1FC5">
      <w:pPr>
        <w:numPr>
          <w:ilvl w:val="1"/>
          <w:numId w:val="25"/>
        </w:numPr>
        <w:tabs>
          <w:tab w:val="left" w:pos="360"/>
          <w:tab w:val="left" w:pos="900"/>
        </w:tabs>
        <w:spacing w:after="120"/>
        <w:rPr>
          <w:rFonts w:ascii="Arial" w:hAnsi="Arial" w:cs="Arial"/>
        </w:rPr>
      </w:pPr>
      <w:r>
        <w:rPr>
          <w:rFonts w:ascii="Arial" w:hAnsi="Arial" w:cs="Arial"/>
        </w:rPr>
        <w:t xml:space="preserve">Turn on the </w:t>
      </w:r>
      <w:r w:rsidR="008A4F62">
        <w:rPr>
          <w:rFonts w:ascii="Arial" w:hAnsi="Arial" w:cs="Arial"/>
        </w:rPr>
        <w:t>meter</w:t>
      </w:r>
      <w:r>
        <w:rPr>
          <w:rFonts w:ascii="Arial" w:hAnsi="Arial" w:cs="Arial"/>
        </w:rPr>
        <w:t xml:space="preserve"> by pressing the power </w:t>
      </w:r>
      <w:r w:rsidR="00F830BC">
        <w:rPr>
          <w:rFonts w:ascii="Arial" w:hAnsi="Arial" w:cs="Arial"/>
        </w:rPr>
        <w:t>button</w:t>
      </w:r>
      <w:r w:rsidR="00F830BC">
        <w:rPr>
          <w:rFonts w:ascii="Arial" w:hAnsi="Arial" w:cs="Arial"/>
          <w:noProof/>
        </w:rPr>
        <w:drawing>
          <wp:inline distT="0" distB="0" distL="0" distR="0" wp14:anchorId="0BFB55A4" wp14:editId="44112BCD">
            <wp:extent cx="158750" cy="174625"/>
            <wp:effectExtent l="0" t="0" r="0" b="0"/>
            <wp:docPr id="4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74625"/>
                    </a:xfrm>
                    <a:prstGeom prst="rect">
                      <a:avLst/>
                    </a:prstGeom>
                    <a:noFill/>
                    <a:ln>
                      <a:noFill/>
                    </a:ln>
                  </pic:spPr>
                </pic:pic>
              </a:graphicData>
            </a:graphic>
          </wp:inline>
        </w:drawing>
      </w:r>
      <w:r>
        <w:rPr>
          <w:rFonts w:ascii="Arial" w:hAnsi="Arial" w:cs="Arial"/>
        </w:rPr>
        <w:t>.</w:t>
      </w:r>
    </w:p>
    <w:p w:rsidR="003C21B2" w:rsidRDefault="003C21B2" w:rsidP="00CC1FC5">
      <w:pPr>
        <w:numPr>
          <w:ilvl w:val="1"/>
          <w:numId w:val="25"/>
        </w:numPr>
        <w:tabs>
          <w:tab w:val="left" w:pos="360"/>
          <w:tab w:val="left" w:pos="900"/>
        </w:tabs>
        <w:spacing w:after="120"/>
        <w:rPr>
          <w:rFonts w:ascii="Arial" w:hAnsi="Arial" w:cs="Arial"/>
        </w:rPr>
      </w:pPr>
      <w:r>
        <w:rPr>
          <w:rFonts w:ascii="Arial" w:hAnsi="Arial" w:cs="Arial"/>
        </w:rPr>
        <w:t xml:space="preserve">Place the calibrator over the microphone and turn it on. </w:t>
      </w:r>
    </w:p>
    <w:p w:rsidR="00F830BC" w:rsidRDefault="008A4F62" w:rsidP="00CC1FC5">
      <w:pPr>
        <w:numPr>
          <w:ilvl w:val="1"/>
          <w:numId w:val="25"/>
        </w:numPr>
        <w:tabs>
          <w:tab w:val="left" w:pos="360"/>
          <w:tab w:val="left" w:pos="900"/>
          <w:tab w:val="left" w:pos="1440"/>
        </w:tabs>
        <w:spacing w:after="120"/>
        <w:rPr>
          <w:rFonts w:ascii="Arial" w:hAnsi="Arial" w:cs="Arial"/>
        </w:rPr>
      </w:pPr>
      <w:r>
        <w:rPr>
          <w:rFonts w:ascii="Arial" w:hAnsi="Arial" w:cs="Arial"/>
        </w:rPr>
        <w:t>Meter</w:t>
      </w:r>
      <w:r w:rsidR="00AE4F1D">
        <w:rPr>
          <w:rFonts w:ascii="Arial" w:hAnsi="Arial" w:cs="Arial"/>
        </w:rPr>
        <w:t xml:space="preserve"> will </w:t>
      </w:r>
      <w:r w:rsidR="003C21B2">
        <w:rPr>
          <w:rFonts w:ascii="Arial" w:hAnsi="Arial" w:cs="Arial"/>
        </w:rPr>
        <w:t xml:space="preserve">automatically begin a calibration that will </w:t>
      </w:r>
      <w:r w:rsidR="00AE4F1D">
        <w:rPr>
          <w:rFonts w:ascii="Arial" w:hAnsi="Arial" w:cs="Arial"/>
        </w:rPr>
        <w:t xml:space="preserve">take a few seconds to </w:t>
      </w:r>
      <w:r w:rsidR="003C21B2">
        <w:rPr>
          <w:rFonts w:ascii="Arial" w:hAnsi="Arial" w:cs="Arial"/>
        </w:rPr>
        <w:t>complete</w:t>
      </w:r>
      <w:r w:rsidR="0018013E">
        <w:rPr>
          <w:rFonts w:ascii="Arial" w:hAnsi="Arial" w:cs="Arial"/>
        </w:rPr>
        <w:t xml:space="preserve">.  </w:t>
      </w:r>
    </w:p>
    <w:p w:rsidR="00F830BC" w:rsidRDefault="0018013E" w:rsidP="004E0309">
      <w:pPr>
        <w:tabs>
          <w:tab w:val="left" w:pos="360"/>
          <w:tab w:val="left" w:pos="900"/>
          <w:tab w:val="left" w:pos="1440"/>
        </w:tabs>
        <w:spacing w:after="120"/>
        <w:ind w:left="1440"/>
        <w:rPr>
          <w:rFonts w:ascii="Arial" w:hAnsi="Arial" w:cs="Arial"/>
        </w:rPr>
      </w:pPr>
      <w:r>
        <w:rPr>
          <w:rFonts w:ascii="Arial" w:hAnsi="Arial" w:cs="Arial"/>
        </w:rPr>
        <w:t>Follow the prompts on the meter</w:t>
      </w:r>
      <w:r w:rsidR="00916CF4">
        <w:rPr>
          <w:rFonts w:ascii="Arial" w:hAnsi="Arial" w:cs="Arial"/>
        </w:rPr>
        <w:t xml:space="preserve"> and accept a good calibration with the </w:t>
      </w:r>
      <w:r w:rsidR="00916CF4">
        <w:rPr>
          <w:rFonts w:ascii="Arial" w:hAnsi="Arial" w:cs="Arial"/>
          <w:noProof/>
        </w:rPr>
        <w:drawing>
          <wp:inline distT="0" distB="0" distL="0" distR="0" wp14:anchorId="6219A6FF" wp14:editId="0D287E8C">
            <wp:extent cx="365760" cy="158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00872B07">
        <w:rPr>
          <w:rFonts w:ascii="Arial" w:hAnsi="Arial" w:cs="Arial"/>
        </w:rPr>
        <w:t xml:space="preserve"> </w:t>
      </w:r>
      <w:r w:rsidR="00916CF4">
        <w:rPr>
          <w:rFonts w:ascii="Arial" w:hAnsi="Arial" w:cs="Arial"/>
        </w:rPr>
        <w:t>button.</w:t>
      </w:r>
    </w:p>
    <w:p w:rsidR="00F830BC" w:rsidRDefault="0018013E" w:rsidP="004E0309">
      <w:pPr>
        <w:tabs>
          <w:tab w:val="left" w:pos="360"/>
          <w:tab w:val="left" w:pos="900"/>
          <w:tab w:val="left" w:pos="1440"/>
        </w:tabs>
        <w:spacing w:after="120"/>
        <w:ind w:left="1440"/>
        <w:rPr>
          <w:rFonts w:ascii="Arial" w:hAnsi="Arial" w:cs="Arial"/>
        </w:rPr>
      </w:pPr>
      <w:r>
        <w:rPr>
          <w:rFonts w:ascii="Arial" w:hAnsi="Arial" w:cs="Arial"/>
          <w:i/>
        </w:rPr>
        <w:t xml:space="preserve">[Refer to </w:t>
      </w:r>
      <w:r w:rsidR="00872B07" w:rsidRPr="0018013E">
        <w:rPr>
          <w:rFonts w:ascii="Arial" w:hAnsi="Arial" w:cs="Arial"/>
          <w:i/>
        </w:rPr>
        <w:t xml:space="preserve">the manual for instructions on how to calibrate the </w:t>
      </w:r>
      <w:r w:rsidR="008A4F62" w:rsidRPr="0018013E">
        <w:rPr>
          <w:rFonts w:ascii="Arial" w:hAnsi="Arial" w:cs="Arial"/>
          <w:i/>
        </w:rPr>
        <w:t>meter</w:t>
      </w:r>
      <w:r w:rsidR="00872B07" w:rsidRPr="0018013E">
        <w:rPr>
          <w:rFonts w:ascii="Arial" w:hAnsi="Arial" w:cs="Arial"/>
          <w:i/>
        </w:rPr>
        <w:t>.]</w:t>
      </w:r>
    </w:p>
    <w:p w:rsidR="00AE4F1D" w:rsidRDefault="00AE4F1D" w:rsidP="004E0309">
      <w:pPr>
        <w:tabs>
          <w:tab w:val="left" w:pos="360"/>
          <w:tab w:val="left" w:pos="900"/>
          <w:tab w:val="left" w:pos="1440"/>
        </w:tabs>
        <w:spacing w:after="120"/>
        <w:ind w:left="1440"/>
        <w:rPr>
          <w:rFonts w:ascii="Arial" w:hAnsi="Arial" w:cs="Arial"/>
        </w:rPr>
      </w:pPr>
      <w:r w:rsidRPr="00872B07">
        <w:rPr>
          <w:rFonts w:ascii="Arial" w:hAnsi="Arial" w:cs="Arial"/>
        </w:rPr>
        <w:lastRenderedPageBreak/>
        <w:t>I</w:t>
      </w:r>
      <w:r w:rsidR="003C21B2" w:rsidRPr="00872B07">
        <w:rPr>
          <w:rFonts w:ascii="Arial" w:hAnsi="Arial" w:cs="Arial"/>
        </w:rPr>
        <w:t xml:space="preserve">f an </w:t>
      </w:r>
      <w:r w:rsidRPr="00872B07">
        <w:rPr>
          <w:rFonts w:ascii="Arial" w:hAnsi="Arial" w:cs="Arial"/>
        </w:rPr>
        <w:t>“Out of normal range”</w:t>
      </w:r>
      <w:r w:rsidR="003C21B2" w:rsidRPr="00872B07">
        <w:rPr>
          <w:rFonts w:ascii="Arial" w:hAnsi="Arial" w:cs="Arial"/>
        </w:rPr>
        <w:t xml:space="preserve"> message </w:t>
      </w:r>
      <w:r w:rsidR="008B5804" w:rsidRPr="00872B07">
        <w:rPr>
          <w:rFonts w:ascii="Arial" w:hAnsi="Arial" w:cs="Arial"/>
        </w:rPr>
        <w:t xml:space="preserve">occurs, do not accept; rather </w:t>
      </w:r>
      <w:r w:rsidRPr="00872B07">
        <w:rPr>
          <w:rFonts w:ascii="Arial" w:hAnsi="Arial" w:cs="Arial"/>
        </w:rPr>
        <w:t xml:space="preserve">get </w:t>
      </w:r>
      <w:r w:rsidR="008B5804" w:rsidRPr="00872B07">
        <w:rPr>
          <w:rFonts w:ascii="Arial" w:hAnsi="Arial" w:cs="Arial"/>
        </w:rPr>
        <w:t xml:space="preserve">a </w:t>
      </w:r>
      <w:r w:rsidRPr="00872B07">
        <w:rPr>
          <w:rFonts w:ascii="Arial" w:hAnsi="Arial" w:cs="Arial"/>
        </w:rPr>
        <w:t>technician</w:t>
      </w:r>
      <w:r w:rsidR="008B5804" w:rsidRPr="00872B07">
        <w:rPr>
          <w:rFonts w:ascii="Arial" w:hAnsi="Arial" w:cs="Arial"/>
        </w:rPr>
        <w:t xml:space="preserve"> for assistance</w:t>
      </w:r>
      <w:r w:rsidRPr="00872B07">
        <w:rPr>
          <w:rFonts w:ascii="Arial" w:hAnsi="Arial" w:cs="Arial"/>
        </w:rPr>
        <w:t>.</w:t>
      </w:r>
    </w:p>
    <w:p w:rsidR="000C590D" w:rsidRDefault="00EE30AD" w:rsidP="004E0309">
      <w:pPr>
        <w:tabs>
          <w:tab w:val="left" w:pos="360"/>
          <w:tab w:val="left" w:pos="900"/>
          <w:tab w:val="left" w:pos="1440"/>
        </w:tabs>
        <w:spacing w:after="120"/>
        <w:ind w:left="1440"/>
        <w:rPr>
          <w:rFonts w:ascii="Arial" w:hAnsi="Arial" w:cs="Arial"/>
        </w:rPr>
      </w:pPr>
      <w:r>
        <w:rPr>
          <w:rFonts w:ascii="Arial" w:hAnsi="Arial" w:cs="Arial"/>
        </w:rPr>
        <w:t xml:space="preserve">If the unit fails to auto </w:t>
      </w:r>
      <w:r w:rsidR="00583078">
        <w:rPr>
          <w:rFonts w:ascii="Arial" w:hAnsi="Arial" w:cs="Arial"/>
        </w:rPr>
        <w:t>calibrate</w:t>
      </w:r>
      <w:r>
        <w:rPr>
          <w:rFonts w:ascii="Arial" w:hAnsi="Arial" w:cs="Arial"/>
        </w:rPr>
        <w:t xml:space="preserve"> follow steps below</w:t>
      </w:r>
      <w:r w:rsidR="00583078">
        <w:rPr>
          <w:rFonts w:ascii="Arial" w:hAnsi="Arial" w:cs="Arial"/>
        </w:rPr>
        <w:t xml:space="preserve"> from the main screen.  </w:t>
      </w:r>
      <w:r w:rsidR="00FF76F9">
        <w:rPr>
          <w:rFonts w:ascii="Arial" w:hAnsi="Arial" w:cs="Arial"/>
        </w:rPr>
        <w:t xml:space="preserve">a. </w:t>
      </w:r>
      <w:r w:rsidR="00855F94">
        <w:rPr>
          <w:rFonts w:ascii="Arial" w:hAnsi="Arial" w:cs="Arial"/>
        </w:rPr>
        <w:t>Hold</w:t>
      </w:r>
      <w:r w:rsidR="000C590D">
        <w:rPr>
          <w:rFonts w:ascii="Arial" w:hAnsi="Arial" w:cs="Arial"/>
          <w:noProof/>
        </w:rPr>
        <w:drawing>
          <wp:inline distT="0" distB="0" distL="0" distR="0" wp14:anchorId="32E4C069" wp14:editId="0CB63FCF">
            <wp:extent cx="365760" cy="1587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000C590D">
        <w:rPr>
          <w:rFonts w:ascii="Arial" w:hAnsi="Arial" w:cs="Arial"/>
        </w:rPr>
        <w:t xml:space="preserve"> </w:t>
      </w:r>
      <w:r w:rsidR="00855F94">
        <w:rPr>
          <w:rFonts w:ascii="Arial" w:hAnsi="Arial" w:cs="Arial"/>
        </w:rPr>
        <w:t>to open menu</w:t>
      </w:r>
      <w:r w:rsidR="000C590D">
        <w:rPr>
          <w:rFonts w:ascii="Arial" w:hAnsi="Arial" w:cs="Arial"/>
        </w:rPr>
        <w:t xml:space="preserve">, </w:t>
      </w:r>
    </w:p>
    <w:p w:rsidR="000C590D" w:rsidRDefault="000C590D" w:rsidP="004E0309">
      <w:pPr>
        <w:tabs>
          <w:tab w:val="left" w:pos="360"/>
          <w:tab w:val="left" w:pos="900"/>
          <w:tab w:val="left" w:pos="1440"/>
        </w:tabs>
        <w:spacing w:after="120"/>
        <w:ind w:left="1440"/>
        <w:rPr>
          <w:rFonts w:ascii="Arial" w:hAnsi="Arial" w:cs="Arial"/>
        </w:rPr>
      </w:pPr>
      <w:proofErr w:type="gramStart"/>
      <w:r w:rsidRPr="00616606">
        <w:rPr>
          <w:rFonts w:ascii="Arial" w:hAnsi="Arial" w:cs="Arial"/>
        </w:rPr>
        <w:t>b</w:t>
      </w:r>
      <w:proofErr w:type="gramEnd"/>
      <w:r>
        <w:t xml:space="preserve">. </w:t>
      </w:r>
      <w:r w:rsidR="00217C73">
        <w:pict>
          <v:shape id="Picture 9" o:spid="_x0000_i1026" type="#_x0000_t75" style="width:13.5pt;height:13.5pt;flip:y;visibility:visible">
            <v:imagedata r:id="rId10" o:title=""/>
          </v:shape>
        </w:pict>
      </w:r>
      <w:r>
        <w:rPr>
          <w:rFonts w:ascii="Arial" w:hAnsi="Arial" w:cs="Arial"/>
        </w:rPr>
        <w:t xml:space="preserve"> twice to Calibration,</w:t>
      </w:r>
    </w:p>
    <w:p w:rsidR="00FF76F9" w:rsidRDefault="000C590D" w:rsidP="004E0309">
      <w:pPr>
        <w:tabs>
          <w:tab w:val="left" w:pos="360"/>
          <w:tab w:val="left" w:pos="900"/>
          <w:tab w:val="left" w:pos="1440"/>
        </w:tabs>
        <w:spacing w:after="120"/>
        <w:ind w:left="1440"/>
        <w:rPr>
          <w:rFonts w:ascii="Arial" w:hAnsi="Arial" w:cs="Arial"/>
        </w:rPr>
      </w:pPr>
      <w:proofErr w:type="gramStart"/>
      <w:r>
        <w:rPr>
          <w:rFonts w:ascii="Arial" w:hAnsi="Arial" w:cs="Arial"/>
        </w:rPr>
        <w:t>c</w:t>
      </w:r>
      <w:proofErr w:type="gramEnd"/>
      <w:r>
        <w:rPr>
          <w:rFonts w:ascii="Arial" w:hAnsi="Arial" w:cs="Arial"/>
        </w:rPr>
        <w:t xml:space="preserve">. </w:t>
      </w:r>
      <w:r>
        <w:rPr>
          <w:rFonts w:ascii="Arial" w:hAnsi="Arial" w:cs="Arial"/>
          <w:noProof/>
        </w:rPr>
        <w:drawing>
          <wp:inline distT="0" distB="0" distL="0" distR="0" wp14:anchorId="33722378" wp14:editId="3CC770EF">
            <wp:extent cx="365760" cy="15875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Pr>
          <w:rFonts w:ascii="Arial" w:hAnsi="Arial" w:cs="Arial"/>
        </w:rPr>
        <w:t xml:space="preserve"> once, </w:t>
      </w:r>
      <w:r>
        <w:rPr>
          <w:rFonts w:ascii="Arial" w:hAnsi="Arial" w:cs="Arial"/>
          <w:noProof/>
        </w:rPr>
        <w:drawing>
          <wp:inline distT="0" distB="0" distL="0" distR="0" wp14:anchorId="24DFB75B" wp14:editId="3589DDE6">
            <wp:extent cx="174625" cy="174625"/>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Pr>
          <w:rFonts w:ascii="Arial" w:hAnsi="Arial" w:cs="Arial"/>
        </w:rPr>
        <w:t xml:space="preserve"> to Auto Enable</w:t>
      </w:r>
    </w:p>
    <w:p w:rsidR="00EE30AD" w:rsidRDefault="000C590D" w:rsidP="00B45C96">
      <w:pPr>
        <w:tabs>
          <w:tab w:val="left" w:pos="360"/>
          <w:tab w:val="left" w:pos="900"/>
          <w:tab w:val="left" w:pos="1440"/>
        </w:tabs>
        <w:spacing w:after="120"/>
        <w:ind w:left="1440"/>
        <w:rPr>
          <w:rFonts w:ascii="Arial" w:hAnsi="Arial" w:cs="Arial"/>
        </w:rPr>
      </w:pPr>
      <w:proofErr w:type="gramStart"/>
      <w:r>
        <w:rPr>
          <w:rFonts w:ascii="Arial" w:hAnsi="Arial" w:cs="Arial"/>
        </w:rPr>
        <w:t>e</w:t>
      </w:r>
      <w:proofErr w:type="gramEnd"/>
      <w:r w:rsidR="00FF76F9">
        <w:rPr>
          <w:rFonts w:ascii="Arial" w:hAnsi="Arial" w:cs="Arial"/>
        </w:rPr>
        <w:t>. P</w:t>
      </w:r>
      <w:r w:rsidR="00583078">
        <w:rPr>
          <w:rFonts w:ascii="Arial" w:hAnsi="Arial" w:cs="Arial"/>
        </w:rPr>
        <w:t>ress</w:t>
      </w:r>
      <w:r w:rsidR="00B45C96">
        <w:rPr>
          <w:rFonts w:ascii="Arial" w:hAnsi="Arial" w:cs="Arial"/>
          <w:noProof/>
        </w:rPr>
        <w:drawing>
          <wp:inline distT="0" distB="0" distL="0" distR="0" wp14:anchorId="421D918D" wp14:editId="036592DC">
            <wp:extent cx="365760" cy="158750"/>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00B45C96">
        <w:rPr>
          <w:rFonts w:ascii="Arial" w:hAnsi="Arial" w:cs="Arial"/>
        </w:rPr>
        <w:t xml:space="preserve"> </w:t>
      </w:r>
      <w:r w:rsidR="00EE30AD">
        <w:rPr>
          <w:rFonts w:ascii="Arial" w:hAnsi="Arial" w:cs="Arial"/>
        </w:rPr>
        <w:t>to ensure unit is</w:t>
      </w:r>
      <w:r w:rsidR="00583078">
        <w:rPr>
          <w:rFonts w:ascii="Arial" w:hAnsi="Arial" w:cs="Arial"/>
        </w:rPr>
        <w:t xml:space="preserve"> Enabled.</w:t>
      </w:r>
    </w:p>
    <w:p w:rsidR="00B45C96" w:rsidRDefault="00B45C96" w:rsidP="00B45C96">
      <w:pPr>
        <w:tabs>
          <w:tab w:val="left" w:pos="360"/>
          <w:tab w:val="left" w:pos="900"/>
          <w:tab w:val="left" w:pos="1440"/>
        </w:tabs>
        <w:spacing w:after="120"/>
        <w:ind w:left="1440"/>
        <w:rPr>
          <w:rFonts w:ascii="Arial" w:hAnsi="Arial" w:cs="Arial"/>
        </w:rPr>
      </w:pPr>
      <w:proofErr w:type="gramStart"/>
      <w:r>
        <w:rPr>
          <w:rFonts w:ascii="Arial" w:hAnsi="Arial" w:cs="Arial"/>
        </w:rPr>
        <w:t>f.  If</w:t>
      </w:r>
      <w:proofErr w:type="gramEnd"/>
      <w:r>
        <w:rPr>
          <w:rFonts w:ascii="Arial" w:hAnsi="Arial" w:cs="Arial"/>
        </w:rPr>
        <w:t xml:space="preserve"> it is Disabled press </w:t>
      </w:r>
      <w:r>
        <w:rPr>
          <w:rFonts w:ascii="Arial" w:hAnsi="Arial" w:cs="Arial"/>
          <w:noProof/>
        </w:rPr>
        <w:drawing>
          <wp:inline distT="0" distB="0" distL="0" distR="0" wp14:anchorId="1B69831E" wp14:editId="39D7C687">
            <wp:extent cx="174625" cy="174625"/>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Pr>
          <w:rFonts w:ascii="Arial" w:hAnsi="Arial" w:cs="Arial"/>
        </w:rPr>
        <w:t xml:space="preserve">, if it says Enabled </w:t>
      </w:r>
      <w:r>
        <w:rPr>
          <w:rFonts w:ascii="Arial" w:hAnsi="Arial" w:cs="Arial"/>
          <w:noProof/>
        </w:rPr>
        <w:drawing>
          <wp:inline distT="0" distB="0" distL="0" distR="0" wp14:anchorId="098342C6" wp14:editId="0BA55E0E">
            <wp:extent cx="365760" cy="158750"/>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Pr>
          <w:rFonts w:ascii="Arial" w:hAnsi="Arial" w:cs="Arial"/>
        </w:rPr>
        <w:t xml:space="preserve"> </w:t>
      </w:r>
    </w:p>
    <w:p w:rsidR="00FF76F9" w:rsidRDefault="00B45C96" w:rsidP="004E0309">
      <w:pPr>
        <w:tabs>
          <w:tab w:val="left" w:pos="360"/>
          <w:tab w:val="left" w:pos="900"/>
          <w:tab w:val="left" w:pos="1440"/>
        </w:tabs>
        <w:spacing w:after="120"/>
        <w:ind w:left="1440"/>
        <w:rPr>
          <w:rFonts w:ascii="Arial" w:hAnsi="Arial" w:cs="Arial"/>
        </w:rPr>
      </w:pPr>
      <w:r>
        <w:rPr>
          <w:rFonts w:ascii="Arial" w:hAnsi="Arial" w:cs="Arial"/>
        </w:rPr>
        <w:t>h</w:t>
      </w:r>
      <w:r w:rsidR="000C590D">
        <w:rPr>
          <w:rFonts w:ascii="Arial" w:hAnsi="Arial" w:cs="Arial"/>
        </w:rPr>
        <w:t xml:space="preserve">. Press </w:t>
      </w:r>
      <w:r w:rsidR="000C590D" w:rsidRPr="00655C13">
        <w:rPr>
          <w:rFonts w:ascii="Arial" w:hAnsi="Arial" w:cs="Arial"/>
          <w:noProof/>
        </w:rPr>
        <w:drawing>
          <wp:inline distT="0" distB="0" distL="0" distR="0" wp14:anchorId="2397316A" wp14:editId="7A4F80F4">
            <wp:extent cx="174625" cy="17462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74625" cy="174625"/>
                    </a:xfrm>
                    <a:prstGeom prst="rect">
                      <a:avLst/>
                    </a:prstGeom>
                    <a:noFill/>
                    <a:ln>
                      <a:noFill/>
                    </a:ln>
                  </pic:spPr>
                </pic:pic>
              </a:graphicData>
            </a:graphic>
          </wp:inline>
        </w:drawing>
      </w:r>
      <w:r w:rsidR="000C590D">
        <w:rPr>
          <w:rFonts w:ascii="Arial" w:hAnsi="Arial" w:cs="Arial"/>
        </w:rPr>
        <w:t xml:space="preserve"> twice to exit</w:t>
      </w:r>
    </w:p>
    <w:p w:rsidR="00B45C96" w:rsidRDefault="00B45C96" w:rsidP="004E0309">
      <w:pPr>
        <w:tabs>
          <w:tab w:val="left" w:pos="360"/>
          <w:tab w:val="left" w:pos="900"/>
          <w:tab w:val="left" w:pos="1440"/>
        </w:tabs>
        <w:spacing w:after="120"/>
        <w:ind w:left="1440"/>
        <w:rPr>
          <w:rFonts w:ascii="Arial" w:hAnsi="Arial" w:cs="Arial"/>
        </w:rPr>
      </w:pPr>
      <w:proofErr w:type="spellStart"/>
      <w:proofErr w:type="gramStart"/>
      <w:r>
        <w:rPr>
          <w:rFonts w:ascii="Arial" w:hAnsi="Arial" w:cs="Arial"/>
        </w:rPr>
        <w:t>i</w:t>
      </w:r>
      <w:proofErr w:type="spellEnd"/>
      <w:r w:rsidR="000C590D">
        <w:rPr>
          <w:rFonts w:ascii="Arial" w:hAnsi="Arial" w:cs="Arial"/>
        </w:rPr>
        <w:t xml:space="preserve">. </w:t>
      </w:r>
      <w:r w:rsidR="007079AA">
        <w:rPr>
          <w:rFonts w:ascii="Arial" w:hAnsi="Arial" w:cs="Arial"/>
        </w:rPr>
        <w:t xml:space="preserve"> </w:t>
      </w:r>
      <w:r w:rsidR="000C590D">
        <w:rPr>
          <w:rFonts w:ascii="Arial" w:hAnsi="Arial" w:cs="Arial"/>
        </w:rPr>
        <w:t>Press</w:t>
      </w:r>
      <w:proofErr w:type="gramEnd"/>
      <w:r w:rsidR="000C590D">
        <w:rPr>
          <w:rFonts w:ascii="Arial" w:hAnsi="Arial" w:cs="Arial"/>
        </w:rPr>
        <w:t xml:space="preserve"> </w:t>
      </w:r>
      <w:r w:rsidR="000C590D">
        <w:rPr>
          <w:rFonts w:ascii="Arial" w:hAnsi="Arial" w:cs="Arial"/>
          <w:noProof/>
        </w:rPr>
        <w:drawing>
          <wp:inline distT="0" distB="0" distL="0" distR="0" wp14:anchorId="4C061B5F" wp14:editId="2154D9D0">
            <wp:extent cx="365760" cy="1587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000C590D">
        <w:rPr>
          <w:rFonts w:ascii="Arial" w:hAnsi="Arial" w:cs="Arial"/>
        </w:rPr>
        <w:t xml:space="preserve">, </w:t>
      </w:r>
    </w:p>
    <w:p w:rsidR="00B45C96" w:rsidRDefault="007079AA" w:rsidP="004E0309">
      <w:pPr>
        <w:tabs>
          <w:tab w:val="left" w:pos="360"/>
          <w:tab w:val="left" w:pos="900"/>
          <w:tab w:val="left" w:pos="1440"/>
        </w:tabs>
        <w:spacing w:after="120"/>
        <w:ind w:left="1440"/>
        <w:rPr>
          <w:rFonts w:ascii="Arial" w:hAnsi="Arial" w:cs="Arial"/>
        </w:rPr>
      </w:pPr>
      <w:proofErr w:type="gramStart"/>
      <w:r>
        <w:rPr>
          <w:rFonts w:ascii="Arial" w:hAnsi="Arial" w:cs="Arial"/>
        </w:rPr>
        <w:t>j.  P</w:t>
      </w:r>
      <w:r w:rsidR="00B45C96">
        <w:rPr>
          <w:rFonts w:ascii="Arial" w:hAnsi="Arial" w:cs="Arial"/>
        </w:rPr>
        <w:t>ress</w:t>
      </w:r>
      <w:proofErr w:type="gramEnd"/>
      <w:r w:rsidR="000C590D">
        <w:rPr>
          <w:rFonts w:ascii="Arial" w:hAnsi="Arial" w:cs="Arial"/>
        </w:rPr>
        <w:t xml:space="preserve"> </w:t>
      </w:r>
      <w:r w:rsidR="000C590D">
        <w:rPr>
          <w:rFonts w:ascii="Arial" w:hAnsi="Arial" w:cs="Arial"/>
          <w:noProof/>
        </w:rPr>
        <w:drawing>
          <wp:inline distT="0" distB="0" distL="0" distR="0" wp14:anchorId="1549C723" wp14:editId="4A693459">
            <wp:extent cx="174625" cy="174625"/>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000C590D">
        <w:rPr>
          <w:rFonts w:ascii="Arial" w:hAnsi="Arial" w:cs="Arial"/>
        </w:rPr>
        <w:t xml:space="preserve"> twice to </w:t>
      </w:r>
      <w:r w:rsidR="00B45C96">
        <w:rPr>
          <w:rFonts w:ascii="Arial" w:hAnsi="Arial" w:cs="Arial"/>
        </w:rPr>
        <w:t>exit</w:t>
      </w:r>
    </w:p>
    <w:p w:rsidR="000C590D" w:rsidRDefault="00B45C96" w:rsidP="004E0309">
      <w:pPr>
        <w:tabs>
          <w:tab w:val="left" w:pos="360"/>
          <w:tab w:val="left" w:pos="900"/>
          <w:tab w:val="left" w:pos="1440"/>
        </w:tabs>
        <w:spacing w:after="120"/>
        <w:ind w:left="1440"/>
        <w:rPr>
          <w:rFonts w:ascii="Arial" w:hAnsi="Arial" w:cs="Arial"/>
        </w:rPr>
      </w:pPr>
      <w:proofErr w:type="gramStart"/>
      <w:r>
        <w:rPr>
          <w:rFonts w:ascii="Arial" w:hAnsi="Arial" w:cs="Arial"/>
        </w:rPr>
        <w:t>k</w:t>
      </w:r>
      <w:proofErr w:type="gramEnd"/>
      <w:r>
        <w:rPr>
          <w:rFonts w:ascii="Arial" w:hAnsi="Arial" w:cs="Arial"/>
        </w:rPr>
        <w:t xml:space="preserve">. </w:t>
      </w:r>
      <w:r>
        <w:rPr>
          <w:rFonts w:ascii="Arial" w:hAnsi="Arial" w:cs="Arial"/>
          <w:noProof/>
        </w:rPr>
        <w:drawing>
          <wp:inline distT="0" distB="0" distL="0" distR="0" wp14:anchorId="1B74A735" wp14:editId="653F4DA1">
            <wp:extent cx="365760" cy="158750"/>
            <wp:effectExtent l="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Pr>
          <w:rFonts w:ascii="Arial" w:hAnsi="Arial" w:cs="Arial"/>
        </w:rPr>
        <w:t xml:space="preserve"> to </w:t>
      </w:r>
      <w:r w:rsidR="000C590D">
        <w:rPr>
          <w:rFonts w:ascii="Arial" w:hAnsi="Arial" w:cs="Arial"/>
        </w:rPr>
        <w:t>return to the main screen.</w:t>
      </w:r>
    </w:p>
    <w:p w:rsidR="00B45C96" w:rsidRDefault="00B45C96" w:rsidP="004E0309">
      <w:pPr>
        <w:tabs>
          <w:tab w:val="left" w:pos="360"/>
          <w:tab w:val="left" w:pos="900"/>
          <w:tab w:val="left" w:pos="1440"/>
        </w:tabs>
        <w:spacing w:after="120"/>
        <w:ind w:left="1440"/>
        <w:rPr>
          <w:rFonts w:ascii="Arial" w:hAnsi="Arial" w:cs="Arial"/>
        </w:rPr>
      </w:pPr>
      <w:r>
        <w:rPr>
          <w:rFonts w:ascii="Arial" w:hAnsi="Arial" w:cs="Arial"/>
        </w:rPr>
        <w:t>m. Unit should auto calibrate, if it fails to auto calibrate take it to a technician.</w:t>
      </w:r>
    </w:p>
    <w:p w:rsidR="00655C13" w:rsidRPr="00872B07" w:rsidRDefault="00655C13" w:rsidP="00CC1FC5">
      <w:pPr>
        <w:numPr>
          <w:ilvl w:val="1"/>
          <w:numId w:val="25"/>
        </w:numPr>
        <w:tabs>
          <w:tab w:val="left" w:pos="360"/>
          <w:tab w:val="left" w:pos="900"/>
          <w:tab w:val="left" w:pos="1440"/>
        </w:tabs>
        <w:spacing w:after="120"/>
        <w:rPr>
          <w:rFonts w:ascii="Arial" w:hAnsi="Arial" w:cs="Arial"/>
        </w:rPr>
      </w:pPr>
      <w:r>
        <w:rPr>
          <w:rFonts w:ascii="Arial" w:hAnsi="Arial" w:cs="Arial"/>
        </w:rPr>
        <w:t>Remove the calibrator.</w:t>
      </w:r>
    </w:p>
    <w:p w:rsidR="005D2CFB" w:rsidRDefault="00872B07" w:rsidP="00746D00">
      <w:pPr>
        <w:keepNext/>
        <w:keepLines/>
        <w:numPr>
          <w:ilvl w:val="1"/>
          <w:numId w:val="25"/>
        </w:numPr>
        <w:tabs>
          <w:tab w:val="left" w:pos="360"/>
          <w:tab w:val="left" w:pos="900"/>
        </w:tabs>
        <w:spacing w:after="120"/>
        <w:rPr>
          <w:rFonts w:ascii="Arial" w:hAnsi="Arial" w:cs="Arial"/>
        </w:rPr>
      </w:pPr>
      <w:r>
        <w:rPr>
          <w:rFonts w:ascii="Arial" w:hAnsi="Arial" w:cs="Arial"/>
        </w:rPr>
        <w:t xml:space="preserve">Navigate to </w:t>
      </w:r>
      <w:r w:rsidR="001C4EAA">
        <w:rPr>
          <w:rFonts w:ascii="Arial" w:hAnsi="Arial" w:cs="Arial"/>
        </w:rPr>
        <w:t xml:space="preserve">view </w:t>
      </w:r>
      <w:r>
        <w:rPr>
          <w:rFonts w:ascii="Arial" w:hAnsi="Arial" w:cs="Arial"/>
        </w:rPr>
        <w:t>the Sensitivity</w:t>
      </w:r>
      <w:r w:rsidR="0032022F">
        <w:rPr>
          <w:rFonts w:ascii="Arial" w:hAnsi="Arial" w:cs="Arial"/>
        </w:rPr>
        <w:t xml:space="preserve"> as illustrated below</w:t>
      </w:r>
      <w:r w:rsidR="00FF0DFF">
        <w:rPr>
          <w:rFonts w:ascii="Arial" w:hAnsi="Arial" w:cs="Arial"/>
        </w:rPr>
        <w:t>.</w:t>
      </w:r>
    </w:p>
    <w:p w:rsidR="00746D00" w:rsidRPr="00746D00" w:rsidRDefault="00746D00" w:rsidP="00746D00">
      <w:pPr>
        <w:keepLines/>
        <w:tabs>
          <w:tab w:val="left" w:pos="360"/>
          <w:tab w:val="left" w:pos="900"/>
          <w:tab w:val="left" w:pos="1440"/>
        </w:tabs>
        <w:spacing w:after="120"/>
        <w:jc w:val="center"/>
        <w:rPr>
          <w:rFonts w:ascii="Arial" w:hAnsi="Arial" w:cs="Arial"/>
        </w:rPr>
      </w:pPr>
      <w:r>
        <w:rPr>
          <w:noProof/>
        </w:rPr>
        <w:drawing>
          <wp:inline distT="0" distB="0" distL="0" distR="0" wp14:anchorId="1DE2307F" wp14:editId="096B2B9E">
            <wp:extent cx="365760" cy="15875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Pr="00A26AC9">
        <w:rPr>
          <w:noProof/>
        </w:rPr>
        <w:drawing>
          <wp:inline distT="0" distB="0" distL="0" distR="0" wp14:anchorId="6F74F7B4" wp14:editId="754FB424">
            <wp:extent cx="914400" cy="9144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746D00">
        <w:rPr>
          <w:rFonts w:ascii="Arial" w:hAnsi="Arial" w:cs="Arial"/>
        </w:rPr>
        <w:t xml:space="preserve"> </w:t>
      </w:r>
      <w:r w:rsidRPr="00655C13">
        <w:rPr>
          <w:noProof/>
        </w:rPr>
        <w:drawing>
          <wp:inline distT="0" distB="0" distL="0" distR="0" wp14:anchorId="0DBEBDBF" wp14:editId="6981F4D1">
            <wp:extent cx="174625" cy="17462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74625" cy="174625"/>
                    </a:xfrm>
                    <a:prstGeom prst="rect">
                      <a:avLst/>
                    </a:prstGeom>
                    <a:noFill/>
                    <a:ln>
                      <a:noFill/>
                    </a:ln>
                  </pic:spPr>
                </pic:pic>
              </a:graphicData>
            </a:graphic>
          </wp:inline>
        </w:drawing>
      </w:r>
      <w:r w:rsidRPr="00655C13">
        <w:rPr>
          <w:noProof/>
        </w:rPr>
        <w:drawing>
          <wp:inline distT="0" distB="0" distL="0" distR="0" wp14:anchorId="3999EB1D" wp14:editId="60DD94AB">
            <wp:extent cx="174625" cy="174625"/>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74625" cy="174625"/>
                    </a:xfrm>
                    <a:prstGeom prst="rect">
                      <a:avLst/>
                    </a:prstGeom>
                    <a:noFill/>
                    <a:ln>
                      <a:noFill/>
                    </a:ln>
                  </pic:spPr>
                </pic:pic>
              </a:graphicData>
            </a:graphic>
          </wp:inline>
        </w:drawing>
      </w:r>
      <w:r w:rsidRPr="00A26AC9">
        <w:rPr>
          <w:noProof/>
        </w:rPr>
        <w:drawing>
          <wp:inline distT="0" distB="0" distL="0" distR="0" wp14:anchorId="2F9D5BDC" wp14:editId="42D9C470">
            <wp:extent cx="914400" cy="9144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noProof/>
        </w:rPr>
        <w:t xml:space="preserve"> </w:t>
      </w:r>
      <w:r>
        <w:rPr>
          <w:noProof/>
        </w:rPr>
        <w:drawing>
          <wp:inline distT="0" distB="0" distL="0" distR="0" wp14:anchorId="3751DB66" wp14:editId="5A5AA24F">
            <wp:extent cx="365760" cy="15875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Pr="00A26AC9">
        <w:rPr>
          <w:noProof/>
        </w:rPr>
        <w:drawing>
          <wp:inline distT="0" distB="0" distL="0" distR="0" wp14:anchorId="62118AC3" wp14:editId="5605416A">
            <wp:extent cx="914400" cy="9144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noProof/>
        </w:rPr>
        <w:t xml:space="preserve"> </w:t>
      </w:r>
      <w:r>
        <w:rPr>
          <w:noProof/>
        </w:rPr>
        <w:drawing>
          <wp:inline distT="0" distB="0" distL="0" distR="0" wp14:anchorId="22AB72E6" wp14:editId="2663B0E8">
            <wp:extent cx="365760" cy="15875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Pr="00A26AC9">
        <w:rPr>
          <w:noProof/>
        </w:rPr>
        <w:drawing>
          <wp:inline distT="0" distB="0" distL="0" distR="0" wp14:anchorId="59867578" wp14:editId="1655577C">
            <wp:extent cx="914400" cy="9144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5D2CFB" w:rsidRDefault="0032022F" w:rsidP="00746D00">
      <w:pPr>
        <w:keepNext/>
        <w:keepLines/>
        <w:numPr>
          <w:ilvl w:val="2"/>
          <w:numId w:val="25"/>
        </w:numPr>
        <w:tabs>
          <w:tab w:val="left" w:pos="360"/>
          <w:tab w:val="left" w:pos="900"/>
          <w:tab w:val="left" w:pos="1440"/>
        </w:tabs>
        <w:spacing w:after="120"/>
        <w:rPr>
          <w:rFonts w:ascii="Arial" w:hAnsi="Arial" w:cs="Arial"/>
        </w:rPr>
      </w:pPr>
      <w:r>
        <w:rPr>
          <w:rFonts w:ascii="Arial" w:hAnsi="Arial" w:cs="Arial"/>
        </w:rPr>
        <w:t>From m</w:t>
      </w:r>
      <w:r w:rsidR="005D2CFB">
        <w:rPr>
          <w:rFonts w:ascii="Arial" w:hAnsi="Arial" w:cs="Arial"/>
        </w:rPr>
        <w:t>ain screen hold</w:t>
      </w:r>
      <w:r w:rsidR="00720969">
        <w:rPr>
          <w:rFonts w:ascii="Arial" w:hAnsi="Arial" w:cs="Arial"/>
        </w:rPr>
        <w:t xml:space="preserve"> the</w:t>
      </w:r>
      <w:r w:rsidR="005D2CFB">
        <w:rPr>
          <w:rFonts w:ascii="Arial" w:hAnsi="Arial" w:cs="Arial"/>
        </w:rPr>
        <w:t xml:space="preserve"> </w:t>
      </w:r>
      <w:r w:rsidR="00721860">
        <w:rPr>
          <w:rFonts w:ascii="Arial" w:hAnsi="Arial" w:cs="Arial"/>
          <w:noProof/>
        </w:rPr>
        <w:drawing>
          <wp:inline distT="0" distB="0" distL="0" distR="0">
            <wp:extent cx="365760" cy="158750"/>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005D2CFB">
        <w:rPr>
          <w:rFonts w:ascii="Arial" w:hAnsi="Arial" w:cs="Arial"/>
        </w:rPr>
        <w:t xml:space="preserve"> </w:t>
      </w:r>
      <w:r w:rsidR="00720969">
        <w:rPr>
          <w:rFonts w:ascii="Arial" w:hAnsi="Arial" w:cs="Arial"/>
        </w:rPr>
        <w:t xml:space="preserve">button </w:t>
      </w:r>
      <w:r w:rsidR="005D2CFB">
        <w:rPr>
          <w:rFonts w:ascii="Arial" w:hAnsi="Arial" w:cs="Arial"/>
        </w:rPr>
        <w:t xml:space="preserve">until the menu is </w:t>
      </w:r>
      <w:r w:rsidR="00720969">
        <w:rPr>
          <w:rFonts w:ascii="Arial" w:hAnsi="Arial" w:cs="Arial"/>
        </w:rPr>
        <w:t>displayed</w:t>
      </w:r>
      <w:r w:rsidR="005D2CFB">
        <w:rPr>
          <w:rFonts w:ascii="Arial" w:hAnsi="Arial" w:cs="Arial"/>
        </w:rPr>
        <w:t>.</w:t>
      </w:r>
    </w:p>
    <w:p w:rsidR="005D2CFB" w:rsidRDefault="005D2CFB" w:rsidP="00746D00">
      <w:pPr>
        <w:keepNext/>
        <w:keepLines/>
        <w:numPr>
          <w:ilvl w:val="2"/>
          <w:numId w:val="25"/>
        </w:numPr>
        <w:tabs>
          <w:tab w:val="left" w:pos="360"/>
          <w:tab w:val="left" w:pos="900"/>
          <w:tab w:val="left" w:pos="1440"/>
        </w:tabs>
        <w:spacing w:after="120"/>
        <w:rPr>
          <w:rFonts w:ascii="Arial" w:hAnsi="Arial" w:cs="Arial"/>
        </w:rPr>
      </w:pPr>
      <w:r>
        <w:rPr>
          <w:rFonts w:ascii="Arial" w:hAnsi="Arial" w:cs="Arial"/>
        </w:rPr>
        <w:t xml:space="preserve">Select </w:t>
      </w:r>
      <w:r w:rsidR="00655C13">
        <w:rPr>
          <w:rFonts w:ascii="Arial" w:hAnsi="Arial" w:cs="Arial"/>
          <w:b/>
        </w:rPr>
        <w:t>Calibration</w:t>
      </w:r>
      <w:r w:rsidR="00655C13">
        <w:rPr>
          <w:rFonts w:ascii="Arial" w:hAnsi="Arial" w:cs="Arial"/>
        </w:rPr>
        <w:t xml:space="preserve"> </w:t>
      </w:r>
      <w:r w:rsidR="00720969">
        <w:rPr>
          <w:rFonts w:ascii="Arial" w:hAnsi="Arial" w:cs="Arial"/>
        </w:rPr>
        <w:t>using the</w:t>
      </w:r>
      <w:r w:rsidR="00655C13">
        <w:rPr>
          <w:rFonts w:ascii="Arial" w:hAnsi="Arial" w:cs="Arial"/>
        </w:rPr>
        <w:t xml:space="preserve"> </w:t>
      </w:r>
      <w:r w:rsidR="00721860" w:rsidRPr="00655C13">
        <w:rPr>
          <w:rFonts w:ascii="Arial" w:hAnsi="Arial" w:cs="Arial"/>
          <w:noProof/>
        </w:rPr>
        <w:drawing>
          <wp:inline distT="0" distB="0" distL="0" distR="0">
            <wp:extent cx="174625" cy="174625"/>
            <wp:effectExtent l="0" t="0" r="0" b="0"/>
            <wp:docPr id="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74625" cy="174625"/>
                    </a:xfrm>
                    <a:prstGeom prst="rect">
                      <a:avLst/>
                    </a:prstGeom>
                    <a:noFill/>
                    <a:ln>
                      <a:noFill/>
                    </a:ln>
                  </pic:spPr>
                </pic:pic>
              </a:graphicData>
            </a:graphic>
          </wp:inline>
        </w:drawing>
      </w:r>
      <w:r w:rsidR="00655C13">
        <w:rPr>
          <w:rFonts w:ascii="Arial" w:hAnsi="Arial" w:cs="Arial"/>
          <w:noProof/>
        </w:rPr>
        <w:t xml:space="preserve"> or</w:t>
      </w:r>
      <w:r w:rsidR="00720969">
        <w:rPr>
          <w:rFonts w:ascii="Arial" w:hAnsi="Arial" w:cs="Arial"/>
        </w:rPr>
        <w:t xml:space="preserve"> </w:t>
      </w:r>
      <w:r w:rsidR="00721860">
        <w:rPr>
          <w:rFonts w:ascii="Arial" w:hAnsi="Arial" w:cs="Arial"/>
          <w:noProof/>
        </w:rPr>
        <w:drawing>
          <wp:inline distT="0" distB="0" distL="0" distR="0">
            <wp:extent cx="174625" cy="174625"/>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00720969">
        <w:rPr>
          <w:rFonts w:ascii="Arial" w:hAnsi="Arial" w:cs="Arial"/>
        </w:rPr>
        <w:t xml:space="preserve"> button</w:t>
      </w:r>
      <w:r w:rsidR="00655C13">
        <w:rPr>
          <w:rFonts w:ascii="Arial" w:hAnsi="Arial" w:cs="Arial"/>
        </w:rPr>
        <w:t>s</w:t>
      </w:r>
      <w:r w:rsidR="00720969">
        <w:rPr>
          <w:rFonts w:ascii="Arial" w:hAnsi="Arial" w:cs="Arial"/>
        </w:rPr>
        <w:t xml:space="preserve"> and then </w:t>
      </w:r>
      <w:proofErr w:type="gramStart"/>
      <w:r w:rsidR="00720969">
        <w:rPr>
          <w:rFonts w:ascii="Arial" w:hAnsi="Arial" w:cs="Arial"/>
        </w:rPr>
        <w:t xml:space="preserve">press </w:t>
      </w:r>
      <w:proofErr w:type="gramEnd"/>
      <w:r w:rsidR="00721860">
        <w:rPr>
          <w:rFonts w:ascii="Arial" w:hAnsi="Arial" w:cs="Arial"/>
          <w:noProof/>
        </w:rPr>
        <w:drawing>
          <wp:inline distT="0" distB="0" distL="0" distR="0">
            <wp:extent cx="365760" cy="15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00720969">
        <w:rPr>
          <w:rFonts w:ascii="Arial" w:hAnsi="Arial" w:cs="Arial"/>
        </w:rPr>
        <w:t>.</w:t>
      </w:r>
    </w:p>
    <w:p w:rsidR="0032022F" w:rsidRPr="0032022F" w:rsidRDefault="0032022F" w:rsidP="00CC1FC5">
      <w:pPr>
        <w:numPr>
          <w:ilvl w:val="2"/>
          <w:numId w:val="25"/>
        </w:numPr>
        <w:tabs>
          <w:tab w:val="left" w:pos="360"/>
          <w:tab w:val="left" w:pos="900"/>
          <w:tab w:val="left" w:pos="1440"/>
        </w:tabs>
        <w:spacing w:after="120"/>
        <w:rPr>
          <w:rFonts w:ascii="Arial" w:hAnsi="Arial" w:cs="Arial"/>
        </w:rPr>
      </w:pPr>
      <w:r>
        <w:rPr>
          <w:rFonts w:ascii="Arial" w:hAnsi="Arial" w:cs="Arial"/>
        </w:rPr>
        <w:t xml:space="preserve">Select </w:t>
      </w:r>
      <w:r>
        <w:rPr>
          <w:rFonts w:ascii="Arial" w:hAnsi="Arial" w:cs="Arial"/>
          <w:b/>
        </w:rPr>
        <w:t>Sensitivity</w:t>
      </w:r>
      <w:r>
        <w:rPr>
          <w:rFonts w:ascii="Arial" w:hAnsi="Arial" w:cs="Arial"/>
        </w:rPr>
        <w:t xml:space="preserve"> using </w:t>
      </w:r>
      <w:r w:rsidR="00655C13">
        <w:rPr>
          <w:rFonts w:ascii="Arial" w:hAnsi="Arial" w:cs="Arial"/>
        </w:rPr>
        <w:t xml:space="preserve">the </w:t>
      </w:r>
      <w:r w:rsidR="00721860" w:rsidRPr="00655C13">
        <w:rPr>
          <w:rFonts w:ascii="Arial" w:hAnsi="Arial" w:cs="Arial"/>
          <w:noProof/>
        </w:rPr>
        <w:drawing>
          <wp:inline distT="0" distB="0" distL="0" distR="0">
            <wp:extent cx="174625" cy="1746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74625" cy="174625"/>
                    </a:xfrm>
                    <a:prstGeom prst="rect">
                      <a:avLst/>
                    </a:prstGeom>
                    <a:noFill/>
                    <a:ln>
                      <a:noFill/>
                    </a:ln>
                  </pic:spPr>
                </pic:pic>
              </a:graphicData>
            </a:graphic>
          </wp:inline>
        </w:drawing>
      </w:r>
      <w:r w:rsidR="00655C13">
        <w:rPr>
          <w:rFonts w:ascii="Arial" w:hAnsi="Arial" w:cs="Arial"/>
          <w:noProof/>
        </w:rPr>
        <w:t xml:space="preserve"> or</w:t>
      </w:r>
      <w:r w:rsidR="00655C13">
        <w:rPr>
          <w:rFonts w:ascii="Arial" w:hAnsi="Arial" w:cs="Arial"/>
        </w:rPr>
        <w:t xml:space="preserve"> </w:t>
      </w:r>
      <w:r w:rsidR="00721860">
        <w:rPr>
          <w:rFonts w:ascii="Arial" w:hAnsi="Arial" w:cs="Arial"/>
          <w:noProof/>
        </w:rPr>
        <w:drawing>
          <wp:inline distT="0" distB="0" distL="0" distR="0">
            <wp:extent cx="174625" cy="1746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00655C13">
        <w:rPr>
          <w:rFonts w:ascii="Arial" w:hAnsi="Arial" w:cs="Arial"/>
        </w:rPr>
        <w:t xml:space="preserve"> </w:t>
      </w:r>
      <w:proofErr w:type="gramStart"/>
      <w:r w:rsidR="00655C13">
        <w:rPr>
          <w:rFonts w:ascii="Arial" w:hAnsi="Arial" w:cs="Arial"/>
        </w:rPr>
        <w:t xml:space="preserve">buttons </w:t>
      </w:r>
      <w:r>
        <w:rPr>
          <w:rFonts w:ascii="Arial" w:hAnsi="Arial" w:cs="Arial"/>
        </w:rPr>
        <w:t xml:space="preserve"> and</w:t>
      </w:r>
      <w:proofErr w:type="gramEnd"/>
      <w:r>
        <w:rPr>
          <w:rFonts w:ascii="Arial" w:hAnsi="Arial" w:cs="Arial"/>
        </w:rPr>
        <w:t xml:space="preserve"> then press </w:t>
      </w:r>
      <w:r w:rsidR="00721860">
        <w:rPr>
          <w:rFonts w:ascii="Arial" w:hAnsi="Arial" w:cs="Arial"/>
          <w:noProof/>
        </w:rPr>
        <w:drawing>
          <wp:inline distT="0" distB="0" distL="0" distR="0">
            <wp:extent cx="365760" cy="15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Pr>
          <w:rFonts w:ascii="Arial" w:hAnsi="Arial" w:cs="Arial"/>
        </w:rPr>
        <w:t>.</w:t>
      </w:r>
    </w:p>
    <w:p w:rsidR="00720969" w:rsidRPr="00720969" w:rsidRDefault="00720969" w:rsidP="00CC1FC5">
      <w:pPr>
        <w:tabs>
          <w:tab w:val="left" w:pos="360"/>
          <w:tab w:val="left" w:pos="900"/>
          <w:tab w:val="left" w:pos="1440"/>
        </w:tabs>
        <w:spacing w:after="120"/>
        <w:ind w:left="1080"/>
        <w:rPr>
          <w:rFonts w:ascii="Arial" w:hAnsi="Arial" w:cs="Arial"/>
        </w:rPr>
      </w:pPr>
    </w:p>
    <w:p w:rsidR="00082F26" w:rsidRDefault="00082F26" w:rsidP="00CC1FC5">
      <w:pPr>
        <w:numPr>
          <w:ilvl w:val="1"/>
          <w:numId w:val="25"/>
        </w:numPr>
        <w:tabs>
          <w:tab w:val="left" w:pos="360"/>
          <w:tab w:val="left" w:pos="900"/>
        </w:tabs>
        <w:spacing w:after="120"/>
        <w:rPr>
          <w:rFonts w:ascii="Arial" w:hAnsi="Arial" w:cs="Arial"/>
        </w:rPr>
      </w:pPr>
      <w:r>
        <w:rPr>
          <w:rFonts w:ascii="Arial" w:hAnsi="Arial" w:cs="Arial"/>
        </w:rPr>
        <w:t xml:space="preserve">Verify </w:t>
      </w:r>
      <w:r w:rsidR="00872B07" w:rsidRPr="0018013E">
        <w:rPr>
          <w:rFonts w:ascii="Arial" w:hAnsi="Arial" w:cs="Arial"/>
          <w:b/>
        </w:rPr>
        <w:t>Sensitivity</w:t>
      </w:r>
      <w:r>
        <w:rPr>
          <w:rFonts w:ascii="Arial" w:hAnsi="Arial" w:cs="Arial"/>
        </w:rPr>
        <w:t xml:space="preserve"> </w:t>
      </w:r>
      <w:r w:rsidR="0032022F">
        <w:rPr>
          <w:rFonts w:ascii="Arial" w:hAnsi="Arial" w:cs="Arial"/>
        </w:rPr>
        <w:t xml:space="preserve">setting </w:t>
      </w:r>
      <w:r w:rsidR="0018013E">
        <w:rPr>
          <w:rFonts w:ascii="Arial" w:hAnsi="Arial" w:cs="Arial"/>
        </w:rPr>
        <w:t xml:space="preserve">range </w:t>
      </w:r>
      <w:r>
        <w:rPr>
          <w:rFonts w:ascii="Arial" w:hAnsi="Arial" w:cs="Arial"/>
        </w:rPr>
        <w:t>against following chart</w:t>
      </w:r>
      <w:r w:rsidR="0018013E">
        <w:rPr>
          <w:rFonts w:ascii="Arial" w:hAnsi="Arial" w:cs="Arial"/>
        </w:rPr>
        <w:t xml:space="preserve">.  </w:t>
      </w:r>
    </w:p>
    <w:p w:rsidR="00082F26" w:rsidRDefault="00082F26" w:rsidP="00CC1FC5">
      <w:pPr>
        <w:tabs>
          <w:tab w:val="left" w:pos="900"/>
          <w:tab w:val="left" w:pos="1440"/>
        </w:tabs>
        <w:spacing w:after="120"/>
        <w:rPr>
          <w:rFonts w:ascii="Arial" w:hAnsi="Arial" w:cs="Arial"/>
        </w:rPr>
      </w:pPr>
    </w:p>
    <w:tbl>
      <w:tblPr>
        <w:tblW w:w="0" w:type="auto"/>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33"/>
        <w:gridCol w:w="1340"/>
      </w:tblGrid>
      <w:tr w:rsidR="00872B07" w:rsidRPr="00181CCD" w:rsidTr="0057760B">
        <w:trPr>
          <w:trHeight w:val="251"/>
        </w:trPr>
        <w:tc>
          <w:tcPr>
            <w:tcW w:w="2673" w:type="dxa"/>
            <w:gridSpan w:val="2"/>
            <w:shd w:val="clear" w:color="auto" w:fill="auto"/>
            <w:vAlign w:val="center"/>
          </w:tcPr>
          <w:p w:rsidR="00872B07" w:rsidRDefault="00872B07" w:rsidP="00CC1FC5">
            <w:pPr>
              <w:tabs>
                <w:tab w:val="left" w:pos="900"/>
                <w:tab w:val="left" w:pos="1440"/>
              </w:tabs>
              <w:spacing w:after="120"/>
              <w:jc w:val="center"/>
              <w:rPr>
                <w:rFonts w:ascii="Arial" w:hAnsi="Arial" w:cs="Arial"/>
                <w:b/>
                <w:sz w:val="20"/>
                <w:szCs w:val="20"/>
              </w:rPr>
            </w:pPr>
            <w:r>
              <w:rPr>
                <w:rFonts w:ascii="Arial" w:hAnsi="Arial" w:cs="Arial"/>
                <w:b/>
                <w:sz w:val="20"/>
                <w:szCs w:val="20"/>
              </w:rPr>
              <w:t>Limits (dB re 1/Pa)</w:t>
            </w:r>
          </w:p>
        </w:tc>
      </w:tr>
      <w:tr w:rsidR="00872B07" w:rsidRPr="00181CCD" w:rsidTr="0057760B">
        <w:trPr>
          <w:trHeight w:val="251"/>
        </w:trPr>
        <w:tc>
          <w:tcPr>
            <w:tcW w:w="1333" w:type="dxa"/>
            <w:shd w:val="clear" w:color="auto" w:fill="auto"/>
            <w:vAlign w:val="center"/>
          </w:tcPr>
          <w:p w:rsidR="00872B07" w:rsidRPr="00002DC6" w:rsidRDefault="00872B07" w:rsidP="00CC1FC5">
            <w:pPr>
              <w:tabs>
                <w:tab w:val="left" w:pos="900"/>
                <w:tab w:val="left" w:pos="1440"/>
              </w:tabs>
              <w:spacing w:after="120"/>
              <w:jc w:val="center"/>
              <w:rPr>
                <w:rFonts w:ascii="Arial" w:hAnsi="Arial" w:cs="Arial"/>
                <w:b/>
                <w:sz w:val="20"/>
                <w:szCs w:val="20"/>
              </w:rPr>
            </w:pPr>
            <w:r>
              <w:rPr>
                <w:rFonts w:ascii="Arial" w:hAnsi="Arial" w:cs="Arial"/>
                <w:b/>
                <w:sz w:val="20"/>
                <w:szCs w:val="20"/>
              </w:rPr>
              <w:t>Min</w:t>
            </w:r>
          </w:p>
        </w:tc>
        <w:tc>
          <w:tcPr>
            <w:tcW w:w="1340" w:type="dxa"/>
            <w:shd w:val="clear" w:color="auto" w:fill="auto"/>
            <w:vAlign w:val="center"/>
          </w:tcPr>
          <w:p w:rsidR="00872B07" w:rsidRPr="00002DC6" w:rsidRDefault="00872B07" w:rsidP="00CC1FC5">
            <w:pPr>
              <w:tabs>
                <w:tab w:val="left" w:pos="900"/>
                <w:tab w:val="left" w:pos="1440"/>
              </w:tabs>
              <w:spacing w:after="120"/>
              <w:jc w:val="center"/>
              <w:rPr>
                <w:rFonts w:ascii="Arial" w:hAnsi="Arial" w:cs="Arial"/>
                <w:b/>
                <w:sz w:val="20"/>
                <w:szCs w:val="20"/>
              </w:rPr>
            </w:pPr>
            <w:r>
              <w:rPr>
                <w:rFonts w:ascii="Arial" w:hAnsi="Arial" w:cs="Arial"/>
                <w:b/>
                <w:sz w:val="20"/>
                <w:szCs w:val="20"/>
              </w:rPr>
              <w:t>Max</w:t>
            </w:r>
          </w:p>
        </w:tc>
      </w:tr>
      <w:tr w:rsidR="00872B07" w:rsidRPr="00181CCD" w:rsidTr="0057760B">
        <w:trPr>
          <w:trHeight w:val="251"/>
        </w:trPr>
        <w:tc>
          <w:tcPr>
            <w:tcW w:w="1333" w:type="dxa"/>
            <w:shd w:val="clear" w:color="auto" w:fill="auto"/>
            <w:vAlign w:val="center"/>
          </w:tcPr>
          <w:p w:rsidR="00872B07" w:rsidRPr="00181CCD" w:rsidRDefault="0057760B" w:rsidP="00CC1FC5">
            <w:pPr>
              <w:spacing w:after="120"/>
              <w:ind w:right="-7"/>
              <w:jc w:val="center"/>
              <w:rPr>
                <w:rFonts w:ascii="Arial" w:hAnsi="Arial" w:cs="Arial"/>
                <w:sz w:val="20"/>
                <w:szCs w:val="20"/>
              </w:rPr>
            </w:pPr>
            <w:r>
              <w:rPr>
                <w:rFonts w:ascii="Arial" w:hAnsi="Arial" w:cs="Arial"/>
                <w:sz w:val="20"/>
                <w:szCs w:val="20"/>
              </w:rPr>
              <w:t>-</w:t>
            </w:r>
            <w:r w:rsidR="00872B07">
              <w:rPr>
                <w:rFonts w:ascii="Arial" w:hAnsi="Arial" w:cs="Arial"/>
                <w:sz w:val="20"/>
                <w:szCs w:val="20"/>
              </w:rPr>
              <w:t>46.0</w:t>
            </w:r>
          </w:p>
        </w:tc>
        <w:tc>
          <w:tcPr>
            <w:tcW w:w="1340" w:type="dxa"/>
            <w:shd w:val="clear" w:color="auto" w:fill="auto"/>
            <w:vAlign w:val="center"/>
          </w:tcPr>
          <w:p w:rsidR="00872B07" w:rsidRPr="00181CCD" w:rsidRDefault="00872B07" w:rsidP="00EE30AD">
            <w:pPr>
              <w:tabs>
                <w:tab w:val="left" w:pos="900"/>
                <w:tab w:val="left" w:pos="1440"/>
              </w:tabs>
              <w:spacing w:after="120"/>
              <w:ind w:right="-5"/>
              <w:jc w:val="center"/>
              <w:rPr>
                <w:rFonts w:ascii="Arial" w:hAnsi="Arial" w:cs="Arial"/>
                <w:sz w:val="20"/>
                <w:szCs w:val="20"/>
              </w:rPr>
            </w:pPr>
            <w:r w:rsidRPr="00181CCD">
              <w:rPr>
                <w:rFonts w:ascii="Arial" w:hAnsi="Arial" w:cs="Arial"/>
                <w:sz w:val="20"/>
                <w:szCs w:val="20"/>
              </w:rPr>
              <w:t>-</w:t>
            </w:r>
            <w:r w:rsidR="00EE30AD">
              <w:rPr>
                <w:rFonts w:ascii="Arial" w:hAnsi="Arial" w:cs="Arial"/>
                <w:sz w:val="20"/>
                <w:szCs w:val="20"/>
              </w:rPr>
              <w:t>37</w:t>
            </w:r>
            <w:r>
              <w:rPr>
                <w:rFonts w:ascii="Arial" w:hAnsi="Arial" w:cs="Arial"/>
                <w:sz w:val="20"/>
                <w:szCs w:val="20"/>
              </w:rPr>
              <w:t>.0</w:t>
            </w:r>
          </w:p>
        </w:tc>
      </w:tr>
    </w:tbl>
    <w:p w:rsidR="00FF0DFF" w:rsidRDefault="00FF0DFF" w:rsidP="00CC1FC5">
      <w:pPr>
        <w:tabs>
          <w:tab w:val="left" w:pos="900"/>
          <w:tab w:val="left" w:pos="1440"/>
        </w:tabs>
        <w:spacing w:after="120"/>
        <w:rPr>
          <w:rFonts w:ascii="Arial" w:hAnsi="Arial" w:cs="Arial"/>
        </w:rPr>
      </w:pPr>
    </w:p>
    <w:p w:rsidR="0032022F" w:rsidRDefault="0032022F" w:rsidP="00CC1FC5">
      <w:pPr>
        <w:numPr>
          <w:ilvl w:val="1"/>
          <w:numId w:val="25"/>
        </w:numPr>
        <w:tabs>
          <w:tab w:val="left" w:pos="360"/>
          <w:tab w:val="left" w:pos="900"/>
        </w:tabs>
        <w:spacing w:after="120"/>
        <w:rPr>
          <w:rFonts w:ascii="Arial" w:hAnsi="Arial" w:cs="Arial"/>
        </w:rPr>
      </w:pPr>
      <w:r>
        <w:rPr>
          <w:rFonts w:ascii="Arial" w:hAnsi="Arial" w:cs="Arial"/>
        </w:rPr>
        <w:t xml:space="preserve">Record the </w:t>
      </w:r>
      <w:r w:rsidRPr="0032022F">
        <w:rPr>
          <w:rFonts w:ascii="Arial" w:hAnsi="Arial" w:cs="Arial"/>
          <w:b/>
        </w:rPr>
        <w:t>Sensitivity</w:t>
      </w:r>
      <w:r>
        <w:rPr>
          <w:rFonts w:ascii="Arial" w:hAnsi="Arial" w:cs="Arial"/>
        </w:rPr>
        <w:t xml:space="preserve"> value on the QA Pre-shipment log. </w:t>
      </w:r>
    </w:p>
    <w:p w:rsidR="00012435" w:rsidRDefault="0032022F" w:rsidP="00CC1FC5">
      <w:pPr>
        <w:numPr>
          <w:ilvl w:val="1"/>
          <w:numId w:val="25"/>
        </w:numPr>
        <w:tabs>
          <w:tab w:val="left" w:pos="360"/>
          <w:tab w:val="left" w:pos="900"/>
        </w:tabs>
        <w:spacing w:after="120"/>
        <w:rPr>
          <w:rFonts w:ascii="Arial" w:hAnsi="Arial" w:cs="Arial"/>
        </w:rPr>
      </w:pPr>
      <w:r>
        <w:rPr>
          <w:rFonts w:ascii="Arial" w:hAnsi="Arial" w:cs="Arial"/>
        </w:rPr>
        <w:t>Exit</w:t>
      </w:r>
      <w:r w:rsidR="007E2283">
        <w:rPr>
          <w:rFonts w:ascii="Arial" w:hAnsi="Arial" w:cs="Arial"/>
        </w:rPr>
        <w:t xml:space="preserve"> to the first menu screen</w:t>
      </w:r>
      <w:r>
        <w:rPr>
          <w:rFonts w:ascii="Arial" w:hAnsi="Arial" w:cs="Arial"/>
        </w:rPr>
        <w:t xml:space="preserve"> by </w:t>
      </w:r>
    </w:p>
    <w:p w:rsidR="00012435" w:rsidRDefault="0032022F" w:rsidP="004E0309">
      <w:pPr>
        <w:numPr>
          <w:ilvl w:val="2"/>
          <w:numId w:val="25"/>
        </w:numPr>
        <w:tabs>
          <w:tab w:val="left" w:pos="360"/>
          <w:tab w:val="left" w:pos="900"/>
        </w:tabs>
        <w:spacing w:after="120"/>
        <w:rPr>
          <w:rFonts w:ascii="Arial" w:hAnsi="Arial" w:cs="Arial"/>
        </w:rPr>
      </w:pPr>
      <w:r>
        <w:rPr>
          <w:rFonts w:ascii="Arial" w:hAnsi="Arial" w:cs="Arial"/>
        </w:rPr>
        <w:lastRenderedPageBreak/>
        <w:t xml:space="preserve">pressing </w:t>
      </w:r>
      <w:r w:rsidR="00721860">
        <w:rPr>
          <w:rFonts w:ascii="Arial" w:hAnsi="Arial" w:cs="Arial"/>
          <w:noProof/>
        </w:rPr>
        <w:drawing>
          <wp:inline distT="0" distB="0" distL="0" distR="0">
            <wp:extent cx="365760" cy="158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Pr>
          <w:rFonts w:ascii="Arial" w:hAnsi="Arial" w:cs="Arial"/>
        </w:rPr>
        <w:t xml:space="preserve"> five time</w:t>
      </w:r>
      <w:r w:rsidR="002600F4">
        <w:rPr>
          <w:rFonts w:ascii="Arial" w:hAnsi="Arial" w:cs="Arial"/>
        </w:rPr>
        <w:t>s</w:t>
      </w:r>
      <w:r>
        <w:rPr>
          <w:rFonts w:ascii="Arial" w:hAnsi="Arial" w:cs="Arial"/>
        </w:rPr>
        <w:t xml:space="preserve">, </w:t>
      </w:r>
    </w:p>
    <w:p w:rsidR="00012435" w:rsidRDefault="0032022F" w:rsidP="004E0309">
      <w:pPr>
        <w:numPr>
          <w:ilvl w:val="2"/>
          <w:numId w:val="25"/>
        </w:numPr>
        <w:tabs>
          <w:tab w:val="left" w:pos="360"/>
          <w:tab w:val="left" w:pos="900"/>
        </w:tabs>
        <w:spacing w:after="120"/>
        <w:rPr>
          <w:rFonts w:ascii="Arial" w:hAnsi="Arial" w:cs="Arial"/>
        </w:rPr>
      </w:pPr>
      <w:r>
        <w:rPr>
          <w:rFonts w:ascii="Arial" w:hAnsi="Arial" w:cs="Arial"/>
        </w:rPr>
        <w:t xml:space="preserve">select </w:t>
      </w:r>
      <w:r>
        <w:rPr>
          <w:rFonts w:ascii="Arial" w:hAnsi="Arial" w:cs="Arial"/>
          <w:b/>
        </w:rPr>
        <w:t>Exit</w:t>
      </w:r>
      <w:r>
        <w:rPr>
          <w:rFonts w:ascii="Arial" w:hAnsi="Arial" w:cs="Arial"/>
        </w:rPr>
        <w:t xml:space="preserve"> </w:t>
      </w:r>
      <w:r w:rsidR="00012435">
        <w:rPr>
          <w:rFonts w:ascii="Arial" w:hAnsi="Arial" w:cs="Arial"/>
        </w:rPr>
        <w:t xml:space="preserve">using </w:t>
      </w:r>
      <w:r w:rsidR="007E2283">
        <w:rPr>
          <w:rFonts w:ascii="Arial" w:hAnsi="Arial" w:cs="Arial"/>
        </w:rPr>
        <w:t xml:space="preserve">the </w:t>
      </w:r>
      <w:r w:rsidR="00721860">
        <w:rPr>
          <w:rFonts w:ascii="Arial" w:hAnsi="Arial" w:cs="Arial"/>
          <w:noProof/>
        </w:rPr>
        <w:drawing>
          <wp:inline distT="0" distB="0" distL="0" distR="0">
            <wp:extent cx="174625" cy="1746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007E2283">
        <w:rPr>
          <w:rFonts w:ascii="Arial" w:hAnsi="Arial" w:cs="Arial"/>
        </w:rPr>
        <w:t xml:space="preserve"> button</w:t>
      </w:r>
      <w:r w:rsidR="00012435">
        <w:rPr>
          <w:rFonts w:ascii="Arial" w:hAnsi="Arial" w:cs="Arial"/>
        </w:rPr>
        <w:t>,</w:t>
      </w:r>
      <w:r w:rsidR="007E2283">
        <w:rPr>
          <w:rFonts w:ascii="Arial" w:hAnsi="Arial" w:cs="Arial"/>
        </w:rPr>
        <w:t xml:space="preserve"> </w:t>
      </w:r>
    </w:p>
    <w:p w:rsidR="0032022F" w:rsidRDefault="0032022F" w:rsidP="004E0309">
      <w:pPr>
        <w:numPr>
          <w:ilvl w:val="2"/>
          <w:numId w:val="25"/>
        </w:numPr>
        <w:tabs>
          <w:tab w:val="left" w:pos="360"/>
          <w:tab w:val="left" w:pos="900"/>
        </w:tabs>
        <w:spacing w:after="120"/>
        <w:rPr>
          <w:rFonts w:ascii="Arial" w:hAnsi="Arial" w:cs="Arial"/>
        </w:rPr>
      </w:pPr>
      <w:proofErr w:type="gramStart"/>
      <w:r>
        <w:rPr>
          <w:rFonts w:ascii="Arial" w:hAnsi="Arial" w:cs="Arial"/>
        </w:rPr>
        <w:t>press</w:t>
      </w:r>
      <w:proofErr w:type="gramEnd"/>
      <w:r>
        <w:rPr>
          <w:rFonts w:ascii="Arial" w:hAnsi="Arial" w:cs="Arial"/>
        </w:rPr>
        <w:t xml:space="preserve"> </w:t>
      </w:r>
      <w:r w:rsidR="00721860">
        <w:rPr>
          <w:rFonts w:ascii="Arial" w:hAnsi="Arial" w:cs="Arial"/>
          <w:noProof/>
        </w:rPr>
        <w:drawing>
          <wp:inline distT="0" distB="0" distL="0" distR="0">
            <wp:extent cx="365760" cy="158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007E2283">
        <w:rPr>
          <w:rFonts w:ascii="Arial" w:hAnsi="Arial" w:cs="Arial"/>
        </w:rPr>
        <w:t xml:space="preserve"> </w:t>
      </w:r>
      <w:r w:rsidR="00012435">
        <w:rPr>
          <w:rFonts w:ascii="Arial" w:hAnsi="Arial" w:cs="Arial"/>
        </w:rPr>
        <w:t xml:space="preserve">one </w:t>
      </w:r>
      <w:r>
        <w:rPr>
          <w:rFonts w:ascii="Arial" w:hAnsi="Arial" w:cs="Arial"/>
        </w:rPr>
        <w:t>time.</w:t>
      </w:r>
    </w:p>
    <w:p w:rsidR="000964D6" w:rsidRDefault="009E680F" w:rsidP="004E0309">
      <w:pPr>
        <w:keepNext/>
        <w:keepLines/>
        <w:numPr>
          <w:ilvl w:val="0"/>
          <w:numId w:val="24"/>
        </w:numPr>
        <w:shd w:val="clear" w:color="auto" w:fill="BDD6EE"/>
        <w:spacing w:after="120"/>
        <w:rPr>
          <w:rFonts w:ascii="Arial" w:hAnsi="Arial" w:cs="Arial"/>
        </w:rPr>
      </w:pPr>
      <w:bookmarkStart w:id="1" w:name="_Ref2938797"/>
      <w:r>
        <w:rPr>
          <w:rFonts w:ascii="Arial" w:hAnsi="Arial" w:cs="Arial"/>
        </w:rPr>
        <w:lastRenderedPageBreak/>
        <w:t xml:space="preserve">Using the LD </w:t>
      </w:r>
      <w:r w:rsidR="00F830BC">
        <w:rPr>
          <w:rFonts w:ascii="Arial" w:hAnsi="Arial" w:cs="Arial"/>
        </w:rPr>
        <w:t xml:space="preserve">mobile utility </w:t>
      </w:r>
      <w:r>
        <w:rPr>
          <w:rFonts w:ascii="Arial" w:hAnsi="Arial" w:cs="Arial"/>
        </w:rPr>
        <w:t>app on a tablet, v</w:t>
      </w:r>
      <w:r w:rsidR="000964D6">
        <w:rPr>
          <w:rFonts w:ascii="Arial" w:hAnsi="Arial" w:cs="Arial"/>
        </w:rPr>
        <w:t>iew</w:t>
      </w:r>
      <w:r>
        <w:rPr>
          <w:rFonts w:ascii="Arial" w:hAnsi="Arial" w:cs="Arial"/>
        </w:rPr>
        <w:t xml:space="preserve"> the</w:t>
      </w:r>
      <w:r w:rsidR="000964D6">
        <w:rPr>
          <w:rFonts w:ascii="Arial" w:hAnsi="Arial" w:cs="Arial"/>
        </w:rPr>
        <w:t xml:space="preserve"> </w:t>
      </w:r>
      <w:proofErr w:type="gramStart"/>
      <w:r w:rsidR="000964D6" w:rsidRPr="009C362F">
        <w:rPr>
          <w:rFonts w:ascii="Arial" w:hAnsi="Arial" w:cs="Arial"/>
          <w:b/>
        </w:rPr>
        <w:t>About</w:t>
      </w:r>
      <w:proofErr w:type="gramEnd"/>
      <w:r w:rsidR="000964D6">
        <w:rPr>
          <w:rFonts w:ascii="Arial" w:hAnsi="Arial" w:cs="Arial"/>
        </w:rPr>
        <w:t xml:space="preserve"> display and verify meter information.  </w:t>
      </w:r>
      <w:bookmarkEnd w:id="1"/>
      <w:r w:rsidR="003E2EDA">
        <w:rPr>
          <w:rFonts w:ascii="Arial" w:hAnsi="Arial" w:cs="Arial"/>
        </w:rPr>
        <w:t xml:space="preserve">If the unit </w:t>
      </w:r>
      <w:r w:rsidR="00126899">
        <w:rPr>
          <w:rFonts w:ascii="Arial" w:hAnsi="Arial" w:cs="Arial"/>
        </w:rPr>
        <w:t>has the “</w:t>
      </w:r>
      <w:r w:rsidR="00BC6997">
        <w:rPr>
          <w:rFonts w:ascii="Arial" w:hAnsi="Arial" w:cs="Arial"/>
        </w:rPr>
        <w:t xml:space="preserve">No </w:t>
      </w:r>
      <w:r w:rsidR="003E2EDA">
        <w:rPr>
          <w:rFonts w:ascii="Arial" w:hAnsi="Arial" w:cs="Arial"/>
        </w:rPr>
        <w:t>Bluetooth</w:t>
      </w:r>
      <w:r w:rsidR="00126899">
        <w:rPr>
          <w:rFonts w:ascii="Arial" w:hAnsi="Arial" w:cs="Arial"/>
        </w:rPr>
        <w:t>”</w:t>
      </w:r>
      <w:r w:rsidR="003E2EDA">
        <w:rPr>
          <w:rFonts w:ascii="Arial" w:hAnsi="Arial" w:cs="Arial"/>
        </w:rPr>
        <w:t xml:space="preserve"> option per customer order connect the unit to G4 Utility program on the computer using a Mini USB cable.</w:t>
      </w:r>
    </w:p>
    <w:p w:rsidR="00A27002" w:rsidRDefault="00A27002" w:rsidP="00916CF4">
      <w:pPr>
        <w:keepNext/>
        <w:keepLines/>
        <w:shd w:val="clear" w:color="auto" w:fill="BDD6EE"/>
        <w:spacing w:after="120"/>
        <w:ind w:left="720"/>
        <w:rPr>
          <w:rFonts w:ascii="Arial" w:hAnsi="Arial" w:cs="Arial"/>
        </w:rPr>
      </w:pPr>
    </w:p>
    <w:p w:rsidR="00B12CFE" w:rsidRDefault="00B12CFE" w:rsidP="004E0309">
      <w:pPr>
        <w:keepNext/>
        <w:keepLines/>
        <w:numPr>
          <w:ilvl w:val="1"/>
          <w:numId w:val="24"/>
        </w:numPr>
        <w:shd w:val="clear" w:color="auto" w:fill="BDD6EE"/>
        <w:spacing w:after="120"/>
        <w:rPr>
          <w:rFonts w:ascii="Arial" w:hAnsi="Arial" w:cs="Arial"/>
        </w:rPr>
      </w:pPr>
      <w:r>
        <w:rPr>
          <w:rFonts w:ascii="Arial" w:hAnsi="Arial" w:cs="Arial"/>
        </w:rPr>
        <w:t xml:space="preserve">Connect to the </w:t>
      </w:r>
      <w:r w:rsidR="00DA35CD">
        <w:rPr>
          <w:rFonts w:ascii="Arial" w:hAnsi="Arial" w:cs="Arial"/>
        </w:rPr>
        <w:t xml:space="preserve">specific </w:t>
      </w:r>
      <w:r>
        <w:rPr>
          <w:rFonts w:ascii="Arial" w:hAnsi="Arial" w:cs="Arial"/>
        </w:rPr>
        <w:t xml:space="preserve">meter with the LD Mobile </w:t>
      </w:r>
      <w:r w:rsidR="003E2EDA">
        <w:rPr>
          <w:rFonts w:ascii="Arial" w:hAnsi="Arial" w:cs="Arial"/>
        </w:rPr>
        <w:t xml:space="preserve">(or G4 utility on computer) </w:t>
      </w:r>
      <w:r>
        <w:rPr>
          <w:rFonts w:ascii="Arial" w:hAnsi="Arial" w:cs="Arial"/>
        </w:rPr>
        <w:t>app running on the tablet.</w:t>
      </w:r>
      <w:r w:rsidR="00A27002">
        <w:rPr>
          <w:rFonts w:ascii="Arial" w:hAnsi="Arial" w:cs="Arial"/>
        </w:rPr>
        <w:t xml:space="preserve">  (The SN shown is specific to each meter.)</w:t>
      </w:r>
    </w:p>
    <w:p w:rsidR="00A27002" w:rsidRDefault="00A27002" w:rsidP="00916CF4">
      <w:pPr>
        <w:keepNext/>
        <w:keepLines/>
        <w:shd w:val="clear" w:color="auto" w:fill="BDD6EE"/>
        <w:spacing w:after="120"/>
        <w:jc w:val="center"/>
        <w:rPr>
          <w:rFonts w:ascii="Arial" w:hAnsi="Arial" w:cs="Arial"/>
        </w:rPr>
      </w:pPr>
      <w:r>
        <w:rPr>
          <w:noProof/>
        </w:rPr>
        <w:drawing>
          <wp:inline distT="0" distB="0" distL="0" distR="0" wp14:anchorId="1C950C76" wp14:editId="6B3AF1F8">
            <wp:extent cx="4210050" cy="5334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10050" cy="533400"/>
                    </a:xfrm>
                    <a:prstGeom prst="rect">
                      <a:avLst/>
                    </a:prstGeom>
                  </pic:spPr>
                </pic:pic>
              </a:graphicData>
            </a:graphic>
          </wp:inline>
        </w:drawing>
      </w:r>
      <w:r>
        <w:rPr>
          <w:rFonts w:ascii="Arial" w:hAnsi="Arial" w:cs="Arial"/>
        </w:rPr>
        <w:t xml:space="preserve"> &gt; </w:t>
      </w:r>
      <w:r>
        <w:rPr>
          <w:rFonts w:ascii="Arial" w:hAnsi="Arial" w:cs="Arial"/>
          <w:noProof/>
        </w:rPr>
        <w:drawing>
          <wp:inline distT="0" distB="0" distL="0" distR="0" wp14:anchorId="53F90913" wp14:editId="13DDF8B8">
            <wp:extent cx="813435" cy="383540"/>
            <wp:effectExtent l="0" t="0" r="571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3435" cy="383540"/>
                    </a:xfrm>
                    <a:prstGeom prst="rect">
                      <a:avLst/>
                    </a:prstGeom>
                    <a:noFill/>
                    <a:ln>
                      <a:noFill/>
                    </a:ln>
                  </pic:spPr>
                </pic:pic>
              </a:graphicData>
            </a:graphic>
          </wp:inline>
        </w:drawing>
      </w:r>
    </w:p>
    <w:p w:rsidR="00B12CFE" w:rsidRDefault="00B12CFE" w:rsidP="004E0309">
      <w:pPr>
        <w:keepNext/>
        <w:keepLines/>
        <w:numPr>
          <w:ilvl w:val="1"/>
          <w:numId w:val="24"/>
        </w:numPr>
        <w:shd w:val="clear" w:color="auto" w:fill="BDD6EE"/>
        <w:spacing w:after="120"/>
        <w:rPr>
          <w:rFonts w:ascii="Arial" w:hAnsi="Arial" w:cs="Arial"/>
        </w:rPr>
      </w:pPr>
      <w:r>
        <w:rPr>
          <w:rFonts w:ascii="Arial" w:hAnsi="Arial" w:cs="Arial"/>
        </w:rPr>
        <w:t xml:space="preserve">On the </w:t>
      </w:r>
      <w:r w:rsidR="00DA35CD" w:rsidRPr="004E0309">
        <w:rPr>
          <w:rFonts w:ascii="Arial" w:hAnsi="Arial" w:cs="Arial"/>
          <w:b/>
        </w:rPr>
        <w:t>Tools</w:t>
      </w:r>
      <w:r w:rsidR="00DA35CD">
        <w:rPr>
          <w:rFonts w:ascii="Arial" w:hAnsi="Arial" w:cs="Arial"/>
        </w:rPr>
        <w:t xml:space="preserve"> &gt; </w:t>
      </w:r>
      <w:r w:rsidRPr="004E0309">
        <w:rPr>
          <w:rFonts w:ascii="Arial" w:hAnsi="Arial" w:cs="Arial"/>
          <w:b/>
        </w:rPr>
        <w:t>About</w:t>
      </w:r>
      <w:r>
        <w:rPr>
          <w:rFonts w:ascii="Arial" w:hAnsi="Arial" w:cs="Arial"/>
        </w:rPr>
        <w:t xml:space="preserve"> display verify the meter information</w:t>
      </w:r>
      <w:r w:rsidR="00DA35CD" w:rsidRPr="00DA35CD">
        <w:rPr>
          <w:rFonts w:ascii="Arial" w:hAnsi="Arial" w:cs="Arial"/>
        </w:rPr>
        <w:t xml:space="preserve"> </w:t>
      </w:r>
      <w:r w:rsidR="00DA35CD">
        <w:rPr>
          <w:rFonts w:ascii="Arial" w:hAnsi="Arial" w:cs="Arial"/>
        </w:rPr>
        <w:t xml:space="preserve">and the </w:t>
      </w:r>
      <w:r w:rsidR="00AB449E">
        <w:rPr>
          <w:noProof/>
        </w:rPr>
        <w:drawing>
          <wp:anchor distT="0" distB="0" distL="114300" distR="114300" simplePos="0" relativeHeight="251667456" behindDoc="0" locked="1" layoutInCell="1" allowOverlap="0">
            <wp:simplePos x="0" y="0"/>
            <wp:positionH relativeFrom="column">
              <wp:align>right</wp:align>
            </wp:positionH>
            <wp:positionV relativeFrom="paragraph">
              <wp:posOffset>-3175</wp:posOffset>
            </wp:positionV>
            <wp:extent cx="1605915" cy="5486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605915" cy="548640"/>
                    </a:xfrm>
                    <a:prstGeom prst="rect">
                      <a:avLst/>
                    </a:prstGeom>
                  </pic:spPr>
                </pic:pic>
              </a:graphicData>
            </a:graphic>
            <wp14:sizeRelH relativeFrom="margin">
              <wp14:pctWidth>0</wp14:pctWidth>
            </wp14:sizeRelH>
            <wp14:sizeRelV relativeFrom="margin">
              <wp14:pctHeight>0</wp14:pctHeight>
            </wp14:sizeRelV>
          </wp:anchor>
        </w:drawing>
      </w:r>
      <w:r w:rsidR="00DA35CD">
        <w:rPr>
          <w:rFonts w:ascii="Arial" w:hAnsi="Arial" w:cs="Arial"/>
        </w:rPr>
        <w:t>calibration certification:</w:t>
      </w:r>
    </w:p>
    <w:p w:rsidR="00507C79" w:rsidRDefault="00507C79" w:rsidP="004E0309">
      <w:pPr>
        <w:keepNext/>
        <w:keepLines/>
        <w:numPr>
          <w:ilvl w:val="2"/>
          <w:numId w:val="24"/>
        </w:numPr>
        <w:shd w:val="clear" w:color="auto" w:fill="BDD6EE"/>
        <w:tabs>
          <w:tab w:val="left" w:pos="360"/>
          <w:tab w:val="left" w:pos="900"/>
        </w:tabs>
        <w:spacing w:after="120"/>
        <w:rPr>
          <w:rFonts w:ascii="Arial" w:hAnsi="Arial" w:cs="Arial"/>
        </w:rPr>
      </w:pPr>
      <w:r>
        <w:rPr>
          <w:rFonts w:ascii="Arial" w:hAnsi="Arial" w:cs="Arial"/>
        </w:rPr>
        <w:t>Model Type</w:t>
      </w:r>
    </w:p>
    <w:p w:rsidR="00DA35CD" w:rsidRDefault="00DA35CD" w:rsidP="004E0309">
      <w:pPr>
        <w:keepNext/>
        <w:keepLines/>
        <w:numPr>
          <w:ilvl w:val="2"/>
          <w:numId w:val="24"/>
        </w:numPr>
        <w:shd w:val="clear" w:color="auto" w:fill="BDD6EE"/>
        <w:tabs>
          <w:tab w:val="left" w:pos="360"/>
          <w:tab w:val="left" w:pos="900"/>
        </w:tabs>
        <w:spacing w:after="120"/>
        <w:rPr>
          <w:rFonts w:ascii="Arial" w:hAnsi="Arial" w:cs="Arial"/>
        </w:rPr>
      </w:pPr>
      <w:r>
        <w:rPr>
          <w:rFonts w:ascii="Arial" w:hAnsi="Arial" w:cs="Arial"/>
        </w:rPr>
        <w:t>Serial Number,</w:t>
      </w:r>
    </w:p>
    <w:p w:rsidR="00DA35CD" w:rsidRDefault="00B12CFE" w:rsidP="004E0309">
      <w:pPr>
        <w:keepNext/>
        <w:numPr>
          <w:ilvl w:val="2"/>
          <w:numId w:val="24"/>
        </w:numPr>
        <w:shd w:val="clear" w:color="auto" w:fill="BDD6EE"/>
        <w:tabs>
          <w:tab w:val="left" w:pos="360"/>
          <w:tab w:val="left" w:pos="900"/>
        </w:tabs>
        <w:spacing w:after="120"/>
        <w:rPr>
          <w:rFonts w:ascii="Arial" w:hAnsi="Arial" w:cs="Arial"/>
        </w:rPr>
      </w:pPr>
      <w:r>
        <w:rPr>
          <w:rFonts w:ascii="Arial" w:hAnsi="Arial" w:cs="Arial"/>
        </w:rPr>
        <w:t>Certification Date</w:t>
      </w:r>
      <w:r w:rsidR="00DA35CD">
        <w:rPr>
          <w:rFonts w:ascii="Arial" w:hAnsi="Arial" w:cs="Arial"/>
        </w:rPr>
        <w:t>,</w:t>
      </w:r>
      <w:r>
        <w:rPr>
          <w:rFonts w:ascii="Arial" w:hAnsi="Arial" w:cs="Arial"/>
        </w:rPr>
        <w:t xml:space="preserve"> </w:t>
      </w:r>
    </w:p>
    <w:p w:rsidR="00DA35CD" w:rsidRDefault="00DA35CD" w:rsidP="004E0309">
      <w:pPr>
        <w:keepNext/>
        <w:numPr>
          <w:ilvl w:val="2"/>
          <w:numId w:val="24"/>
        </w:numPr>
        <w:shd w:val="clear" w:color="auto" w:fill="BDD6EE"/>
        <w:tabs>
          <w:tab w:val="left" w:pos="360"/>
          <w:tab w:val="left" w:pos="900"/>
        </w:tabs>
        <w:spacing w:after="120"/>
        <w:rPr>
          <w:rFonts w:ascii="Arial" w:hAnsi="Arial" w:cs="Arial"/>
        </w:rPr>
      </w:pPr>
      <w:r>
        <w:rPr>
          <w:rFonts w:ascii="Arial" w:hAnsi="Arial" w:cs="Arial"/>
        </w:rPr>
        <w:t>Manufactured Date, and</w:t>
      </w:r>
    </w:p>
    <w:p w:rsidR="00882423" w:rsidRPr="00916CF4" w:rsidRDefault="00B12CFE" w:rsidP="004E0309">
      <w:pPr>
        <w:keepNext/>
        <w:numPr>
          <w:ilvl w:val="2"/>
          <w:numId w:val="24"/>
        </w:numPr>
        <w:shd w:val="clear" w:color="auto" w:fill="BDD6EE"/>
        <w:tabs>
          <w:tab w:val="left" w:pos="360"/>
          <w:tab w:val="left" w:pos="900"/>
        </w:tabs>
        <w:spacing w:after="120"/>
        <w:rPr>
          <w:rFonts w:ascii="Arial" w:hAnsi="Arial" w:cs="Arial"/>
        </w:rPr>
      </w:pPr>
      <w:r>
        <w:rPr>
          <w:rFonts w:ascii="Arial" w:hAnsi="Arial" w:cs="Arial"/>
        </w:rPr>
        <w:t>Firmware Version.</w:t>
      </w:r>
      <w:r w:rsidR="00AB449E" w:rsidRPr="00AB449E">
        <w:rPr>
          <w:noProof/>
        </w:rPr>
        <w:t xml:space="preserve"> </w:t>
      </w:r>
    </w:p>
    <w:p w:rsidR="00B12CFE" w:rsidRDefault="00AB449E" w:rsidP="00916CF4">
      <w:pPr>
        <w:keepNext/>
        <w:shd w:val="clear" w:color="auto" w:fill="BDD6EE"/>
        <w:spacing w:after="120"/>
        <w:ind w:left="720"/>
        <w:rPr>
          <w:rFonts w:ascii="Arial" w:hAnsi="Arial" w:cs="Arial"/>
        </w:rPr>
      </w:pPr>
      <w:r>
        <w:rPr>
          <w:noProof/>
        </w:rPr>
        <w:drawing>
          <wp:anchor distT="0" distB="0" distL="114300" distR="114300" simplePos="0" relativeHeight="251668480" behindDoc="0" locked="1" layoutInCell="1" allowOverlap="0">
            <wp:simplePos x="0" y="0"/>
            <wp:positionH relativeFrom="column">
              <wp:posOffset>3383280</wp:posOffset>
            </wp:positionH>
            <wp:positionV relativeFrom="paragraph">
              <wp:posOffset>-1029335</wp:posOffset>
            </wp:positionV>
            <wp:extent cx="2103120" cy="1525905"/>
            <wp:effectExtent l="0" t="0" r="0" b="0"/>
            <wp:wrapSquare wrapText="lef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103120" cy="1525905"/>
                    </a:xfrm>
                    <a:prstGeom prst="rect">
                      <a:avLst/>
                    </a:prstGeom>
                  </pic:spPr>
                </pic:pic>
              </a:graphicData>
            </a:graphic>
            <wp14:sizeRelH relativeFrom="margin">
              <wp14:pctWidth>0</wp14:pctWidth>
            </wp14:sizeRelH>
            <wp14:sizeRelV relativeFrom="margin">
              <wp14:pctHeight>0</wp14:pctHeight>
            </wp14:sizeRelV>
          </wp:anchor>
        </w:drawing>
      </w:r>
    </w:p>
    <w:p w:rsidR="00224D68" w:rsidRDefault="00224D68" w:rsidP="004E0309">
      <w:pPr>
        <w:keepNext/>
        <w:numPr>
          <w:ilvl w:val="1"/>
          <w:numId w:val="24"/>
        </w:numPr>
        <w:shd w:val="clear" w:color="auto" w:fill="BDD6EE"/>
        <w:spacing w:after="120"/>
        <w:rPr>
          <w:rFonts w:ascii="Arial" w:hAnsi="Arial" w:cs="Arial"/>
        </w:rPr>
      </w:pPr>
      <w:r>
        <w:rPr>
          <w:rFonts w:ascii="Arial" w:hAnsi="Arial" w:cs="Arial"/>
        </w:rPr>
        <w:t xml:space="preserve">On the </w:t>
      </w:r>
      <w:r>
        <w:rPr>
          <w:rFonts w:ascii="Arial" w:hAnsi="Arial" w:cs="Arial"/>
          <w:b/>
        </w:rPr>
        <w:t xml:space="preserve">Tools </w:t>
      </w:r>
      <w:r w:rsidRPr="004E0309">
        <w:rPr>
          <w:rFonts w:ascii="Arial" w:hAnsi="Arial" w:cs="Arial"/>
        </w:rPr>
        <w:t>&gt;</w:t>
      </w:r>
      <w:r>
        <w:rPr>
          <w:rFonts w:ascii="Arial" w:hAnsi="Arial" w:cs="Arial"/>
          <w:b/>
        </w:rPr>
        <w:t xml:space="preserve"> </w:t>
      </w:r>
      <w:r w:rsidRPr="004E0309">
        <w:rPr>
          <w:rFonts w:ascii="Arial" w:hAnsi="Arial" w:cs="Arial"/>
          <w:b/>
        </w:rPr>
        <w:t>About</w:t>
      </w:r>
      <w:r>
        <w:rPr>
          <w:rFonts w:ascii="Arial" w:hAnsi="Arial" w:cs="Arial"/>
        </w:rPr>
        <w:t xml:space="preserve"> display, swipe up to view the </w:t>
      </w:r>
      <w:r>
        <w:rPr>
          <w:rFonts w:ascii="Arial" w:hAnsi="Arial" w:cs="Arial"/>
          <w:b/>
        </w:rPr>
        <w:t>Options</w:t>
      </w:r>
      <w:r>
        <w:rPr>
          <w:rFonts w:ascii="Arial" w:hAnsi="Arial" w:cs="Arial"/>
        </w:rPr>
        <w:t xml:space="preserve"> </w:t>
      </w:r>
      <w:r w:rsidR="00AB449E">
        <w:rPr>
          <w:noProof/>
        </w:rPr>
        <w:drawing>
          <wp:anchor distT="0" distB="0" distL="114300" distR="114300" simplePos="0" relativeHeight="251665408" behindDoc="0" locked="1" layoutInCell="1" allowOverlap="0" wp14:anchorId="0E2ED9EF" wp14:editId="366B65E4">
            <wp:simplePos x="0" y="0"/>
            <wp:positionH relativeFrom="column">
              <wp:posOffset>3383280</wp:posOffset>
            </wp:positionH>
            <wp:positionV relativeFrom="paragraph">
              <wp:posOffset>291465</wp:posOffset>
            </wp:positionV>
            <wp:extent cx="2103120" cy="822960"/>
            <wp:effectExtent l="0" t="0" r="0" b="0"/>
            <wp:wrapSquare wrapText="lef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103120" cy="822960"/>
                    </a:xfrm>
                    <a:prstGeom prst="rect">
                      <a:avLst/>
                    </a:prstGeom>
                  </pic:spPr>
                </pic:pic>
              </a:graphicData>
            </a:graphic>
            <wp14:sizeRelH relativeFrom="margin">
              <wp14:pctWidth>0</wp14:pctWidth>
            </wp14:sizeRelH>
            <wp14:sizeRelV relativeFrom="margin">
              <wp14:pctHeight>0</wp14:pctHeight>
            </wp14:sizeRelV>
          </wp:anchor>
        </w:drawing>
      </w:r>
    </w:p>
    <w:p w:rsidR="00224D68" w:rsidRDefault="00224D68" w:rsidP="004E0309">
      <w:pPr>
        <w:keepNext/>
        <w:numPr>
          <w:ilvl w:val="2"/>
          <w:numId w:val="24"/>
        </w:numPr>
        <w:shd w:val="clear" w:color="auto" w:fill="BDD6EE"/>
        <w:spacing w:after="120"/>
        <w:rPr>
          <w:rFonts w:ascii="Arial" w:hAnsi="Arial" w:cs="Arial"/>
        </w:rPr>
      </w:pPr>
      <w:r>
        <w:rPr>
          <w:rFonts w:ascii="Arial" w:hAnsi="Arial" w:cs="Arial"/>
        </w:rPr>
        <w:t>Verify that the options on the sales order are installed.</w:t>
      </w:r>
    </w:p>
    <w:p w:rsidR="00882423" w:rsidRDefault="00882423" w:rsidP="00916CF4">
      <w:pPr>
        <w:keepNext/>
        <w:shd w:val="clear" w:color="auto" w:fill="BDD6EE"/>
        <w:spacing w:after="120"/>
        <w:ind w:left="1440"/>
        <w:rPr>
          <w:rFonts w:ascii="Arial" w:hAnsi="Arial" w:cs="Arial"/>
        </w:rPr>
      </w:pPr>
    </w:p>
    <w:p w:rsidR="00B12CFE" w:rsidRDefault="00DA35CD" w:rsidP="004E0309">
      <w:pPr>
        <w:keepNext/>
        <w:numPr>
          <w:ilvl w:val="1"/>
          <w:numId w:val="24"/>
        </w:numPr>
        <w:shd w:val="clear" w:color="auto" w:fill="BDD6EE"/>
        <w:spacing w:after="120"/>
        <w:rPr>
          <w:rFonts w:ascii="Arial" w:hAnsi="Arial" w:cs="Arial"/>
        </w:rPr>
      </w:pPr>
      <w:r w:rsidRPr="004E0309">
        <w:rPr>
          <w:rFonts w:ascii="Arial" w:hAnsi="Arial" w:cs="Arial"/>
        </w:rPr>
        <w:t>On</w:t>
      </w:r>
      <w:r>
        <w:rPr>
          <w:rFonts w:ascii="Arial" w:hAnsi="Arial" w:cs="Arial"/>
        </w:rPr>
        <w:t xml:space="preserve"> the </w:t>
      </w:r>
      <w:r>
        <w:rPr>
          <w:rFonts w:ascii="Arial" w:hAnsi="Arial" w:cs="Arial"/>
          <w:b/>
        </w:rPr>
        <w:t>Live View</w:t>
      </w:r>
      <w:r>
        <w:rPr>
          <w:rFonts w:ascii="Arial" w:hAnsi="Arial" w:cs="Arial"/>
        </w:rPr>
        <w:t xml:space="preserve"> scroll the screen to the </w:t>
      </w:r>
      <w:r>
        <w:rPr>
          <w:rFonts w:ascii="Arial" w:hAnsi="Arial" w:cs="Arial"/>
          <w:b/>
        </w:rPr>
        <w:t>Meter Overview</w:t>
      </w:r>
      <w:r>
        <w:rPr>
          <w:rFonts w:ascii="Arial" w:hAnsi="Arial" w:cs="Arial"/>
        </w:rPr>
        <w:t xml:space="preserve">, </w:t>
      </w:r>
    </w:p>
    <w:p w:rsidR="00DA35CD" w:rsidRDefault="00DA35CD" w:rsidP="004E0309">
      <w:pPr>
        <w:keepNext/>
        <w:numPr>
          <w:ilvl w:val="2"/>
          <w:numId w:val="24"/>
        </w:numPr>
        <w:shd w:val="clear" w:color="auto" w:fill="BDD6EE"/>
        <w:spacing w:after="120"/>
        <w:rPr>
          <w:rFonts w:ascii="Arial" w:hAnsi="Arial" w:cs="Arial"/>
        </w:rPr>
      </w:pPr>
      <w:r>
        <w:rPr>
          <w:rFonts w:ascii="Arial" w:hAnsi="Arial" w:cs="Arial"/>
        </w:rPr>
        <w:t xml:space="preserve">Verify that </w:t>
      </w:r>
      <w:r>
        <w:rPr>
          <w:rFonts w:ascii="Arial" w:hAnsi="Arial" w:cs="Arial"/>
          <w:b/>
        </w:rPr>
        <w:t>Total</w:t>
      </w:r>
      <w:r>
        <w:rPr>
          <w:rFonts w:ascii="Arial" w:hAnsi="Arial" w:cs="Arial"/>
        </w:rPr>
        <w:t xml:space="preserve"> memory is &gt;7000MB.</w:t>
      </w:r>
    </w:p>
    <w:p w:rsidR="009E680F" w:rsidRDefault="00DA35CD" w:rsidP="004E0309">
      <w:pPr>
        <w:numPr>
          <w:ilvl w:val="2"/>
          <w:numId w:val="24"/>
        </w:numPr>
        <w:shd w:val="clear" w:color="auto" w:fill="BDD6EE"/>
        <w:spacing w:after="120"/>
        <w:rPr>
          <w:rFonts w:ascii="Arial" w:hAnsi="Arial" w:cs="Arial"/>
        </w:rPr>
      </w:pPr>
      <w:r>
        <w:rPr>
          <w:rFonts w:ascii="Arial" w:hAnsi="Arial" w:cs="Arial"/>
        </w:rPr>
        <w:t xml:space="preserve">Verify that </w:t>
      </w:r>
      <w:r>
        <w:rPr>
          <w:rFonts w:ascii="Arial" w:hAnsi="Arial" w:cs="Arial"/>
          <w:b/>
        </w:rPr>
        <w:t>Battery</w:t>
      </w:r>
      <w:r>
        <w:rPr>
          <w:rFonts w:ascii="Arial" w:hAnsi="Arial" w:cs="Arial"/>
        </w:rPr>
        <w:t xml:space="preserve"> </w:t>
      </w:r>
      <w:r w:rsidR="007079AA">
        <w:rPr>
          <w:rFonts w:ascii="Arial" w:hAnsi="Arial" w:cs="Arial"/>
        </w:rPr>
        <w:t xml:space="preserve">level matches the battery icon.       </w:t>
      </w:r>
      <w:r>
        <w:rPr>
          <w:rFonts w:ascii="Arial" w:hAnsi="Arial" w:cs="Arial"/>
        </w:rPr>
        <w:t xml:space="preserve"> </w:t>
      </w:r>
      <w:r w:rsidR="009E680F">
        <w:rPr>
          <w:rFonts w:ascii="Arial" w:hAnsi="Arial" w:cs="Arial"/>
        </w:rPr>
        <w:t xml:space="preserve"> </w:t>
      </w:r>
      <w:r w:rsidR="00882423">
        <w:rPr>
          <w:rFonts w:ascii="Arial" w:hAnsi="Arial" w:cs="Arial"/>
          <w:noProof/>
        </w:rPr>
        <w:drawing>
          <wp:inline distT="0" distB="0" distL="0" distR="0">
            <wp:extent cx="2472856" cy="1749287"/>
            <wp:effectExtent l="0" t="0" r="381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Pad Meter Overview.PNG"/>
                    <pic:cNvPicPr/>
                  </pic:nvPicPr>
                  <pic:blipFill rotWithShape="1">
                    <a:blip r:embed="rId21" cstate="print">
                      <a:extLst>
                        <a:ext uri="{28A0092B-C50C-407E-A947-70E740481C1C}">
                          <a14:useLocalDpi xmlns:a14="http://schemas.microsoft.com/office/drawing/2010/main" val="0"/>
                        </a:ext>
                      </a:extLst>
                    </a:blip>
                    <a:srcRect l="52463" t="10870" r="2461" b="65215"/>
                    <a:stretch/>
                  </pic:blipFill>
                  <pic:spPr bwMode="auto">
                    <a:xfrm>
                      <a:off x="0" y="0"/>
                      <a:ext cx="2473055" cy="1749428"/>
                    </a:xfrm>
                    <a:prstGeom prst="rect">
                      <a:avLst/>
                    </a:prstGeom>
                    <a:ln>
                      <a:noFill/>
                    </a:ln>
                    <a:extLst>
                      <a:ext uri="{53640926-AAD7-44D8-BBD7-CCE9431645EC}">
                        <a14:shadowObscured xmlns:a14="http://schemas.microsoft.com/office/drawing/2010/main"/>
                      </a:ext>
                    </a:extLst>
                  </pic:spPr>
                </pic:pic>
              </a:graphicData>
            </a:graphic>
          </wp:inline>
        </w:drawing>
      </w:r>
    </w:p>
    <w:p w:rsidR="009E680F" w:rsidRDefault="009E680F" w:rsidP="004C6425">
      <w:pPr>
        <w:keepNext/>
        <w:numPr>
          <w:ilvl w:val="0"/>
          <w:numId w:val="24"/>
        </w:numPr>
        <w:shd w:val="clear" w:color="auto" w:fill="BDD6EE" w:themeFill="accent1" w:themeFillTint="66"/>
        <w:spacing w:after="120"/>
        <w:rPr>
          <w:rFonts w:ascii="Arial" w:hAnsi="Arial" w:cs="Arial"/>
        </w:rPr>
      </w:pPr>
      <w:r w:rsidRPr="004E0309">
        <w:rPr>
          <w:rFonts w:ascii="Arial" w:hAnsi="Arial" w:cs="Arial"/>
        </w:rPr>
        <w:lastRenderedPageBreak/>
        <w:t xml:space="preserve">Using the </w:t>
      </w:r>
      <w:r w:rsidR="00F830BC">
        <w:rPr>
          <w:rFonts w:ascii="Arial" w:hAnsi="Arial" w:cs="Arial"/>
        </w:rPr>
        <w:t>LD mobile utility app on a tablet</w:t>
      </w:r>
      <w:r w:rsidRPr="004E0309">
        <w:rPr>
          <w:rFonts w:ascii="Arial" w:hAnsi="Arial" w:cs="Arial"/>
        </w:rPr>
        <w:t>,</w:t>
      </w:r>
      <w:r>
        <w:rPr>
          <w:rFonts w:ascii="Arial" w:hAnsi="Arial" w:cs="Arial"/>
        </w:rPr>
        <w:t xml:space="preserve"> </w:t>
      </w:r>
      <w:r w:rsidR="00F830BC">
        <w:rPr>
          <w:rFonts w:ascii="Arial" w:hAnsi="Arial" w:cs="Arial"/>
        </w:rPr>
        <w:t>from</w:t>
      </w:r>
      <w:r w:rsidRPr="004E0309">
        <w:rPr>
          <w:rFonts w:ascii="Arial" w:hAnsi="Arial" w:cs="Arial"/>
        </w:rPr>
        <w:t xml:space="preserve"> the </w:t>
      </w:r>
      <w:r w:rsidRPr="004E0309">
        <w:rPr>
          <w:rFonts w:ascii="Arial" w:hAnsi="Arial" w:cs="Arial"/>
          <w:b/>
        </w:rPr>
        <w:t>Tools</w:t>
      </w:r>
      <w:r w:rsidRPr="004E0309">
        <w:rPr>
          <w:rFonts w:ascii="Arial" w:hAnsi="Arial" w:cs="Arial"/>
        </w:rPr>
        <w:t xml:space="preserve"> </w:t>
      </w:r>
      <w:r w:rsidR="00882423">
        <w:rPr>
          <w:rFonts w:ascii="Arial" w:hAnsi="Arial" w:cs="Arial"/>
        </w:rPr>
        <w:t>menu</w:t>
      </w:r>
      <w:r w:rsidRPr="004E0309">
        <w:rPr>
          <w:rFonts w:ascii="Arial" w:hAnsi="Arial" w:cs="Arial"/>
        </w:rPr>
        <w:t xml:space="preserve">, press </w:t>
      </w:r>
      <w:r w:rsidRPr="004E0309">
        <w:rPr>
          <w:rFonts w:ascii="Arial" w:hAnsi="Arial" w:cs="Arial"/>
          <w:b/>
        </w:rPr>
        <w:t xml:space="preserve">Format and Restore </w:t>
      </w:r>
      <w:r w:rsidRPr="004E0309">
        <w:rPr>
          <w:rFonts w:ascii="Arial" w:hAnsi="Arial" w:cs="Arial"/>
        </w:rPr>
        <w:t>to reset data and se</w:t>
      </w:r>
      <w:r w:rsidR="00F830BC" w:rsidRPr="004E0309">
        <w:rPr>
          <w:rFonts w:ascii="Arial" w:hAnsi="Arial" w:cs="Arial"/>
        </w:rPr>
        <w:t>tting adjustments</w:t>
      </w:r>
      <w:r w:rsidRPr="004E0309">
        <w:rPr>
          <w:rFonts w:ascii="Arial" w:hAnsi="Arial" w:cs="Arial"/>
        </w:rPr>
        <w:t>.</w:t>
      </w:r>
    </w:p>
    <w:p w:rsidR="00882423" w:rsidRPr="004E0309" w:rsidRDefault="00882423" w:rsidP="004C6425">
      <w:pPr>
        <w:keepNext/>
        <w:shd w:val="clear" w:color="auto" w:fill="BDD6EE" w:themeFill="accent1" w:themeFillTint="66"/>
        <w:spacing w:after="120"/>
        <w:ind w:firstLine="720"/>
        <w:rPr>
          <w:rFonts w:ascii="Arial" w:hAnsi="Arial" w:cs="Arial"/>
        </w:rPr>
      </w:pPr>
      <w:r>
        <w:rPr>
          <w:rFonts w:ascii="Arial" w:hAnsi="Arial" w:cs="Arial"/>
          <w:noProof/>
        </w:rPr>
        <w:drawing>
          <wp:inline distT="0" distB="0" distL="0" distR="0" wp14:anchorId="46C3AB6F" wp14:editId="5B948941">
            <wp:extent cx="813435" cy="383540"/>
            <wp:effectExtent l="0" t="0" r="571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3435" cy="383540"/>
                    </a:xfrm>
                    <a:prstGeom prst="rect">
                      <a:avLst/>
                    </a:prstGeom>
                    <a:noFill/>
                    <a:ln>
                      <a:noFill/>
                    </a:ln>
                  </pic:spPr>
                </pic:pic>
              </a:graphicData>
            </a:graphic>
          </wp:inline>
        </w:drawing>
      </w:r>
      <w:r>
        <w:rPr>
          <w:rFonts w:ascii="Arial" w:hAnsi="Arial" w:cs="Arial"/>
        </w:rPr>
        <w:t xml:space="preserve">  &gt;  </w:t>
      </w:r>
      <w:r>
        <w:rPr>
          <w:noProof/>
        </w:rPr>
        <w:drawing>
          <wp:inline distT="0" distB="0" distL="0" distR="0" wp14:anchorId="1C1265A9" wp14:editId="18578701">
            <wp:extent cx="1331366" cy="384048"/>
            <wp:effectExtent l="0" t="0" r="254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31366" cy="384048"/>
                    </a:xfrm>
                    <a:prstGeom prst="rect">
                      <a:avLst/>
                    </a:prstGeom>
                  </pic:spPr>
                </pic:pic>
              </a:graphicData>
            </a:graphic>
          </wp:inline>
        </w:drawing>
      </w:r>
      <w:r>
        <w:rPr>
          <w:rFonts w:ascii="Arial" w:hAnsi="Arial" w:cs="Arial"/>
        </w:rPr>
        <w:t xml:space="preserve"> </w:t>
      </w:r>
    </w:p>
    <w:p w:rsidR="00082F26" w:rsidRDefault="009074C3" w:rsidP="00916CF4">
      <w:pPr>
        <w:keepNext/>
        <w:keepLines/>
        <w:numPr>
          <w:ilvl w:val="0"/>
          <w:numId w:val="39"/>
        </w:numPr>
        <w:spacing w:after="120"/>
        <w:rPr>
          <w:rFonts w:ascii="Arial" w:hAnsi="Arial" w:cs="Arial"/>
        </w:rPr>
      </w:pPr>
      <w:r>
        <w:rPr>
          <w:rFonts w:ascii="Arial" w:hAnsi="Arial" w:cs="Arial"/>
        </w:rPr>
        <w:t xml:space="preserve">Turn the </w:t>
      </w:r>
      <w:r w:rsidR="008A4F62">
        <w:rPr>
          <w:rFonts w:ascii="Arial" w:hAnsi="Arial" w:cs="Arial"/>
        </w:rPr>
        <w:t>meter</w:t>
      </w:r>
      <w:r>
        <w:rPr>
          <w:rFonts w:ascii="Arial" w:hAnsi="Arial" w:cs="Arial"/>
        </w:rPr>
        <w:t xml:space="preserve"> </w:t>
      </w:r>
      <w:r w:rsidRPr="009074C3">
        <w:rPr>
          <w:rFonts w:ascii="Arial" w:hAnsi="Arial" w:cs="Arial"/>
          <w:b/>
        </w:rPr>
        <w:t>OFF</w:t>
      </w:r>
    </w:p>
    <w:p w:rsidR="009074C3" w:rsidRDefault="009074C3" w:rsidP="00916CF4">
      <w:pPr>
        <w:keepNext/>
        <w:keepLines/>
        <w:spacing w:after="120"/>
        <w:ind w:left="720"/>
        <w:rPr>
          <w:rFonts w:ascii="Arial" w:hAnsi="Arial" w:cs="Arial"/>
        </w:rPr>
      </w:pPr>
      <w:r>
        <w:rPr>
          <w:rFonts w:ascii="Arial" w:hAnsi="Arial" w:cs="Arial"/>
        </w:rPr>
        <w:t xml:space="preserve">Press and hold the </w:t>
      </w:r>
      <w:r w:rsidR="00721860">
        <w:rPr>
          <w:rFonts w:ascii="Arial" w:hAnsi="Arial" w:cs="Arial"/>
          <w:noProof/>
        </w:rPr>
        <w:drawing>
          <wp:inline distT="0" distB="0" distL="0" distR="0">
            <wp:extent cx="158750" cy="17462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74625"/>
                    </a:xfrm>
                    <a:prstGeom prst="rect">
                      <a:avLst/>
                    </a:prstGeom>
                    <a:noFill/>
                    <a:ln>
                      <a:noFill/>
                    </a:ln>
                  </pic:spPr>
                </pic:pic>
              </a:graphicData>
            </a:graphic>
          </wp:inline>
        </w:drawing>
      </w:r>
      <w:r>
        <w:rPr>
          <w:rFonts w:ascii="Arial" w:hAnsi="Arial" w:cs="Arial"/>
        </w:rPr>
        <w:t xml:space="preserve"> power </w:t>
      </w:r>
      <w:r w:rsidR="001C4EAA">
        <w:rPr>
          <w:rFonts w:ascii="Arial" w:hAnsi="Arial" w:cs="Arial"/>
        </w:rPr>
        <w:t>button</w:t>
      </w:r>
      <w:r w:rsidR="005B10A4">
        <w:rPr>
          <w:rFonts w:ascii="Arial" w:hAnsi="Arial" w:cs="Arial"/>
        </w:rPr>
        <w:t>;</w:t>
      </w:r>
      <w:r>
        <w:rPr>
          <w:rFonts w:ascii="Arial" w:hAnsi="Arial" w:cs="Arial"/>
        </w:rPr>
        <w:t xml:space="preserve"> the display will show a </w:t>
      </w:r>
      <w:r w:rsidR="005B10A4">
        <w:rPr>
          <w:rFonts w:ascii="Arial" w:hAnsi="Arial" w:cs="Arial"/>
        </w:rPr>
        <w:t>countdown</w:t>
      </w:r>
      <w:r>
        <w:rPr>
          <w:rFonts w:ascii="Arial" w:hAnsi="Arial" w:cs="Arial"/>
        </w:rPr>
        <w:t xml:space="preserve"> sequence</w:t>
      </w:r>
      <w:r w:rsidR="004D5A89">
        <w:rPr>
          <w:rFonts w:ascii="Arial" w:hAnsi="Arial" w:cs="Arial"/>
        </w:rPr>
        <w:t xml:space="preserve"> and then turn off</w:t>
      </w:r>
      <w:r>
        <w:rPr>
          <w:rFonts w:ascii="Arial" w:hAnsi="Arial" w:cs="Arial"/>
        </w:rPr>
        <w:t>.</w:t>
      </w:r>
      <w:r w:rsidR="004E0309">
        <w:rPr>
          <w:rFonts w:ascii="Arial" w:hAnsi="Arial" w:cs="Arial"/>
        </w:rPr>
        <w:t xml:space="preserve">  Release the button after the meter turns off.</w:t>
      </w:r>
    </w:p>
    <w:p w:rsidR="009074C3" w:rsidRDefault="00721860" w:rsidP="00CC1FC5">
      <w:pPr>
        <w:tabs>
          <w:tab w:val="left" w:pos="360"/>
          <w:tab w:val="left" w:pos="900"/>
          <w:tab w:val="left" w:pos="1440"/>
        </w:tabs>
        <w:spacing w:after="120"/>
        <w:jc w:val="center"/>
        <w:rPr>
          <w:rFonts w:ascii="Arial" w:hAnsi="Arial" w:cs="Arial"/>
        </w:rPr>
      </w:pPr>
      <w:r>
        <w:rPr>
          <w:rFonts w:ascii="Arial" w:hAnsi="Arial" w:cs="Arial"/>
          <w:noProof/>
        </w:rPr>
        <w:drawing>
          <wp:inline distT="0" distB="0" distL="0" distR="0">
            <wp:extent cx="914400" cy="914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9074C3">
        <w:rPr>
          <w:rFonts w:ascii="Arial" w:hAnsi="Arial" w:cs="Arial"/>
        </w:rPr>
        <w:t xml:space="preserve">  </w:t>
      </w:r>
      <w:r>
        <w:rPr>
          <w:rFonts w:ascii="Arial" w:hAnsi="Arial" w:cs="Arial"/>
          <w:noProof/>
        </w:rPr>
        <w:drawing>
          <wp:inline distT="0" distB="0" distL="0" distR="0">
            <wp:extent cx="938530" cy="914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r="-403"/>
                    <a:stretch>
                      <a:fillRect/>
                    </a:stretch>
                  </pic:blipFill>
                  <pic:spPr bwMode="auto">
                    <a:xfrm>
                      <a:off x="0" y="0"/>
                      <a:ext cx="938530" cy="914400"/>
                    </a:xfrm>
                    <a:prstGeom prst="rect">
                      <a:avLst/>
                    </a:prstGeom>
                    <a:noFill/>
                    <a:ln>
                      <a:noFill/>
                    </a:ln>
                  </pic:spPr>
                </pic:pic>
              </a:graphicData>
            </a:graphic>
          </wp:inline>
        </w:drawing>
      </w:r>
      <w:r w:rsidR="004D5A89">
        <w:rPr>
          <w:rFonts w:ascii="Arial" w:hAnsi="Arial" w:cs="Arial"/>
        </w:rPr>
        <w:t xml:space="preserve">  </w:t>
      </w:r>
      <w:r>
        <w:rPr>
          <w:rFonts w:ascii="Arial" w:hAnsi="Arial" w:cs="Arial"/>
          <w:noProof/>
        </w:rPr>
        <w:drawing>
          <wp:inline distT="0" distB="0" distL="0" distR="0">
            <wp:extent cx="922655" cy="914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2655" cy="914400"/>
                    </a:xfrm>
                    <a:prstGeom prst="rect">
                      <a:avLst/>
                    </a:prstGeom>
                    <a:noFill/>
                    <a:ln>
                      <a:noFill/>
                    </a:ln>
                  </pic:spPr>
                </pic:pic>
              </a:graphicData>
            </a:graphic>
          </wp:inline>
        </w:drawing>
      </w:r>
      <w:r w:rsidR="004D5A89">
        <w:rPr>
          <w:rFonts w:ascii="Arial" w:hAnsi="Arial" w:cs="Arial"/>
        </w:rPr>
        <w:t xml:space="preserve">  </w:t>
      </w:r>
      <w:r>
        <w:rPr>
          <w:rFonts w:ascii="Arial" w:hAnsi="Arial" w:cs="Arial"/>
          <w:noProof/>
        </w:rPr>
        <w:drawing>
          <wp:inline distT="0" distB="0" distL="0" distR="0">
            <wp:extent cx="914400" cy="914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537873" w:rsidRPr="00537873" w:rsidRDefault="00537873" w:rsidP="00916CF4">
      <w:pPr>
        <w:keepNext/>
        <w:keepLines/>
        <w:numPr>
          <w:ilvl w:val="0"/>
          <w:numId w:val="39"/>
        </w:numPr>
        <w:tabs>
          <w:tab w:val="clear" w:pos="720"/>
        </w:tabs>
        <w:spacing w:after="120"/>
        <w:rPr>
          <w:rFonts w:ascii="Arial" w:hAnsi="Arial" w:cs="Arial"/>
        </w:rPr>
      </w:pPr>
      <w:r w:rsidRPr="00537873">
        <w:rPr>
          <w:rFonts w:ascii="Arial" w:hAnsi="Arial" w:cs="Arial"/>
        </w:rPr>
        <w:t>Special Accessories Operations</w:t>
      </w:r>
    </w:p>
    <w:p w:rsidR="00355598" w:rsidRDefault="00355598" w:rsidP="004C6425">
      <w:pPr>
        <w:pStyle w:val="ListParagraph"/>
        <w:keepNext/>
        <w:keepLines/>
        <w:numPr>
          <w:ilvl w:val="1"/>
          <w:numId w:val="39"/>
        </w:numPr>
        <w:shd w:val="clear" w:color="auto" w:fill="FFE599" w:themeFill="accent4" w:themeFillTint="66"/>
        <w:tabs>
          <w:tab w:val="left" w:pos="360"/>
          <w:tab w:val="left" w:pos="900"/>
        </w:tabs>
        <w:spacing w:after="120"/>
        <w:contextualSpacing w:val="0"/>
        <w:rPr>
          <w:rFonts w:ascii="Arial" w:hAnsi="Arial" w:cs="Arial"/>
        </w:rPr>
      </w:pPr>
      <w:r w:rsidRPr="004C6425">
        <w:rPr>
          <w:rFonts w:ascii="Arial" w:hAnsi="Arial" w:cs="Arial"/>
          <w:b/>
        </w:rPr>
        <w:t>730IS</w:t>
      </w:r>
      <w:r>
        <w:rPr>
          <w:rFonts w:ascii="Arial" w:hAnsi="Arial" w:cs="Arial"/>
        </w:rPr>
        <w:t xml:space="preserve"> meters must ship with the I730.03-IS Safety Instructions booklet</w:t>
      </w:r>
      <w:r w:rsidR="003C4235">
        <w:rPr>
          <w:rFonts w:ascii="Arial" w:hAnsi="Arial" w:cs="Arial"/>
        </w:rPr>
        <w:t xml:space="preserve"> and the PS</w:t>
      </w:r>
      <w:r w:rsidR="0004563A">
        <w:rPr>
          <w:rFonts w:ascii="Arial" w:hAnsi="Arial" w:cs="Arial"/>
        </w:rPr>
        <w:t>2</w:t>
      </w:r>
      <w:r w:rsidR="003C4235">
        <w:rPr>
          <w:rFonts w:ascii="Arial" w:hAnsi="Arial" w:cs="Arial"/>
        </w:rPr>
        <w:t>07 EU Declaration of Conformity</w:t>
      </w:r>
      <w:r>
        <w:rPr>
          <w:rFonts w:ascii="Arial" w:hAnsi="Arial" w:cs="Arial"/>
        </w:rPr>
        <w:t>.</w:t>
      </w:r>
      <w:r w:rsidR="00802A3B">
        <w:rPr>
          <w:rFonts w:ascii="Arial" w:hAnsi="Arial" w:cs="Arial"/>
        </w:rPr>
        <w:t xml:space="preserve"> (Service Units Excluded unless hardware changed to different revision</w:t>
      </w:r>
      <w:r w:rsidR="00E9310D">
        <w:rPr>
          <w:rFonts w:ascii="Arial" w:hAnsi="Arial" w:cs="Arial"/>
        </w:rPr>
        <w:t>)</w:t>
      </w:r>
    </w:p>
    <w:p w:rsidR="002A4D74" w:rsidRDefault="002A4D74" w:rsidP="002A4D74">
      <w:pPr>
        <w:pStyle w:val="ListParagraph"/>
        <w:keepNext/>
        <w:keepLines/>
        <w:numPr>
          <w:ilvl w:val="1"/>
          <w:numId w:val="39"/>
        </w:numPr>
        <w:shd w:val="clear" w:color="auto" w:fill="FFE599" w:themeFill="accent4" w:themeFillTint="66"/>
        <w:tabs>
          <w:tab w:val="left" w:pos="360"/>
          <w:tab w:val="left" w:pos="900"/>
        </w:tabs>
        <w:spacing w:after="120"/>
        <w:contextualSpacing w:val="0"/>
        <w:rPr>
          <w:rFonts w:ascii="Arial" w:hAnsi="Arial" w:cs="Arial"/>
        </w:rPr>
      </w:pPr>
      <w:r w:rsidRPr="00543B77">
        <w:rPr>
          <w:rFonts w:ascii="Arial" w:hAnsi="Arial" w:cs="Arial"/>
        </w:rPr>
        <w:t>Ensure case has caution ATEX label (3255.0037) and calibrator has Non-ATEX product label (3255.0036)</w:t>
      </w:r>
      <w:r w:rsidR="00E9310D">
        <w:rPr>
          <w:rFonts w:ascii="Arial" w:hAnsi="Arial" w:cs="Arial"/>
        </w:rPr>
        <w:t xml:space="preserve"> (Service Units Excluded)</w:t>
      </w:r>
    </w:p>
    <w:p w:rsidR="00537873" w:rsidRPr="00916CF4" w:rsidRDefault="00537873" w:rsidP="00916CF4">
      <w:pPr>
        <w:pStyle w:val="ListParagraph"/>
        <w:keepNext/>
        <w:keepLines/>
        <w:numPr>
          <w:ilvl w:val="1"/>
          <w:numId w:val="39"/>
        </w:numPr>
        <w:tabs>
          <w:tab w:val="left" w:pos="360"/>
          <w:tab w:val="left" w:pos="900"/>
        </w:tabs>
        <w:spacing w:after="120"/>
        <w:contextualSpacing w:val="0"/>
        <w:rPr>
          <w:rFonts w:ascii="Arial" w:hAnsi="Arial" w:cs="Arial"/>
        </w:rPr>
      </w:pPr>
      <w:r w:rsidRPr="00916CF4">
        <w:rPr>
          <w:rFonts w:ascii="Arial" w:hAnsi="Arial" w:cs="Arial"/>
        </w:rPr>
        <w:t>When shipping units in a 1, 3, 5 or 10 pack, verify that the wireless charging pads in the cases will charge meters.</w:t>
      </w:r>
    </w:p>
    <w:p w:rsidR="00537873" w:rsidRDefault="00537873" w:rsidP="00916CF4">
      <w:pPr>
        <w:pStyle w:val="ListParagraph"/>
        <w:keepNext/>
        <w:keepLines/>
        <w:numPr>
          <w:ilvl w:val="2"/>
          <w:numId w:val="39"/>
        </w:numPr>
        <w:tabs>
          <w:tab w:val="left" w:pos="360"/>
          <w:tab w:val="left" w:pos="900"/>
        </w:tabs>
        <w:spacing w:after="120"/>
        <w:contextualSpacing w:val="0"/>
        <w:rPr>
          <w:rFonts w:ascii="Arial" w:hAnsi="Arial" w:cs="Arial"/>
        </w:rPr>
      </w:pPr>
      <w:r w:rsidRPr="00916CF4">
        <w:rPr>
          <w:rFonts w:ascii="Arial" w:hAnsi="Arial" w:cs="Arial"/>
        </w:rPr>
        <w:t>Place units into the case over the wireless charging pads.</w:t>
      </w:r>
    </w:p>
    <w:p w:rsidR="00537873" w:rsidRDefault="00537873" w:rsidP="00916CF4">
      <w:pPr>
        <w:pStyle w:val="ListParagraph"/>
        <w:keepNext/>
        <w:keepLines/>
        <w:numPr>
          <w:ilvl w:val="2"/>
          <w:numId w:val="39"/>
        </w:numPr>
        <w:tabs>
          <w:tab w:val="left" w:pos="360"/>
          <w:tab w:val="left" w:pos="900"/>
        </w:tabs>
        <w:spacing w:after="120"/>
        <w:contextualSpacing w:val="0"/>
        <w:rPr>
          <w:rFonts w:ascii="Arial" w:hAnsi="Arial" w:cs="Arial"/>
        </w:rPr>
      </w:pPr>
      <w:r w:rsidRPr="00537873">
        <w:rPr>
          <w:rFonts w:ascii="Arial" w:hAnsi="Arial" w:cs="Arial"/>
        </w:rPr>
        <w:t>Plug power into the case supply.</w:t>
      </w:r>
    </w:p>
    <w:p w:rsidR="00537873" w:rsidRDefault="00537873" w:rsidP="00916CF4">
      <w:pPr>
        <w:pStyle w:val="ListParagraph"/>
        <w:keepNext/>
        <w:keepLines/>
        <w:numPr>
          <w:ilvl w:val="2"/>
          <w:numId w:val="39"/>
        </w:numPr>
        <w:tabs>
          <w:tab w:val="left" w:pos="360"/>
          <w:tab w:val="left" w:pos="900"/>
        </w:tabs>
        <w:spacing w:after="120"/>
        <w:contextualSpacing w:val="0"/>
        <w:rPr>
          <w:rFonts w:ascii="Arial" w:hAnsi="Arial" w:cs="Arial"/>
        </w:rPr>
      </w:pPr>
      <w:r w:rsidRPr="00537873">
        <w:rPr>
          <w:rFonts w:ascii="Arial" w:hAnsi="Arial" w:cs="Arial"/>
        </w:rPr>
        <w:t>When power is applied, the green charge LED should light in the lower left of the meters status window and the meter should turn on.</w:t>
      </w:r>
    </w:p>
    <w:p w:rsidR="0036532D" w:rsidRPr="00537873" w:rsidRDefault="0036532D" w:rsidP="00916CF4">
      <w:pPr>
        <w:pStyle w:val="ListParagraph"/>
        <w:numPr>
          <w:ilvl w:val="2"/>
          <w:numId w:val="39"/>
        </w:numPr>
        <w:spacing w:after="120"/>
        <w:contextualSpacing w:val="0"/>
        <w:rPr>
          <w:rFonts w:ascii="Arial" w:hAnsi="Arial" w:cs="Arial"/>
        </w:rPr>
      </w:pPr>
      <w:r w:rsidRPr="00537873">
        <w:rPr>
          <w:rFonts w:ascii="Arial" w:hAnsi="Arial" w:cs="Arial"/>
        </w:rPr>
        <w:t>Attach the windscreen.  Verify that the windscreen and clips are securely attached but can be removed without difficulty.</w:t>
      </w:r>
    </w:p>
    <w:p w:rsidR="00537873" w:rsidRPr="00537873" w:rsidRDefault="00537873" w:rsidP="00916CF4">
      <w:pPr>
        <w:pStyle w:val="ListParagraph"/>
        <w:keepNext/>
        <w:keepLines/>
        <w:numPr>
          <w:ilvl w:val="2"/>
          <w:numId w:val="39"/>
        </w:numPr>
        <w:tabs>
          <w:tab w:val="left" w:pos="360"/>
          <w:tab w:val="left" w:pos="900"/>
        </w:tabs>
        <w:spacing w:after="120"/>
        <w:contextualSpacing w:val="0"/>
        <w:rPr>
          <w:rFonts w:ascii="Arial" w:hAnsi="Arial" w:cs="Arial"/>
        </w:rPr>
      </w:pPr>
      <w:r>
        <w:rPr>
          <w:rFonts w:ascii="Arial" w:hAnsi="Arial" w:cs="Arial"/>
        </w:rPr>
        <w:t>Units will auto-power-off in 5 minutes.  If they are not off then, f</w:t>
      </w:r>
      <w:r w:rsidRPr="00537873">
        <w:rPr>
          <w:rFonts w:ascii="Arial" w:hAnsi="Arial" w:cs="Arial"/>
        </w:rPr>
        <w:t>ollow the steps above to turn meters OFF.</w:t>
      </w:r>
    </w:p>
    <w:p w:rsidR="00537873" w:rsidRDefault="00537873" w:rsidP="00916CF4">
      <w:pPr>
        <w:pStyle w:val="ListParagraph"/>
        <w:keepNext/>
        <w:keepLines/>
        <w:numPr>
          <w:ilvl w:val="1"/>
          <w:numId w:val="39"/>
        </w:numPr>
        <w:tabs>
          <w:tab w:val="left" w:pos="360"/>
          <w:tab w:val="left" w:pos="900"/>
        </w:tabs>
        <w:spacing w:after="120"/>
        <w:contextualSpacing w:val="0"/>
        <w:rPr>
          <w:rFonts w:ascii="Arial" w:hAnsi="Arial" w:cs="Arial"/>
        </w:rPr>
      </w:pPr>
      <w:r w:rsidRPr="00916CF4">
        <w:rPr>
          <w:rFonts w:ascii="Arial" w:hAnsi="Arial" w:cs="Arial"/>
        </w:rPr>
        <w:t>When shipping a meter with the KORRVU (0860.0117A) packaging:</w:t>
      </w:r>
    </w:p>
    <w:p w:rsidR="00537873" w:rsidRDefault="00537873" w:rsidP="00916CF4">
      <w:pPr>
        <w:pStyle w:val="ListParagraph"/>
        <w:keepNext/>
        <w:keepLines/>
        <w:numPr>
          <w:ilvl w:val="2"/>
          <w:numId w:val="39"/>
        </w:numPr>
        <w:tabs>
          <w:tab w:val="left" w:pos="360"/>
          <w:tab w:val="left" w:pos="900"/>
        </w:tabs>
        <w:spacing w:after="120"/>
        <w:contextualSpacing w:val="0"/>
        <w:rPr>
          <w:rFonts w:ascii="Arial" w:hAnsi="Arial" w:cs="Arial"/>
        </w:rPr>
      </w:pPr>
      <w:r w:rsidRPr="00537873">
        <w:rPr>
          <w:rFonts w:ascii="Arial" w:hAnsi="Arial" w:cs="Arial"/>
        </w:rPr>
        <w:t>Place the protective cap (0680.0026 CAP PROTECTIVE ESD-SAFE 0.3"id 0.56"DEEP) over the microphone.</w:t>
      </w:r>
    </w:p>
    <w:p w:rsidR="00537873" w:rsidRDefault="00537873" w:rsidP="00916CF4">
      <w:pPr>
        <w:pStyle w:val="ListParagraph"/>
        <w:keepNext/>
        <w:keepLines/>
        <w:numPr>
          <w:ilvl w:val="2"/>
          <w:numId w:val="39"/>
        </w:numPr>
        <w:tabs>
          <w:tab w:val="left" w:pos="360"/>
          <w:tab w:val="left" w:pos="900"/>
        </w:tabs>
        <w:spacing w:after="120"/>
        <w:contextualSpacing w:val="0"/>
        <w:rPr>
          <w:rFonts w:ascii="Arial" w:hAnsi="Arial" w:cs="Arial"/>
        </w:rPr>
      </w:pPr>
      <w:r w:rsidRPr="00537873">
        <w:rPr>
          <w:rFonts w:ascii="Arial" w:hAnsi="Arial" w:cs="Arial"/>
        </w:rPr>
        <w:t>Press it down until it is secure over the windscreen locks at the base of the stainless steel microphone mount.</w:t>
      </w:r>
    </w:p>
    <w:p w:rsidR="00537873" w:rsidRDefault="00537873" w:rsidP="00916CF4">
      <w:pPr>
        <w:pStyle w:val="ListParagraph"/>
        <w:keepNext/>
        <w:keepLines/>
        <w:tabs>
          <w:tab w:val="left" w:pos="360"/>
          <w:tab w:val="left" w:pos="900"/>
        </w:tabs>
        <w:spacing w:after="120"/>
        <w:ind w:left="2160"/>
        <w:contextualSpacing w:val="0"/>
        <w:rPr>
          <w:rFonts w:ascii="Arial" w:hAnsi="Arial" w:cs="Arial"/>
        </w:rPr>
      </w:pPr>
      <w:r>
        <w:rPr>
          <w:rFonts w:ascii="Arial" w:hAnsi="Arial" w:cs="Arial"/>
        </w:rPr>
        <w:t>T</w:t>
      </w:r>
      <w:r w:rsidRPr="00537873">
        <w:rPr>
          <w:rFonts w:ascii="Arial" w:hAnsi="Arial" w:cs="Arial"/>
        </w:rPr>
        <w:t>his will protect the microphone from damage from the plastic KORRVU film.</w:t>
      </w:r>
    </w:p>
    <w:p w:rsidR="0036532D" w:rsidRPr="00537873" w:rsidRDefault="0036532D" w:rsidP="00916CF4">
      <w:pPr>
        <w:pStyle w:val="ListParagraph"/>
        <w:keepNext/>
        <w:keepLines/>
        <w:numPr>
          <w:ilvl w:val="2"/>
          <w:numId w:val="39"/>
        </w:numPr>
        <w:tabs>
          <w:tab w:val="left" w:pos="360"/>
          <w:tab w:val="left" w:pos="900"/>
        </w:tabs>
        <w:spacing w:after="120"/>
        <w:contextualSpacing w:val="0"/>
        <w:rPr>
          <w:rFonts w:ascii="Arial" w:hAnsi="Arial" w:cs="Arial"/>
        </w:rPr>
      </w:pPr>
      <w:r>
        <w:rPr>
          <w:rFonts w:ascii="Arial" w:hAnsi="Arial" w:cs="Arial"/>
        </w:rPr>
        <w:t>Place the windscreen with other accessories that ship with this unit.</w:t>
      </w:r>
    </w:p>
    <w:p w:rsidR="0000777B" w:rsidRDefault="0000777B" w:rsidP="00916CF4">
      <w:pPr>
        <w:numPr>
          <w:ilvl w:val="0"/>
          <w:numId w:val="39"/>
        </w:numPr>
        <w:tabs>
          <w:tab w:val="clear" w:pos="720"/>
        </w:tabs>
        <w:spacing w:after="120"/>
        <w:rPr>
          <w:rFonts w:ascii="Arial" w:hAnsi="Arial" w:cs="Arial"/>
        </w:rPr>
      </w:pPr>
      <w:r>
        <w:rPr>
          <w:rFonts w:ascii="Arial" w:hAnsi="Arial" w:cs="Arial"/>
        </w:rPr>
        <w:t xml:space="preserve"> </w:t>
      </w:r>
      <w:r w:rsidR="00B06E36">
        <w:rPr>
          <w:rFonts w:ascii="Arial" w:hAnsi="Arial" w:cs="Arial"/>
        </w:rPr>
        <w:t>Sign a “QA Final Inspection” (LD2003) slip and place inside the packaging for non-ACOEM units.</w:t>
      </w:r>
    </w:p>
    <w:p w:rsidR="0000777B" w:rsidRDefault="0000777B" w:rsidP="00757BF4">
      <w:pPr>
        <w:tabs>
          <w:tab w:val="left" w:pos="900"/>
          <w:tab w:val="left" w:pos="1440"/>
        </w:tabs>
        <w:rPr>
          <w:rFonts w:ascii="Arial" w:hAnsi="Arial" w:cs="Arial"/>
        </w:rPr>
      </w:pPr>
    </w:p>
    <w:p w:rsidR="009E529B" w:rsidRPr="00F0485F" w:rsidRDefault="00622D02" w:rsidP="004E0309">
      <w:pPr>
        <w:keepNext/>
        <w:keepLines/>
        <w:numPr>
          <w:ilvl w:val="0"/>
          <w:numId w:val="1"/>
        </w:numPr>
        <w:tabs>
          <w:tab w:val="left" w:pos="1440"/>
        </w:tabs>
        <w:rPr>
          <w:rFonts w:ascii="Arial" w:hAnsi="Arial" w:cs="Arial"/>
          <w:b/>
        </w:rPr>
      </w:pPr>
      <w:r>
        <w:rPr>
          <w:rFonts w:ascii="Arial" w:hAnsi="Arial" w:cs="Arial"/>
          <w:b/>
        </w:rPr>
        <w:t>PAPERWORK</w:t>
      </w:r>
    </w:p>
    <w:p w:rsidR="009E529B" w:rsidRDefault="009E529B" w:rsidP="004E0309">
      <w:pPr>
        <w:keepNext/>
        <w:keepLines/>
        <w:tabs>
          <w:tab w:val="left" w:pos="900"/>
          <w:tab w:val="left" w:pos="1440"/>
        </w:tabs>
        <w:rPr>
          <w:rFonts w:ascii="Arial" w:hAnsi="Arial" w:cs="Arial"/>
        </w:rPr>
      </w:pPr>
    </w:p>
    <w:p w:rsidR="00C46D9A" w:rsidRPr="00616606" w:rsidRDefault="009E529B" w:rsidP="00616606">
      <w:pPr>
        <w:pStyle w:val="ListParagraph"/>
        <w:keepNext/>
        <w:keepLines/>
        <w:numPr>
          <w:ilvl w:val="0"/>
          <w:numId w:val="35"/>
        </w:numPr>
        <w:tabs>
          <w:tab w:val="left" w:pos="900"/>
          <w:tab w:val="left" w:pos="1440"/>
        </w:tabs>
        <w:rPr>
          <w:rFonts w:ascii="Arial" w:hAnsi="Arial" w:cs="Arial"/>
        </w:rPr>
      </w:pPr>
      <w:r w:rsidRPr="004E0309">
        <w:rPr>
          <w:rFonts w:ascii="Arial" w:hAnsi="Arial" w:cs="Arial"/>
        </w:rPr>
        <w:t xml:space="preserve">Record the inspection on the QA Pre-Shipment Inspection Log, </w:t>
      </w:r>
      <w:r w:rsidR="00F830BC">
        <w:rPr>
          <w:rFonts w:ascii="Arial" w:hAnsi="Arial" w:cs="Arial"/>
        </w:rPr>
        <w:t>(</w:t>
      </w:r>
      <w:r w:rsidRPr="004E0309">
        <w:rPr>
          <w:rFonts w:ascii="Arial" w:hAnsi="Arial" w:cs="Arial"/>
        </w:rPr>
        <w:t>D0002.2044</w:t>
      </w:r>
      <w:r w:rsidR="00F830BC">
        <w:rPr>
          <w:rFonts w:ascii="Arial" w:hAnsi="Arial" w:cs="Arial"/>
        </w:rPr>
        <w:t>).</w:t>
      </w:r>
    </w:p>
    <w:p w:rsidR="00F830BC" w:rsidRPr="004E0309" w:rsidRDefault="008356BC" w:rsidP="004E0309">
      <w:pPr>
        <w:pStyle w:val="ListParagraph"/>
        <w:keepNext/>
        <w:keepLines/>
        <w:numPr>
          <w:ilvl w:val="0"/>
          <w:numId w:val="35"/>
        </w:numPr>
        <w:tabs>
          <w:tab w:val="left" w:pos="900"/>
          <w:tab w:val="left" w:pos="1440"/>
        </w:tabs>
        <w:jc w:val="both"/>
        <w:rPr>
          <w:rFonts w:ascii="Arial" w:hAnsi="Arial" w:cs="Arial"/>
        </w:rPr>
      </w:pPr>
      <w:r w:rsidRPr="004E0309">
        <w:rPr>
          <w:rFonts w:ascii="Arial" w:hAnsi="Arial" w:cs="Arial"/>
        </w:rPr>
        <w:t>Initial and date the order.</w:t>
      </w:r>
    </w:p>
    <w:p w:rsidR="00622D02" w:rsidRPr="004E0309" w:rsidRDefault="00622D02" w:rsidP="004E0309">
      <w:pPr>
        <w:pStyle w:val="ListParagraph"/>
        <w:keepNext/>
        <w:keepLines/>
        <w:numPr>
          <w:ilvl w:val="0"/>
          <w:numId w:val="35"/>
        </w:numPr>
        <w:tabs>
          <w:tab w:val="left" w:pos="900"/>
          <w:tab w:val="left" w:pos="1440"/>
        </w:tabs>
        <w:jc w:val="both"/>
        <w:rPr>
          <w:rFonts w:ascii="Arial" w:hAnsi="Arial" w:cs="Arial"/>
        </w:rPr>
      </w:pPr>
      <w:r w:rsidRPr="004E0309">
        <w:rPr>
          <w:rFonts w:ascii="Arial" w:hAnsi="Arial" w:cs="Arial"/>
        </w:rPr>
        <w:t>Place the unit on the inspection shelf or notify shipping that the unit is ready.</w:t>
      </w:r>
    </w:p>
    <w:p w:rsidR="009E529B" w:rsidRDefault="009E529B" w:rsidP="009E529B">
      <w:pPr>
        <w:tabs>
          <w:tab w:val="left" w:pos="900"/>
          <w:tab w:val="left" w:pos="1440"/>
        </w:tabs>
        <w:rPr>
          <w:rFonts w:ascii="Arial" w:hAnsi="Arial" w:cs="Arial"/>
        </w:rPr>
      </w:pPr>
    </w:p>
    <w:p w:rsidR="009E529B" w:rsidRDefault="009E529B">
      <w:pPr>
        <w:numPr>
          <w:ilvl w:val="0"/>
          <w:numId w:val="1"/>
        </w:numPr>
        <w:tabs>
          <w:tab w:val="left" w:pos="1440"/>
        </w:tabs>
        <w:rPr>
          <w:rFonts w:ascii="Arial" w:hAnsi="Arial" w:cs="Arial"/>
          <w:b/>
        </w:rPr>
      </w:pPr>
      <w:r w:rsidRPr="00F0485F">
        <w:rPr>
          <w:rFonts w:ascii="Arial" w:hAnsi="Arial" w:cs="Arial"/>
          <w:b/>
        </w:rPr>
        <w:t>REVISION HISTORY</w:t>
      </w:r>
    </w:p>
    <w:p w:rsidR="00F0485F" w:rsidRPr="00F0485F" w:rsidRDefault="00F0485F" w:rsidP="00F0485F">
      <w:pPr>
        <w:tabs>
          <w:tab w:val="left" w:pos="900"/>
          <w:tab w:val="left" w:pos="1440"/>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
        <w:gridCol w:w="720"/>
        <w:gridCol w:w="1611"/>
        <w:gridCol w:w="1260"/>
        <w:gridCol w:w="4077"/>
      </w:tblGrid>
      <w:tr w:rsidR="009E529B" w:rsidRPr="00181CCD" w:rsidTr="00035BEF">
        <w:tc>
          <w:tcPr>
            <w:tcW w:w="1017" w:type="dxa"/>
            <w:shd w:val="clear" w:color="auto" w:fill="auto"/>
          </w:tcPr>
          <w:p w:rsidR="009E529B" w:rsidRPr="00181CCD" w:rsidRDefault="009E529B" w:rsidP="00181CCD">
            <w:pPr>
              <w:tabs>
                <w:tab w:val="left" w:pos="900"/>
                <w:tab w:val="left" w:pos="1440"/>
              </w:tabs>
              <w:jc w:val="center"/>
              <w:rPr>
                <w:rFonts w:ascii="Arial" w:hAnsi="Arial" w:cs="Arial"/>
                <w:b/>
              </w:rPr>
            </w:pPr>
            <w:r w:rsidRPr="00181CCD">
              <w:rPr>
                <w:rFonts w:ascii="Arial" w:hAnsi="Arial" w:cs="Arial"/>
                <w:b/>
              </w:rPr>
              <w:t>DCO#</w:t>
            </w:r>
          </w:p>
        </w:tc>
        <w:tc>
          <w:tcPr>
            <w:tcW w:w="720" w:type="dxa"/>
            <w:shd w:val="clear" w:color="auto" w:fill="auto"/>
          </w:tcPr>
          <w:p w:rsidR="009E529B" w:rsidRPr="00181CCD" w:rsidRDefault="009E529B" w:rsidP="00181CCD">
            <w:pPr>
              <w:tabs>
                <w:tab w:val="left" w:pos="900"/>
                <w:tab w:val="left" w:pos="1440"/>
              </w:tabs>
              <w:jc w:val="center"/>
              <w:rPr>
                <w:rFonts w:ascii="Arial" w:hAnsi="Arial" w:cs="Arial"/>
                <w:b/>
              </w:rPr>
            </w:pPr>
            <w:r w:rsidRPr="00181CCD">
              <w:rPr>
                <w:rFonts w:ascii="Arial" w:hAnsi="Arial" w:cs="Arial"/>
                <w:b/>
              </w:rPr>
              <w:t>REV</w:t>
            </w:r>
          </w:p>
        </w:tc>
        <w:tc>
          <w:tcPr>
            <w:tcW w:w="1611" w:type="dxa"/>
            <w:shd w:val="clear" w:color="auto" w:fill="auto"/>
          </w:tcPr>
          <w:p w:rsidR="009E529B" w:rsidRPr="00181CCD" w:rsidRDefault="009E529B" w:rsidP="00181CCD">
            <w:pPr>
              <w:tabs>
                <w:tab w:val="left" w:pos="900"/>
                <w:tab w:val="left" w:pos="1440"/>
              </w:tabs>
              <w:jc w:val="center"/>
              <w:rPr>
                <w:rFonts w:ascii="Arial" w:hAnsi="Arial" w:cs="Arial"/>
                <w:b/>
              </w:rPr>
            </w:pPr>
            <w:r w:rsidRPr="00181CCD">
              <w:rPr>
                <w:rFonts w:ascii="Arial" w:hAnsi="Arial" w:cs="Arial"/>
                <w:b/>
              </w:rPr>
              <w:t>DATE</w:t>
            </w:r>
          </w:p>
        </w:tc>
        <w:tc>
          <w:tcPr>
            <w:tcW w:w="1260" w:type="dxa"/>
            <w:shd w:val="clear" w:color="auto" w:fill="auto"/>
          </w:tcPr>
          <w:p w:rsidR="009E529B" w:rsidRPr="00181CCD" w:rsidRDefault="009E529B" w:rsidP="00181CCD">
            <w:pPr>
              <w:tabs>
                <w:tab w:val="left" w:pos="900"/>
                <w:tab w:val="left" w:pos="1440"/>
              </w:tabs>
              <w:jc w:val="center"/>
              <w:rPr>
                <w:rFonts w:ascii="Arial" w:hAnsi="Arial" w:cs="Arial"/>
                <w:b/>
              </w:rPr>
            </w:pPr>
            <w:r w:rsidRPr="00181CCD">
              <w:rPr>
                <w:rFonts w:ascii="Arial" w:hAnsi="Arial" w:cs="Arial"/>
                <w:b/>
              </w:rPr>
              <w:t>INITIALS</w:t>
            </w:r>
          </w:p>
        </w:tc>
        <w:tc>
          <w:tcPr>
            <w:tcW w:w="4077" w:type="dxa"/>
            <w:shd w:val="clear" w:color="auto" w:fill="auto"/>
          </w:tcPr>
          <w:p w:rsidR="009E529B" w:rsidRPr="00181CCD" w:rsidRDefault="009E529B" w:rsidP="00181CCD">
            <w:pPr>
              <w:tabs>
                <w:tab w:val="left" w:pos="900"/>
                <w:tab w:val="left" w:pos="1440"/>
              </w:tabs>
              <w:jc w:val="center"/>
              <w:rPr>
                <w:rFonts w:ascii="Arial" w:hAnsi="Arial" w:cs="Arial"/>
                <w:b/>
              </w:rPr>
            </w:pPr>
            <w:r w:rsidRPr="00181CCD">
              <w:rPr>
                <w:rFonts w:ascii="Arial" w:hAnsi="Arial" w:cs="Arial"/>
                <w:b/>
              </w:rPr>
              <w:t>CHANGES MADE</w:t>
            </w:r>
          </w:p>
        </w:tc>
      </w:tr>
      <w:tr w:rsidR="009E529B" w:rsidRPr="00181CCD" w:rsidTr="00035BEF">
        <w:tc>
          <w:tcPr>
            <w:tcW w:w="1017" w:type="dxa"/>
            <w:shd w:val="clear" w:color="auto" w:fill="auto"/>
          </w:tcPr>
          <w:p w:rsidR="009E529B" w:rsidRPr="00181CCD" w:rsidRDefault="00794D71" w:rsidP="00181CCD">
            <w:pPr>
              <w:tabs>
                <w:tab w:val="left" w:pos="900"/>
                <w:tab w:val="left" w:pos="1440"/>
              </w:tabs>
              <w:rPr>
                <w:rFonts w:ascii="Arial" w:hAnsi="Arial" w:cs="Arial"/>
              </w:rPr>
            </w:pPr>
            <w:r>
              <w:rPr>
                <w:rFonts w:ascii="Arial" w:hAnsi="Arial" w:cs="Arial"/>
              </w:rPr>
              <w:t>1876</w:t>
            </w:r>
          </w:p>
        </w:tc>
        <w:tc>
          <w:tcPr>
            <w:tcW w:w="720" w:type="dxa"/>
            <w:shd w:val="clear" w:color="auto" w:fill="auto"/>
          </w:tcPr>
          <w:p w:rsidR="009E529B" w:rsidRPr="00181CCD" w:rsidRDefault="00794D71" w:rsidP="00002DC6">
            <w:pPr>
              <w:tabs>
                <w:tab w:val="left" w:pos="900"/>
                <w:tab w:val="left" w:pos="1440"/>
              </w:tabs>
              <w:jc w:val="center"/>
              <w:rPr>
                <w:rFonts w:ascii="Arial" w:hAnsi="Arial" w:cs="Arial"/>
              </w:rPr>
            </w:pPr>
            <w:r>
              <w:rPr>
                <w:rFonts w:ascii="Arial" w:hAnsi="Arial" w:cs="Arial"/>
              </w:rPr>
              <w:t>A</w:t>
            </w:r>
          </w:p>
        </w:tc>
        <w:tc>
          <w:tcPr>
            <w:tcW w:w="1611" w:type="dxa"/>
            <w:shd w:val="clear" w:color="auto" w:fill="auto"/>
          </w:tcPr>
          <w:p w:rsidR="009E529B" w:rsidRPr="00181CCD" w:rsidRDefault="00794D71" w:rsidP="00002DC6">
            <w:pPr>
              <w:tabs>
                <w:tab w:val="left" w:pos="900"/>
                <w:tab w:val="left" w:pos="1440"/>
              </w:tabs>
              <w:jc w:val="center"/>
              <w:rPr>
                <w:rFonts w:ascii="Arial" w:hAnsi="Arial" w:cs="Arial"/>
              </w:rPr>
            </w:pPr>
            <w:r>
              <w:rPr>
                <w:rFonts w:ascii="Arial" w:hAnsi="Arial" w:cs="Arial"/>
              </w:rPr>
              <w:t>13</w:t>
            </w:r>
            <w:r w:rsidR="00035BEF">
              <w:rPr>
                <w:rFonts w:ascii="Arial" w:hAnsi="Arial" w:cs="Arial"/>
              </w:rPr>
              <w:t xml:space="preserve"> Mar 2019</w:t>
            </w:r>
          </w:p>
        </w:tc>
        <w:tc>
          <w:tcPr>
            <w:tcW w:w="1260" w:type="dxa"/>
            <w:shd w:val="clear" w:color="auto" w:fill="auto"/>
          </w:tcPr>
          <w:p w:rsidR="009E529B" w:rsidRPr="00181CCD" w:rsidRDefault="00035BEF" w:rsidP="00002DC6">
            <w:pPr>
              <w:tabs>
                <w:tab w:val="left" w:pos="900"/>
                <w:tab w:val="left" w:pos="1440"/>
              </w:tabs>
              <w:jc w:val="center"/>
              <w:rPr>
                <w:rFonts w:ascii="Arial" w:hAnsi="Arial" w:cs="Arial"/>
              </w:rPr>
            </w:pPr>
            <w:r>
              <w:rPr>
                <w:rFonts w:ascii="Arial" w:hAnsi="Arial" w:cs="Arial"/>
              </w:rPr>
              <w:t>AJR</w:t>
            </w:r>
          </w:p>
        </w:tc>
        <w:tc>
          <w:tcPr>
            <w:tcW w:w="4077" w:type="dxa"/>
            <w:shd w:val="clear" w:color="auto" w:fill="auto"/>
          </w:tcPr>
          <w:p w:rsidR="009E529B" w:rsidRPr="00181CCD" w:rsidRDefault="00035BEF" w:rsidP="00794D71">
            <w:pPr>
              <w:tabs>
                <w:tab w:val="left" w:pos="900"/>
                <w:tab w:val="left" w:pos="1440"/>
              </w:tabs>
              <w:rPr>
                <w:rFonts w:ascii="Arial" w:hAnsi="Arial" w:cs="Arial"/>
              </w:rPr>
            </w:pPr>
            <w:r>
              <w:rPr>
                <w:rFonts w:ascii="Arial" w:hAnsi="Arial" w:cs="Arial"/>
              </w:rPr>
              <w:t xml:space="preserve">Initial </w:t>
            </w:r>
            <w:r w:rsidR="00794D71">
              <w:rPr>
                <w:rFonts w:ascii="Arial" w:hAnsi="Arial" w:cs="Arial"/>
              </w:rPr>
              <w:t>release</w:t>
            </w:r>
          </w:p>
        </w:tc>
      </w:tr>
      <w:tr w:rsidR="009E529B" w:rsidRPr="00181CCD" w:rsidTr="00035BEF">
        <w:tc>
          <w:tcPr>
            <w:tcW w:w="1017" w:type="dxa"/>
            <w:shd w:val="clear" w:color="auto" w:fill="auto"/>
          </w:tcPr>
          <w:p w:rsidR="009E529B" w:rsidRPr="00181CCD" w:rsidRDefault="004D1B7B" w:rsidP="00181CCD">
            <w:pPr>
              <w:tabs>
                <w:tab w:val="left" w:pos="900"/>
                <w:tab w:val="left" w:pos="1440"/>
              </w:tabs>
              <w:rPr>
                <w:rFonts w:ascii="Arial" w:hAnsi="Arial" w:cs="Arial"/>
              </w:rPr>
            </w:pPr>
            <w:r>
              <w:rPr>
                <w:rFonts w:ascii="Arial" w:hAnsi="Arial" w:cs="Arial"/>
              </w:rPr>
              <w:t>1905</w:t>
            </w:r>
          </w:p>
        </w:tc>
        <w:tc>
          <w:tcPr>
            <w:tcW w:w="720" w:type="dxa"/>
            <w:shd w:val="clear" w:color="auto" w:fill="auto"/>
          </w:tcPr>
          <w:p w:rsidR="009E529B" w:rsidRPr="00181CCD" w:rsidRDefault="004D1B7B" w:rsidP="00002DC6">
            <w:pPr>
              <w:tabs>
                <w:tab w:val="left" w:pos="900"/>
                <w:tab w:val="left" w:pos="1440"/>
              </w:tabs>
              <w:jc w:val="center"/>
              <w:rPr>
                <w:rFonts w:ascii="Arial" w:hAnsi="Arial" w:cs="Arial"/>
              </w:rPr>
            </w:pPr>
            <w:r>
              <w:rPr>
                <w:rFonts w:ascii="Arial" w:hAnsi="Arial" w:cs="Arial"/>
              </w:rPr>
              <w:t>B</w:t>
            </w:r>
          </w:p>
        </w:tc>
        <w:tc>
          <w:tcPr>
            <w:tcW w:w="1611" w:type="dxa"/>
            <w:shd w:val="clear" w:color="auto" w:fill="auto"/>
          </w:tcPr>
          <w:p w:rsidR="009E529B" w:rsidRPr="00181CCD" w:rsidRDefault="004D1B7B" w:rsidP="00002DC6">
            <w:pPr>
              <w:tabs>
                <w:tab w:val="left" w:pos="900"/>
                <w:tab w:val="left" w:pos="1440"/>
              </w:tabs>
              <w:jc w:val="center"/>
              <w:rPr>
                <w:rFonts w:ascii="Arial" w:hAnsi="Arial" w:cs="Arial"/>
              </w:rPr>
            </w:pPr>
            <w:r>
              <w:rPr>
                <w:rFonts w:ascii="Arial" w:hAnsi="Arial" w:cs="Arial"/>
              </w:rPr>
              <w:t>3/16/20</w:t>
            </w:r>
          </w:p>
        </w:tc>
        <w:tc>
          <w:tcPr>
            <w:tcW w:w="1260" w:type="dxa"/>
            <w:shd w:val="clear" w:color="auto" w:fill="auto"/>
          </w:tcPr>
          <w:p w:rsidR="009E529B" w:rsidRPr="00181CCD" w:rsidRDefault="004D1B7B" w:rsidP="00002DC6">
            <w:pPr>
              <w:tabs>
                <w:tab w:val="left" w:pos="900"/>
                <w:tab w:val="left" w:pos="1440"/>
              </w:tabs>
              <w:jc w:val="center"/>
              <w:rPr>
                <w:rFonts w:ascii="Arial" w:hAnsi="Arial" w:cs="Arial"/>
              </w:rPr>
            </w:pPr>
            <w:r>
              <w:rPr>
                <w:rFonts w:ascii="Arial" w:hAnsi="Arial" w:cs="Arial"/>
              </w:rPr>
              <w:t>A</w:t>
            </w:r>
            <w:r w:rsidR="00016809">
              <w:rPr>
                <w:rFonts w:ascii="Arial" w:hAnsi="Arial" w:cs="Arial"/>
              </w:rPr>
              <w:t>A</w:t>
            </w:r>
            <w:r>
              <w:rPr>
                <w:rFonts w:ascii="Arial" w:hAnsi="Arial" w:cs="Arial"/>
              </w:rPr>
              <w:t>C</w:t>
            </w:r>
          </w:p>
        </w:tc>
        <w:tc>
          <w:tcPr>
            <w:tcW w:w="4077" w:type="dxa"/>
            <w:shd w:val="clear" w:color="auto" w:fill="auto"/>
          </w:tcPr>
          <w:p w:rsidR="009E529B" w:rsidRPr="00181CCD" w:rsidRDefault="004D1B7B" w:rsidP="00181CCD">
            <w:pPr>
              <w:tabs>
                <w:tab w:val="left" w:pos="900"/>
                <w:tab w:val="left" w:pos="1440"/>
              </w:tabs>
              <w:rPr>
                <w:rFonts w:ascii="Arial" w:hAnsi="Arial" w:cs="Arial"/>
              </w:rPr>
            </w:pPr>
            <w:r>
              <w:rPr>
                <w:rFonts w:ascii="Arial" w:hAnsi="Arial" w:cs="Arial"/>
              </w:rPr>
              <w:t>Update to current procedures</w:t>
            </w:r>
          </w:p>
        </w:tc>
      </w:tr>
      <w:tr w:rsidR="00CD41EB" w:rsidRPr="00181CCD" w:rsidTr="00035BEF">
        <w:tc>
          <w:tcPr>
            <w:tcW w:w="1017" w:type="dxa"/>
            <w:shd w:val="clear" w:color="auto" w:fill="auto"/>
          </w:tcPr>
          <w:p w:rsidR="00CD41EB" w:rsidRDefault="00E41D7E" w:rsidP="00181CCD">
            <w:pPr>
              <w:tabs>
                <w:tab w:val="left" w:pos="900"/>
                <w:tab w:val="left" w:pos="1440"/>
              </w:tabs>
              <w:rPr>
                <w:rFonts w:ascii="Arial" w:hAnsi="Arial" w:cs="Arial"/>
              </w:rPr>
            </w:pPr>
            <w:r>
              <w:rPr>
                <w:rFonts w:ascii="Arial" w:hAnsi="Arial" w:cs="Arial"/>
              </w:rPr>
              <w:t>1953</w:t>
            </w:r>
          </w:p>
        </w:tc>
        <w:tc>
          <w:tcPr>
            <w:tcW w:w="720" w:type="dxa"/>
            <w:shd w:val="clear" w:color="auto" w:fill="auto"/>
          </w:tcPr>
          <w:p w:rsidR="00CD41EB" w:rsidRDefault="009A47FB" w:rsidP="00002DC6">
            <w:pPr>
              <w:tabs>
                <w:tab w:val="left" w:pos="900"/>
                <w:tab w:val="left" w:pos="1440"/>
              </w:tabs>
              <w:jc w:val="center"/>
              <w:rPr>
                <w:rFonts w:ascii="Arial" w:hAnsi="Arial" w:cs="Arial"/>
              </w:rPr>
            </w:pPr>
            <w:r>
              <w:rPr>
                <w:rFonts w:ascii="Arial" w:hAnsi="Arial" w:cs="Arial"/>
              </w:rPr>
              <w:t>C</w:t>
            </w:r>
          </w:p>
        </w:tc>
        <w:tc>
          <w:tcPr>
            <w:tcW w:w="1611" w:type="dxa"/>
            <w:shd w:val="clear" w:color="auto" w:fill="auto"/>
          </w:tcPr>
          <w:p w:rsidR="00CD41EB" w:rsidRDefault="009A47FB" w:rsidP="00002DC6">
            <w:pPr>
              <w:tabs>
                <w:tab w:val="left" w:pos="900"/>
                <w:tab w:val="left" w:pos="1440"/>
              </w:tabs>
              <w:jc w:val="center"/>
              <w:rPr>
                <w:rFonts w:ascii="Arial" w:hAnsi="Arial" w:cs="Arial"/>
              </w:rPr>
            </w:pPr>
            <w:r>
              <w:rPr>
                <w:rFonts w:ascii="Arial" w:hAnsi="Arial" w:cs="Arial"/>
              </w:rPr>
              <w:t>09 Apr 2020</w:t>
            </w:r>
          </w:p>
        </w:tc>
        <w:tc>
          <w:tcPr>
            <w:tcW w:w="1260" w:type="dxa"/>
            <w:shd w:val="clear" w:color="auto" w:fill="auto"/>
          </w:tcPr>
          <w:p w:rsidR="00CD41EB" w:rsidRDefault="009A47FB" w:rsidP="00002DC6">
            <w:pPr>
              <w:tabs>
                <w:tab w:val="left" w:pos="900"/>
                <w:tab w:val="left" w:pos="1440"/>
              </w:tabs>
              <w:jc w:val="center"/>
              <w:rPr>
                <w:rFonts w:ascii="Arial" w:hAnsi="Arial" w:cs="Arial"/>
              </w:rPr>
            </w:pPr>
            <w:r>
              <w:rPr>
                <w:rFonts w:ascii="Arial" w:hAnsi="Arial" w:cs="Arial"/>
              </w:rPr>
              <w:t>AJR</w:t>
            </w:r>
          </w:p>
        </w:tc>
        <w:tc>
          <w:tcPr>
            <w:tcW w:w="4077" w:type="dxa"/>
            <w:shd w:val="clear" w:color="auto" w:fill="auto"/>
          </w:tcPr>
          <w:p w:rsidR="0036532D" w:rsidRDefault="009A47FB">
            <w:pPr>
              <w:tabs>
                <w:tab w:val="left" w:pos="900"/>
                <w:tab w:val="left" w:pos="1440"/>
              </w:tabs>
              <w:rPr>
                <w:rFonts w:ascii="Arial" w:hAnsi="Arial" w:cs="Arial"/>
              </w:rPr>
            </w:pPr>
            <w:r>
              <w:rPr>
                <w:rFonts w:ascii="Arial" w:hAnsi="Arial" w:cs="Arial"/>
              </w:rPr>
              <w:t>Added 730IS</w:t>
            </w:r>
            <w:r w:rsidR="00E41D7E">
              <w:rPr>
                <w:rFonts w:ascii="Arial" w:hAnsi="Arial" w:cs="Arial"/>
              </w:rPr>
              <w:t xml:space="preserve"> specific items</w:t>
            </w:r>
          </w:p>
        </w:tc>
      </w:tr>
      <w:tr w:rsidR="003F30EE" w:rsidRPr="00181CCD" w:rsidTr="00035BEF">
        <w:tc>
          <w:tcPr>
            <w:tcW w:w="1017" w:type="dxa"/>
            <w:shd w:val="clear" w:color="auto" w:fill="auto"/>
          </w:tcPr>
          <w:p w:rsidR="003F30EE" w:rsidRDefault="00072F28" w:rsidP="00181CCD">
            <w:pPr>
              <w:tabs>
                <w:tab w:val="left" w:pos="900"/>
                <w:tab w:val="left" w:pos="1440"/>
              </w:tabs>
              <w:rPr>
                <w:rFonts w:ascii="Arial" w:hAnsi="Arial" w:cs="Arial"/>
              </w:rPr>
            </w:pPr>
            <w:r>
              <w:rPr>
                <w:rFonts w:ascii="Arial" w:hAnsi="Arial" w:cs="Arial"/>
              </w:rPr>
              <w:t>1979</w:t>
            </w:r>
          </w:p>
        </w:tc>
        <w:tc>
          <w:tcPr>
            <w:tcW w:w="720" w:type="dxa"/>
            <w:shd w:val="clear" w:color="auto" w:fill="auto"/>
          </w:tcPr>
          <w:p w:rsidR="003F30EE" w:rsidRDefault="003F30EE" w:rsidP="00002DC6">
            <w:pPr>
              <w:tabs>
                <w:tab w:val="left" w:pos="900"/>
                <w:tab w:val="left" w:pos="1440"/>
              </w:tabs>
              <w:jc w:val="center"/>
              <w:rPr>
                <w:rFonts w:ascii="Arial" w:hAnsi="Arial" w:cs="Arial"/>
              </w:rPr>
            </w:pPr>
            <w:r>
              <w:rPr>
                <w:rFonts w:ascii="Arial" w:hAnsi="Arial" w:cs="Arial"/>
              </w:rPr>
              <w:t>D</w:t>
            </w:r>
          </w:p>
        </w:tc>
        <w:tc>
          <w:tcPr>
            <w:tcW w:w="1611" w:type="dxa"/>
            <w:shd w:val="clear" w:color="auto" w:fill="auto"/>
          </w:tcPr>
          <w:p w:rsidR="003F30EE" w:rsidRDefault="004E08E4" w:rsidP="00002DC6">
            <w:pPr>
              <w:tabs>
                <w:tab w:val="left" w:pos="900"/>
                <w:tab w:val="left" w:pos="1440"/>
              </w:tabs>
              <w:jc w:val="center"/>
              <w:rPr>
                <w:rFonts w:ascii="Arial" w:hAnsi="Arial" w:cs="Arial"/>
              </w:rPr>
            </w:pPr>
            <w:r>
              <w:rPr>
                <w:rFonts w:ascii="Arial" w:hAnsi="Arial" w:cs="Arial"/>
              </w:rPr>
              <w:t>5</w:t>
            </w:r>
            <w:r w:rsidR="003F30EE">
              <w:rPr>
                <w:rFonts w:ascii="Arial" w:hAnsi="Arial" w:cs="Arial"/>
              </w:rPr>
              <w:t xml:space="preserve"> Aug 2020</w:t>
            </w:r>
          </w:p>
        </w:tc>
        <w:tc>
          <w:tcPr>
            <w:tcW w:w="1260" w:type="dxa"/>
            <w:shd w:val="clear" w:color="auto" w:fill="auto"/>
          </w:tcPr>
          <w:p w:rsidR="003F30EE" w:rsidRDefault="003F30EE" w:rsidP="00002DC6">
            <w:pPr>
              <w:tabs>
                <w:tab w:val="left" w:pos="900"/>
                <w:tab w:val="left" w:pos="1440"/>
              </w:tabs>
              <w:jc w:val="center"/>
              <w:rPr>
                <w:rFonts w:ascii="Arial" w:hAnsi="Arial" w:cs="Arial"/>
              </w:rPr>
            </w:pPr>
            <w:r>
              <w:rPr>
                <w:rFonts w:ascii="Arial" w:hAnsi="Arial" w:cs="Arial"/>
              </w:rPr>
              <w:t>ADB</w:t>
            </w:r>
          </w:p>
        </w:tc>
        <w:tc>
          <w:tcPr>
            <w:tcW w:w="4077" w:type="dxa"/>
            <w:shd w:val="clear" w:color="auto" w:fill="auto"/>
          </w:tcPr>
          <w:p w:rsidR="003F30EE" w:rsidRDefault="003F30EE">
            <w:pPr>
              <w:tabs>
                <w:tab w:val="left" w:pos="900"/>
                <w:tab w:val="left" w:pos="1440"/>
              </w:tabs>
              <w:rPr>
                <w:rFonts w:ascii="Arial" w:hAnsi="Arial" w:cs="Arial"/>
              </w:rPr>
            </w:pPr>
            <w:r>
              <w:rPr>
                <w:rFonts w:ascii="Arial" w:hAnsi="Arial" w:cs="Arial"/>
              </w:rPr>
              <w:t>Added instructions for 730IS Final Checklist</w:t>
            </w:r>
          </w:p>
        </w:tc>
      </w:tr>
      <w:tr w:rsidR="00BA0054" w:rsidRPr="00181CCD" w:rsidTr="00035BEF">
        <w:tc>
          <w:tcPr>
            <w:tcW w:w="1017" w:type="dxa"/>
            <w:shd w:val="clear" w:color="auto" w:fill="auto"/>
          </w:tcPr>
          <w:p w:rsidR="00BA0054" w:rsidRDefault="00FC504E" w:rsidP="00FC504E">
            <w:pPr>
              <w:tabs>
                <w:tab w:val="left" w:pos="900"/>
                <w:tab w:val="left" w:pos="1440"/>
              </w:tabs>
              <w:rPr>
                <w:rFonts w:ascii="Arial" w:hAnsi="Arial" w:cs="Arial"/>
              </w:rPr>
            </w:pPr>
            <w:r>
              <w:rPr>
                <w:rFonts w:ascii="Arial" w:hAnsi="Arial" w:cs="Arial"/>
              </w:rPr>
              <w:t>1987</w:t>
            </w:r>
          </w:p>
        </w:tc>
        <w:tc>
          <w:tcPr>
            <w:tcW w:w="720" w:type="dxa"/>
            <w:shd w:val="clear" w:color="auto" w:fill="auto"/>
          </w:tcPr>
          <w:p w:rsidR="00BA0054" w:rsidRDefault="00BA0054" w:rsidP="00002DC6">
            <w:pPr>
              <w:tabs>
                <w:tab w:val="left" w:pos="900"/>
                <w:tab w:val="left" w:pos="1440"/>
              </w:tabs>
              <w:jc w:val="center"/>
              <w:rPr>
                <w:rFonts w:ascii="Arial" w:hAnsi="Arial" w:cs="Arial"/>
              </w:rPr>
            </w:pPr>
            <w:r>
              <w:rPr>
                <w:rFonts w:ascii="Arial" w:hAnsi="Arial" w:cs="Arial"/>
              </w:rPr>
              <w:t>E</w:t>
            </w:r>
          </w:p>
        </w:tc>
        <w:tc>
          <w:tcPr>
            <w:tcW w:w="1611" w:type="dxa"/>
            <w:shd w:val="clear" w:color="auto" w:fill="auto"/>
          </w:tcPr>
          <w:p w:rsidR="00BA0054" w:rsidRDefault="00BA0054" w:rsidP="00002DC6">
            <w:pPr>
              <w:tabs>
                <w:tab w:val="left" w:pos="900"/>
                <w:tab w:val="left" w:pos="1440"/>
              </w:tabs>
              <w:jc w:val="center"/>
              <w:rPr>
                <w:rFonts w:ascii="Arial" w:hAnsi="Arial" w:cs="Arial"/>
              </w:rPr>
            </w:pPr>
            <w:r>
              <w:rPr>
                <w:rFonts w:ascii="Arial" w:hAnsi="Arial" w:cs="Arial"/>
              </w:rPr>
              <w:t>1 Sept 2020</w:t>
            </w:r>
          </w:p>
        </w:tc>
        <w:tc>
          <w:tcPr>
            <w:tcW w:w="1260" w:type="dxa"/>
            <w:shd w:val="clear" w:color="auto" w:fill="auto"/>
          </w:tcPr>
          <w:p w:rsidR="00BA0054" w:rsidRDefault="00BA0054" w:rsidP="00002DC6">
            <w:pPr>
              <w:tabs>
                <w:tab w:val="left" w:pos="900"/>
                <w:tab w:val="left" w:pos="1440"/>
              </w:tabs>
              <w:jc w:val="center"/>
              <w:rPr>
                <w:rFonts w:ascii="Arial" w:hAnsi="Arial" w:cs="Arial"/>
              </w:rPr>
            </w:pPr>
            <w:r>
              <w:rPr>
                <w:rFonts w:ascii="Arial" w:hAnsi="Arial" w:cs="Arial"/>
              </w:rPr>
              <w:t>A</w:t>
            </w:r>
            <w:r w:rsidR="00016809">
              <w:rPr>
                <w:rFonts w:ascii="Arial" w:hAnsi="Arial" w:cs="Arial"/>
              </w:rPr>
              <w:t>A</w:t>
            </w:r>
            <w:r>
              <w:rPr>
                <w:rFonts w:ascii="Arial" w:hAnsi="Arial" w:cs="Arial"/>
              </w:rPr>
              <w:t>C</w:t>
            </w:r>
          </w:p>
        </w:tc>
        <w:tc>
          <w:tcPr>
            <w:tcW w:w="4077" w:type="dxa"/>
            <w:shd w:val="clear" w:color="auto" w:fill="auto"/>
          </w:tcPr>
          <w:p w:rsidR="00BA0054" w:rsidRDefault="00016809">
            <w:pPr>
              <w:tabs>
                <w:tab w:val="left" w:pos="900"/>
                <w:tab w:val="left" w:pos="1440"/>
              </w:tabs>
              <w:rPr>
                <w:rFonts w:ascii="Arial" w:hAnsi="Arial" w:cs="Arial"/>
              </w:rPr>
            </w:pPr>
            <w:r>
              <w:rPr>
                <w:rFonts w:ascii="Arial" w:hAnsi="Arial" w:cs="Arial"/>
              </w:rPr>
              <w:t>Added label verification</w:t>
            </w:r>
          </w:p>
        </w:tc>
      </w:tr>
      <w:tr w:rsidR="00E9310D" w:rsidRPr="00181CCD" w:rsidTr="00035BEF">
        <w:tc>
          <w:tcPr>
            <w:tcW w:w="1017" w:type="dxa"/>
            <w:shd w:val="clear" w:color="auto" w:fill="auto"/>
          </w:tcPr>
          <w:p w:rsidR="00E9310D" w:rsidRDefault="00B05D2E" w:rsidP="00FC504E">
            <w:pPr>
              <w:tabs>
                <w:tab w:val="left" w:pos="900"/>
                <w:tab w:val="left" w:pos="1440"/>
              </w:tabs>
              <w:rPr>
                <w:rFonts w:ascii="Arial" w:hAnsi="Arial" w:cs="Arial"/>
              </w:rPr>
            </w:pPr>
            <w:r>
              <w:rPr>
                <w:rFonts w:ascii="Arial" w:hAnsi="Arial" w:cs="Arial"/>
              </w:rPr>
              <w:t>2010</w:t>
            </w:r>
          </w:p>
        </w:tc>
        <w:tc>
          <w:tcPr>
            <w:tcW w:w="720" w:type="dxa"/>
            <w:shd w:val="clear" w:color="auto" w:fill="auto"/>
          </w:tcPr>
          <w:p w:rsidR="00E9310D" w:rsidRDefault="00E9310D" w:rsidP="00002DC6">
            <w:pPr>
              <w:tabs>
                <w:tab w:val="left" w:pos="900"/>
                <w:tab w:val="left" w:pos="1440"/>
              </w:tabs>
              <w:jc w:val="center"/>
              <w:rPr>
                <w:rFonts w:ascii="Arial" w:hAnsi="Arial" w:cs="Arial"/>
              </w:rPr>
            </w:pPr>
            <w:r>
              <w:rPr>
                <w:rFonts w:ascii="Arial" w:hAnsi="Arial" w:cs="Arial"/>
              </w:rPr>
              <w:t>F</w:t>
            </w:r>
          </w:p>
        </w:tc>
        <w:tc>
          <w:tcPr>
            <w:tcW w:w="1611" w:type="dxa"/>
            <w:shd w:val="clear" w:color="auto" w:fill="auto"/>
          </w:tcPr>
          <w:p w:rsidR="00E9310D" w:rsidRDefault="00E9310D" w:rsidP="00002DC6">
            <w:pPr>
              <w:tabs>
                <w:tab w:val="left" w:pos="900"/>
                <w:tab w:val="left" w:pos="1440"/>
              </w:tabs>
              <w:jc w:val="center"/>
              <w:rPr>
                <w:rFonts w:ascii="Arial" w:hAnsi="Arial" w:cs="Arial"/>
              </w:rPr>
            </w:pPr>
            <w:r>
              <w:rPr>
                <w:rFonts w:ascii="Arial" w:hAnsi="Arial" w:cs="Arial"/>
              </w:rPr>
              <w:t>27 Jan 2021</w:t>
            </w:r>
          </w:p>
        </w:tc>
        <w:tc>
          <w:tcPr>
            <w:tcW w:w="1260" w:type="dxa"/>
            <w:shd w:val="clear" w:color="auto" w:fill="auto"/>
          </w:tcPr>
          <w:p w:rsidR="00E9310D" w:rsidRDefault="00E9310D" w:rsidP="00002DC6">
            <w:pPr>
              <w:tabs>
                <w:tab w:val="left" w:pos="900"/>
                <w:tab w:val="left" w:pos="1440"/>
              </w:tabs>
              <w:jc w:val="center"/>
              <w:rPr>
                <w:rFonts w:ascii="Arial" w:hAnsi="Arial" w:cs="Arial"/>
              </w:rPr>
            </w:pPr>
            <w:r>
              <w:rPr>
                <w:rFonts w:ascii="Arial" w:hAnsi="Arial" w:cs="Arial"/>
              </w:rPr>
              <w:t>ADB</w:t>
            </w:r>
          </w:p>
        </w:tc>
        <w:tc>
          <w:tcPr>
            <w:tcW w:w="4077" w:type="dxa"/>
            <w:shd w:val="clear" w:color="auto" w:fill="auto"/>
          </w:tcPr>
          <w:p w:rsidR="00E9310D" w:rsidRDefault="00E9310D" w:rsidP="00E9310D">
            <w:pPr>
              <w:tabs>
                <w:tab w:val="left" w:pos="900"/>
                <w:tab w:val="left" w:pos="1440"/>
              </w:tabs>
              <w:rPr>
                <w:rFonts w:ascii="Arial" w:hAnsi="Arial" w:cs="Arial"/>
              </w:rPr>
            </w:pPr>
            <w:r>
              <w:rPr>
                <w:rFonts w:ascii="Arial" w:hAnsi="Arial" w:cs="Arial"/>
              </w:rPr>
              <w:t xml:space="preserve">Excluding </w:t>
            </w:r>
            <w:proofErr w:type="spellStart"/>
            <w:r>
              <w:rPr>
                <w:rFonts w:ascii="Arial" w:hAnsi="Arial" w:cs="Arial"/>
              </w:rPr>
              <w:t>DoC</w:t>
            </w:r>
            <w:proofErr w:type="spellEnd"/>
            <w:r>
              <w:rPr>
                <w:rFonts w:ascii="Arial" w:hAnsi="Arial" w:cs="Arial"/>
              </w:rPr>
              <w:t xml:space="preserve"> and ATEX labels for service units </w:t>
            </w:r>
          </w:p>
        </w:tc>
      </w:tr>
      <w:tr w:rsidR="003906C9" w:rsidRPr="00181CCD" w:rsidTr="00035BEF">
        <w:tc>
          <w:tcPr>
            <w:tcW w:w="1017" w:type="dxa"/>
            <w:shd w:val="clear" w:color="auto" w:fill="auto"/>
          </w:tcPr>
          <w:p w:rsidR="003906C9" w:rsidRDefault="00BC6997" w:rsidP="00FC504E">
            <w:pPr>
              <w:tabs>
                <w:tab w:val="left" w:pos="900"/>
                <w:tab w:val="left" w:pos="1440"/>
              </w:tabs>
              <w:rPr>
                <w:rFonts w:ascii="Arial" w:hAnsi="Arial" w:cs="Arial"/>
              </w:rPr>
            </w:pPr>
            <w:r>
              <w:rPr>
                <w:rFonts w:ascii="Arial" w:hAnsi="Arial" w:cs="Arial"/>
              </w:rPr>
              <w:t>2028</w:t>
            </w:r>
          </w:p>
        </w:tc>
        <w:tc>
          <w:tcPr>
            <w:tcW w:w="720" w:type="dxa"/>
            <w:shd w:val="clear" w:color="auto" w:fill="auto"/>
          </w:tcPr>
          <w:p w:rsidR="003906C9" w:rsidRDefault="003906C9" w:rsidP="00002DC6">
            <w:pPr>
              <w:tabs>
                <w:tab w:val="left" w:pos="900"/>
                <w:tab w:val="left" w:pos="1440"/>
              </w:tabs>
              <w:jc w:val="center"/>
              <w:rPr>
                <w:rFonts w:ascii="Arial" w:hAnsi="Arial" w:cs="Arial"/>
              </w:rPr>
            </w:pPr>
            <w:r>
              <w:rPr>
                <w:rFonts w:ascii="Arial" w:hAnsi="Arial" w:cs="Arial"/>
              </w:rPr>
              <w:t>G</w:t>
            </w:r>
          </w:p>
        </w:tc>
        <w:tc>
          <w:tcPr>
            <w:tcW w:w="1611" w:type="dxa"/>
            <w:shd w:val="clear" w:color="auto" w:fill="auto"/>
          </w:tcPr>
          <w:p w:rsidR="003906C9" w:rsidRDefault="003906C9" w:rsidP="00002DC6">
            <w:pPr>
              <w:tabs>
                <w:tab w:val="left" w:pos="900"/>
                <w:tab w:val="left" w:pos="1440"/>
              </w:tabs>
              <w:jc w:val="center"/>
              <w:rPr>
                <w:rFonts w:ascii="Arial" w:hAnsi="Arial" w:cs="Arial"/>
              </w:rPr>
            </w:pPr>
            <w:r>
              <w:rPr>
                <w:rFonts w:ascii="Arial" w:hAnsi="Arial" w:cs="Arial"/>
              </w:rPr>
              <w:t>13 Sep 2021</w:t>
            </w:r>
          </w:p>
        </w:tc>
        <w:tc>
          <w:tcPr>
            <w:tcW w:w="1260" w:type="dxa"/>
            <w:shd w:val="clear" w:color="auto" w:fill="auto"/>
          </w:tcPr>
          <w:p w:rsidR="003906C9" w:rsidRDefault="003906C9" w:rsidP="00002DC6">
            <w:pPr>
              <w:tabs>
                <w:tab w:val="left" w:pos="900"/>
                <w:tab w:val="left" w:pos="1440"/>
              </w:tabs>
              <w:jc w:val="center"/>
              <w:rPr>
                <w:rFonts w:ascii="Arial" w:hAnsi="Arial" w:cs="Arial"/>
              </w:rPr>
            </w:pPr>
            <w:r>
              <w:rPr>
                <w:rFonts w:ascii="Arial" w:hAnsi="Arial" w:cs="Arial"/>
              </w:rPr>
              <w:t>ADB</w:t>
            </w:r>
          </w:p>
        </w:tc>
        <w:tc>
          <w:tcPr>
            <w:tcW w:w="4077" w:type="dxa"/>
            <w:shd w:val="clear" w:color="auto" w:fill="auto"/>
          </w:tcPr>
          <w:p w:rsidR="003906C9" w:rsidRDefault="003906C9" w:rsidP="00E9310D">
            <w:pPr>
              <w:tabs>
                <w:tab w:val="left" w:pos="900"/>
                <w:tab w:val="left" w:pos="1440"/>
              </w:tabs>
              <w:rPr>
                <w:rFonts w:ascii="Arial" w:hAnsi="Arial" w:cs="Arial"/>
              </w:rPr>
            </w:pPr>
            <w:r>
              <w:rPr>
                <w:rFonts w:ascii="Arial" w:hAnsi="Arial" w:cs="Arial"/>
              </w:rPr>
              <w:t xml:space="preserve">Clarifications for ACOEM </w:t>
            </w:r>
            <w:r w:rsidR="00B73A60">
              <w:rPr>
                <w:rFonts w:ascii="Arial" w:hAnsi="Arial" w:cs="Arial"/>
              </w:rPr>
              <w:t>private label, Bluetooth option</w:t>
            </w:r>
          </w:p>
        </w:tc>
      </w:tr>
    </w:tbl>
    <w:p w:rsidR="009E529B" w:rsidRPr="00584B3D" w:rsidRDefault="009E529B" w:rsidP="009E529B">
      <w:pPr>
        <w:tabs>
          <w:tab w:val="left" w:pos="900"/>
          <w:tab w:val="left" w:pos="1440"/>
        </w:tabs>
        <w:rPr>
          <w:rFonts w:ascii="Arial" w:hAnsi="Arial" w:cs="Arial"/>
        </w:rPr>
      </w:pPr>
    </w:p>
    <w:sectPr w:rsidR="009E529B" w:rsidRPr="00584B3D" w:rsidSect="008C605E">
      <w:headerReference w:type="default" r:id="rId2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54D" w:rsidRDefault="007C154D">
      <w:r>
        <w:separator/>
      </w:r>
    </w:p>
  </w:endnote>
  <w:endnote w:type="continuationSeparator" w:id="0">
    <w:p w:rsidR="007C154D" w:rsidRDefault="007C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54D" w:rsidRDefault="007C154D">
      <w:r>
        <w:separator/>
      </w:r>
    </w:p>
  </w:footnote>
  <w:footnote w:type="continuationSeparator" w:id="0">
    <w:p w:rsidR="007C154D" w:rsidRDefault="007C154D">
      <w:r>
        <w:continuationSeparator/>
      </w:r>
    </w:p>
  </w:footnote>
  <w:footnote w:id="1">
    <w:p w:rsidR="008C605E" w:rsidRDefault="008C605E">
      <w:pPr>
        <w:pStyle w:val="FootnoteText"/>
      </w:pPr>
      <w:r>
        <w:rPr>
          <w:rStyle w:val="FootnoteReference"/>
        </w:rPr>
        <w:footnoteRef/>
      </w:r>
      <w:r>
        <w:t xml:space="preserve"> Calibration can also be done with the mobile app on a tablet; the buttons still need to be tested.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0F7" w:rsidRPr="00584B3D" w:rsidRDefault="00EB40F7" w:rsidP="00584B3D">
    <w:pPr>
      <w:pStyle w:val="Header"/>
      <w:tabs>
        <w:tab w:val="left" w:pos="1980"/>
        <w:tab w:val="left" w:pos="2340"/>
        <w:tab w:val="left" w:pos="2880"/>
      </w:tabs>
      <w:rPr>
        <w:rFonts w:ascii="Arial" w:hAnsi="Arial" w:cs="Arial"/>
        <w:sz w:val="20"/>
        <w:szCs w:val="20"/>
      </w:rPr>
    </w:pPr>
    <w:r w:rsidRPr="00584B3D">
      <w:rPr>
        <w:rFonts w:ascii="Arial" w:hAnsi="Arial" w:cs="Arial"/>
        <w:sz w:val="20"/>
        <w:szCs w:val="20"/>
      </w:rPr>
      <w:t>Title:</w:t>
    </w:r>
    <w:r w:rsidRPr="00584B3D">
      <w:rPr>
        <w:rFonts w:ascii="Arial" w:hAnsi="Arial" w:cs="Arial"/>
        <w:sz w:val="20"/>
        <w:szCs w:val="20"/>
      </w:rPr>
      <w:tab/>
    </w:r>
    <w:r w:rsidR="00E9580E">
      <w:rPr>
        <w:rFonts w:ascii="Arial" w:hAnsi="Arial" w:cs="Arial"/>
        <w:sz w:val="20"/>
        <w:szCs w:val="20"/>
      </w:rPr>
      <w:fldChar w:fldCharType="begin"/>
    </w:r>
    <w:r w:rsidR="00E9580E">
      <w:rPr>
        <w:rFonts w:ascii="Arial" w:hAnsi="Arial" w:cs="Arial"/>
        <w:sz w:val="20"/>
        <w:szCs w:val="20"/>
      </w:rPr>
      <w:instrText xml:space="preserve"> DOCPROPERTY  Title  \* MERGEFORMAT </w:instrText>
    </w:r>
    <w:r w:rsidR="00E9580E">
      <w:rPr>
        <w:rFonts w:ascii="Arial" w:hAnsi="Arial" w:cs="Arial"/>
        <w:sz w:val="20"/>
        <w:szCs w:val="20"/>
      </w:rPr>
      <w:fldChar w:fldCharType="separate"/>
    </w:r>
    <w:r w:rsidR="008C605E">
      <w:rPr>
        <w:rFonts w:ascii="Arial" w:hAnsi="Arial" w:cs="Arial"/>
        <w:sz w:val="20"/>
        <w:szCs w:val="20"/>
      </w:rPr>
      <w:t>730 Pre-shipment Quality Inspection</w:t>
    </w:r>
    <w:r w:rsidR="00E9580E">
      <w:rPr>
        <w:rFonts w:ascii="Arial" w:hAnsi="Arial" w:cs="Arial"/>
        <w:sz w:val="20"/>
        <w:szCs w:val="20"/>
      </w:rPr>
      <w:fldChar w:fldCharType="end"/>
    </w:r>
    <w:r w:rsidRPr="00584B3D">
      <w:rPr>
        <w:rFonts w:ascii="Arial" w:hAnsi="Arial" w:cs="Arial"/>
        <w:sz w:val="20"/>
        <w:szCs w:val="20"/>
      </w:rPr>
      <w:tab/>
    </w:r>
    <w:r>
      <w:rPr>
        <w:rFonts w:ascii="Arial" w:hAnsi="Arial" w:cs="Arial"/>
        <w:sz w:val="20"/>
        <w:szCs w:val="20"/>
      </w:rPr>
      <w:t xml:space="preserve">Author: </w:t>
    </w:r>
    <w:r w:rsidR="00E9580E">
      <w:rPr>
        <w:rFonts w:ascii="Arial" w:hAnsi="Arial" w:cs="Arial"/>
        <w:sz w:val="20"/>
        <w:szCs w:val="20"/>
      </w:rPr>
      <w:fldChar w:fldCharType="begin"/>
    </w:r>
    <w:r w:rsidR="00E9580E">
      <w:rPr>
        <w:rFonts w:ascii="Arial" w:hAnsi="Arial" w:cs="Arial"/>
        <w:sz w:val="20"/>
        <w:szCs w:val="20"/>
      </w:rPr>
      <w:instrText xml:space="preserve"> DOCPROPERTY  Author  \* MERGEFORMAT </w:instrText>
    </w:r>
    <w:r w:rsidR="00E9580E">
      <w:rPr>
        <w:rFonts w:ascii="Arial" w:hAnsi="Arial" w:cs="Arial"/>
        <w:sz w:val="20"/>
        <w:szCs w:val="20"/>
      </w:rPr>
      <w:fldChar w:fldCharType="separate"/>
    </w:r>
    <w:r w:rsidR="008C605E">
      <w:rPr>
        <w:rFonts w:ascii="Arial" w:hAnsi="Arial" w:cs="Arial"/>
        <w:sz w:val="20"/>
        <w:szCs w:val="20"/>
      </w:rPr>
      <w:t>Alan Rasmussen</w:t>
    </w:r>
    <w:r w:rsidR="00E9580E">
      <w:rPr>
        <w:rFonts w:ascii="Arial" w:hAnsi="Arial" w:cs="Arial"/>
        <w:sz w:val="20"/>
        <w:szCs w:val="20"/>
      </w:rPr>
      <w:fldChar w:fldCharType="end"/>
    </w:r>
  </w:p>
  <w:p w:rsidR="00EB40F7" w:rsidRPr="00584B3D" w:rsidRDefault="00EB40F7" w:rsidP="00584B3D">
    <w:pPr>
      <w:pStyle w:val="Header"/>
      <w:tabs>
        <w:tab w:val="left" w:pos="1980"/>
        <w:tab w:val="left" w:pos="2160"/>
      </w:tabs>
      <w:rPr>
        <w:rFonts w:ascii="Arial" w:hAnsi="Arial" w:cs="Arial"/>
        <w:sz w:val="20"/>
        <w:szCs w:val="20"/>
      </w:rPr>
    </w:pPr>
    <w:r w:rsidRPr="00584B3D">
      <w:rPr>
        <w:rFonts w:ascii="Arial" w:hAnsi="Arial" w:cs="Arial"/>
        <w:sz w:val="20"/>
        <w:szCs w:val="20"/>
      </w:rPr>
      <w:t>DOC Number:</w:t>
    </w:r>
    <w:r w:rsidRPr="00584B3D">
      <w:rPr>
        <w:rFonts w:ascii="Arial" w:hAnsi="Arial" w:cs="Arial"/>
        <w:sz w:val="20"/>
        <w:szCs w:val="20"/>
      </w:rPr>
      <w:tab/>
    </w:r>
    <w:r w:rsidR="00E9580E">
      <w:rPr>
        <w:rFonts w:ascii="Arial" w:hAnsi="Arial" w:cs="Arial"/>
        <w:sz w:val="20"/>
        <w:szCs w:val="20"/>
      </w:rPr>
      <w:fldChar w:fldCharType="begin"/>
    </w:r>
    <w:r w:rsidR="00E9580E">
      <w:rPr>
        <w:rFonts w:ascii="Arial" w:hAnsi="Arial" w:cs="Arial"/>
        <w:sz w:val="20"/>
        <w:szCs w:val="20"/>
      </w:rPr>
      <w:instrText xml:space="preserve"> DOCPROPERTY  DocumentNumber  \* MERGEFORMAT </w:instrText>
    </w:r>
    <w:r w:rsidR="00E9580E">
      <w:rPr>
        <w:rFonts w:ascii="Arial" w:hAnsi="Arial" w:cs="Arial"/>
        <w:sz w:val="20"/>
        <w:szCs w:val="20"/>
      </w:rPr>
      <w:fldChar w:fldCharType="separate"/>
    </w:r>
    <w:r w:rsidR="008C605E">
      <w:rPr>
        <w:rFonts w:ascii="Arial" w:hAnsi="Arial" w:cs="Arial"/>
        <w:sz w:val="20"/>
        <w:szCs w:val="20"/>
      </w:rPr>
      <w:t>D0001.2051</w:t>
    </w:r>
    <w:r w:rsidR="00E9580E">
      <w:rPr>
        <w:rFonts w:ascii="Arial" w:hAnsi="Arial" w:cs="Arial"/>
        <w:sz w:val="20"/>
        <w:szCs w:val="20"/>
      </w:rPr>
      <w:fldChar w:fldCharType="end"/>
    </w:r>
    <w:r w:rsidRPr="00584B3D">
      <w:rPr>
        <w:rFonts w:ascii="Arial" w:hAnsi="Arial" w:cs="Arial"/>
        <w:sz w:val="20"/>
        <w:szCs w:val="20"/>
      </w:rPr>
      <w:tab/>
    </w:r>
  </w:p>
  <w:p w:rsidR="00EB40F7" w:rsidRPr="00584B3D" w:rsidRDefault="00EB40F7" w:rsidP="00F0485F">
    <w:pPr>
      <w:pStyle w:val="Header"/>
      <w:pBdr>
        <w:bottom w:val="single" w:sz="4" w:space="1" w:color="auto"/>
      </w:pBdr>
      <w:tabs>
        <w:tab w:val="left" w:pos="1980"/>
      </w:tabs>
      <w:rPr>
        <w:rFonts w:ascii="Arial" w:hAnsi="Arial" w:cs="Arial"/>
        <w:sz w:val="20"/>
        <w:szCs w:val="20"/>
      </w:rPr>
    </w:pPr>
    <w:r w:rsidRPr="00584B3D">
      <w:rPr>
        <w:rFonts w:ascii="Arial" w:hAnsi="Arial" w:cs="Arial"/>
        <w:sz w:val="20"/>
        <w:szCs w:val="20"/>
      </w:rPr>
      <w:t>Revision:</w:t>
    </w:r>
    <w:r w:rsidRPr="00584B3D">
      <w:rPr>
        <w:rFonts w:ascii="Arial" w:hAnsi="Arial" w:cs="Arial"/>
        <w:sz w:val="20"/>
        <w:szCs w:val="20"/>
      </w:rPr>
      <w:tab/>
    </w:r>
    <w:r w:rsidR="00E15E73">
      <w:rPr>
        <w:rFonts w:ascii="Arial" w:hAnsi="Arial" w:cs="Arial"/>
        <w:sz w:val="20"/>
        <w:szCs w:val="20"/>
      </w:rPr>
      <w:t>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flip:y;visibility:visible" o:bullet="t">
        <v:imagedata r:id="rId1" o:title=""/>
      </v:shape>
    </w:pict>
  </w:numPicBullet>
  <w:abstractNum w:abstractNumId="0" w15:restartNumberingAfterBreak="0">
    <w:nsid w:val="03FF6AE6"/>
    <w:multiLevelType w:val="multilevel"/>
    <w:tmpl w:val="4D482080"/>
    <w:lvl w:ilvl="0">
      <w:start w:val="1"/>
      <w:numFmt w:val="upperLetter"/>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1"/>
      <w:numFmt w:val="lowerLetter"/>
      <w:lvlText w:val="%3."/>
      <w:lvlJc w:val="left"/>
      <w:pPr>
        <w:tabs>
          <w:tab w:val="num" w:pos="1620"/>
        </w:tabs>
        <w:ind w:left="162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decimal"/>
      <w:lvlText w:val="%4.%5"/>
      <w:lvlJc w:val="left"/>
      <w:pPr>
        <w:tabs>
          <w:tab w:val="num" w:pos="3600"/>
        </w:tabs>
        <w:ind w:left="3600" w:hanging="720"/>
      </w:pPr>
      <w:rPr>
        <w:rFonts w:hint="default"/>
      </w:rPr>
    </w:lvl>
    <w:lvl w:ilvl="5">
      <w:start w:val="1"/>
      <w:numFmt w:val="decimal"/>
      <w:lvlText w:val="%4.%5.%6"/>
      <w:lvlJc w:val="left"/>
      <w:pPr>
        <w:tabs>
          <w:tab w:val="num" w:pos="4320"/>
        </w:tabs>
        <w:ind w:left="4320" w:hanging="720"/>
      </w:pPr>
      <w:rPr>
        <w:rFonts w:hint="default"/>
      </w:rPr>
    </w:lvl>
    <w:lvl w:ilvl="6">
      <w:start w:val="1"/>
      <w:numFmt w:val="decimal"/>
      <w:lvlText w:val="%4.%5.%6.%7"/>
      <w:lvlJc w:val="left"/>
      <w:pPr>
        <w:tabs>
          <w:tab w:val="num" w:pos="5040"/>
        </w:tabs>
        <w:ind w:left="5040" w:hanging="720"/>
      </w:pPr>
      <w:rPr>
        <w:rFonts w:hint="default"/>
      </w:rPr>
    </w:lvl>
    <w:lvl w:ilvl="7">
      <w:start w:val="1"/>
      <w:numFmt w:val="decimal"/>
      <w:lvlText w:val="%4.%5.%6.%7.%8"/>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 w15:restartNumberingAfterBreak="0">
    <w:nsid w:val="06FE77D4"/>
    <w:multiLevelType w:val="hybridMultilevel"/>
    <w:tmpl w:val="B1386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604F9"/>
    <w:multiLevelType w:val="hybridMultilevel"/>
    <w:tmpl w:val="DA963CF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310CF"/>
    <w:multiLevelType w:val="hybridMultilevel"/>
    <w:tmpl w:val="9C32B356"/>
    <w:lvl w:ilvl="0" w:tplc="1AD6F91E">
      <w:start w:val="1"/>
      <w:numFmt w:val="upperLetter"/>
      <w:lvlText w:val="%1."/>
      <w:lvlJc w:val="left"/>
      <w:pPr>
        <w:tabs>
          <w:tab w:val="num" w:pos="720"/>
        </w:tabs>
        <w:ind w:left="720" w:hanging="720"/>
      </w:pPr>
      <w:rPr>
        <w:rFonts w:hint="default"/>
      </w:rPr>
    </w:lvl>
    <w:lvl w:ilvl="1" w:tplc="AFBE989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7C5BFA"/>
    <w:multiLevelType w:val="multilevel"/>
    <w:tmpl w:val="E3CC92C6"/>
    <w:lvl w:ilvl="0">
      <w:start w:val="4"/>
      <w:numFmt w:val="upperLetter"/>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1"/>
      <w:numFmt w:val="lowerLetter"/>
      <w:lvlText w:val="%3."/>
      <w:lvlJc w:val="left"/>
      <w:pPr>
        <w:tabs>
          <w:tab w:val="num" w:pos="1620"/>
        </w:tabs>
        <w:ind w:left="162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decimal"/>
      <w:lvlText w:val="%4.%5"/>
      <w:lvlJc w:val="left"/>
      <w:pPr>
        <w:tabs>
          <w:tab w:val="num" w:pos="3600"/>
        </w:tabs>
        <w:ind w:left="3600" w:hanging="720"/>
      </w:pPr>
      <w:rPr>
        <w:rFonts w:hint="default"/>
      </w:rPr>
    </w:lvl>
    <w:lvl w:ilvl="5">
      <w:start w:val="1"/>
      <w:numFmt w:val="decimal"/>
      <w:lvlText w:val="%4.%5.%6"/>
      <w:lvlJc w:val="left"/>
      <w:pPr>
        <w:tabs>
          <w:tab w:val="num" w:pos="4320"/>
        </w:tabs>
        <w:ind w:left="4320" w:hanging="720"/>
      </w:pPr>
      <w:rPr>
        <w:rFonts w:hint="default"/>
      </w:rPr>
    </w:lvl>
    <w:lvl w:ilvl="6">
      <w:start w:val="1"/>
      <w:numFmt w:val="decimal"/>
      <w:lvlText w:val="%4.%5.%6.%7"/>
      <w:lvlJc w:val="left"/>
      <w:pPr>
        <w:tabs>
          <w:tab w:val="num" w:pos="5040"/>
        </w:tabs>
        <w:ind w:left="5040" w:hanging="720"/>
      </w:pPr>
      <w:rPr>
        <w:rFonts w:hint="default"/>
      </w:rPr>
    </w:lvl>
    <w:lvl w:ilvl="7">
      <w:start w:val="1"/>
      <w:numFmt w:val="decimal"/>
      <w:lvlText w:val="%4.%5.%6.%7.%8"/>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5" w15:restartNumberingAfterBreak="0">
    <w:nsid w:val="13567994"/>
    <w:multiLevelType w:val="multilevel"/>
    <w:tmpl w:val="F52C24F8"/>
    <w:lvl w:ilvl="0">
      <w:start w:val="1"/>
      <w:numFmt w:val="decimal"/>
      <w:lvlText w:val="%1.0"/>
      <w:lvlJc w:val="left"/>
      <w:pPr>
        <w:tabs>
          <w:tab w:val="num" w:pos="900"/>
        </w:tabs>
        <w:ind w:left="900" w:hanging="900"/>
      </w:pPr>
      <w:rPr>
        <w:rFonts w:hint="default"/>
      </w:rPr>
    </w:lvl>
    <w:lvl w:ilvl="1">
      <w:start w:val="1"/>
      <w:numFmt w:val="decimal"/>
      <w:lvlText w:val="%1.%2"/>
      <w:lvlJc w:val="left"/>
      <w:pPr>
        <w:tabs>
          <w:tab w:val="num" w:pos="1620"/>
        </w:tabs>
        <w:ind w:left="1620" w:hanging="900"/>
      </w:pPr>
      <w:rPr>
        <w:rFonts w:hint="default"/>
      </w:rPr>
    </w:lvl>
    <w:lvl w:ilvl="2">
      <w:start w:val="1"/>
      <w:numFmt w:val="decimal"/>
      <w:lvlText w:val="%1.%2.%3"/>
      <w:lvlJc w:val="left"/>
      <w:pPr>
        <w:tabs>
          <w:tab w:val="num" w:pos="2340"/>
        </w:tabs>
        <w:ind w:left="2340" w:hanging="90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367141D"/>
    <w:multiLevelType w:val="hybridMultilevel"/>
    <w:tmpl w:val="BD0C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30E5F"/>
    <w:multiLevelType w:val="hybridMultilevel"/>
    <w:tmpl w:val="A9CCA2CE"/>
    <w:lvl w:ilvl="0" w:tplc="AFBE9890">
      <w:start w:val="1"/>
      <w:numFmt w:val="decimal"/>
      <w:lvlText w:val="%1."/>
      <w:lvlJc w:val="left"/>
      <w:pPr>
        <w:tabs>
          <w:tab w:val="num" w:pos="1080"/>
        </w:tabs>
        <w:ind w:left="1080" w:hanging="360"/>
      </w:pPr>
      <w:rPr>
        <w:rFonts w:hint="default"/>
      </w:rPr>
    </w:lvl>
    <w:lvl w:ilvl="1" w:tplc="68DAE2AE">
      <w:start w:val="11"/>
      <w:numFmt w:val="upperLetter"/>
      <w:lvlText w:val="%2."/>
      <w:lvlJc w:val="left"/>
      <w:pPr>
        <w:tabs>
          <w:tab w:val="num" w:pos="1073"/>
        </w:tabs>
        <w:ind w:left="1073" w:hanging="360"/>
      </w:pPr>
      <w:rPr>
        <w:rFonts w:hint="default"/>
      </w:rPr>
    </w:lvl>
    <w:lvl w:ilvl="2" w:tplc="0409001B">
      <w:start w:val="1"/>
      <w:numFmt w:val="lowerRoman"/>
      <w:lvlText w:val="%3."/>
      <w:lvlJc w:val="right"/>
      <w:pPr>
        <w:tabs>
          <w:tab w:val="num" w:pos="1793"/>
        </w:tabs>
        <w:ind w:left="1793" w:hanging="180"/>
      </w:pPr>
    </w:lvl>
    <w:lvl w:ilvl="3" w:tplc="0409000F" w:tentative="1">
      <w:start w:val="1"/>
      <w:numFmt w:val="decimal"/>
      <w:lvlText w:val="%4."/>
      <w:lvlJc w:val="left"/>
      <w:pPr>
        <w:tabs>
          <w:tab w:val="num" w:pos="2513"/>
        </w:tabs>
        <w:ind w:left="2513" w:hanging="360"/>
      </w:pPr>
    </w:lvl>
    <w:lvl w:ilvl="4" w:tplc="04090019" w:tentative="1">
      <w:start w:val="1"/>
      <w:numFmt w:val="lowerLetter"/>
      <w:lvlText w:val="%5."/>
      <w:lvlJc w:val="left"/>
      <w:pPr>
        <w:tabs>
          <w:tab w:val="num" w:pos="3233"/>
        </w:tabs>
        <w:ind w:left="3233" w:hanging="360"/>
      </w:pPr>
    </w:lvl>
    <w:lvl w:ilvl="5" w:tplc="0409001B" w:tentative="1">
      <w:start w:val="1"/>
      <w:numFmt w:val="lowerRoman"/>
      <w:lvlText w:val="%6."/>
      <w:lvlJc w:val="right"/>
      <w:pPr>
        <w:tabs>
          <w:tab w:val="num" w:pos="3953"/>
        </w:tabs>
        <w:ind w:left="3953" w:hanging="180"/>
      </w:pPr>
    </w:lvl>
    <w:lvl w:ilvl="6" w:tplc="0409000F" w:tentative="1">
      <w:start w:val="1"/>
      <w:numFmt w:val="decimal"/>
      <w:lvlText w:val="%7."/>
      <w:lvlJc w:val="left"/>
      <w:pPr>
        <w:tabs>
          <w:tab w:val="num" w:pos="4673"/>
        </w:tabs>
        <w:ind w:left="4673" w:hanging="360"/>
      </w:pPr>
    </w:lvl>
    <w:lvl w:ilvl="7" w:tplc="04090019" w:tentative="1">
      <w:start w:val="1"/>
      <w:numFmt w:val="lowerLetter"/>
      <w:lvlText w:val="%8."/>
      <w:lvlJc w:val="left"/>
      <w:pPr>
        <w:tabs>
          <w:tab w:val="num" w:pos="5393"/>
        </w:tabs>
        <w:ind w:left="5393" w:hanging="360"/>
      </w:pPr>
    </w:lvl>
    <w:lvl w:ilvl="8" w:tplc="0409001B" w:tentative="1">
      <w:start w:val="1"/>
      <w:numFmt w:val="lowerRoman"/>
      <w:lvlText w:val="%9."/>
      <w:lvlJc w:val="right"/>
      <w:pPr>
        <w:tabs>
          <w:tab w:val="num" w:pos="6113"/>
        </w:tabs>
        <w:ind w:left="6113" w:hanging="180"/>
      </w:pPr>
    </w:lvl>
  </w:abstractNum>
  <w:abstractNum w:abstractNumId="8" w15:restartNumberingAfterBreak="0">
    <w:nsid w:val="211313F1"/>
    <w:multiLevelType w:val="hybridMultilevel"/>
    <w:tmpl w:val="CFE8B868"/>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D67A50"/>
    <w:multiLevelType w:val="multilevel"/>
    <w:tmpl w:val="D6147426"/>
    <w:lvl w:ilvl="0">
      <w:start w:val="2"/>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decimal"/>
      <w:lvlText w:val="%4.%5"/>
      <w:lvlJc w:val="left"/>
      <w:pPr>
        <w:tabs>
          <w:tab w:val="num" w:pos="3600"/>
        </w:tabs>
        <w:ind w:left="3600" w:hanging="720"/>
      </w:pPr>
      <w:rPr>
        <w:rFonts w:hint="default"/>
      </w:rPr>
    </w:lvl>
    <w:lvl w:ilvl="5">
      <w:start w:val="1"/>
      <w:numFmt w:val="decimal"/>
      <w:lvlText w:val="%4.%5.%6"/>
      <w:lvlJc w:val="left"/>
      <w:pPr>
        <w:tabs>
          <w:tab w:val="num" w:pos="4320"/>
        </w:tabs>
        <w:ind w:left="4320" w:hanging="720"/>
      </w:pPr>
      <w:rPr>
        <w:rFonts w:hint="default"/>
      </w:rPr>
    </w:lvl>
    <w:lvl w:ilvl="6">
      <w:start w:val="1"/>
      <w:numFmt w:val="decimal"/>
      <w:lvlText w:val="%4.%5.%6.%7"/>
      <w:lvlJc w:val="left"/>
      <w:pPr>
        <w:tabs>
          <w:tab w:val="num" w:pos="5040"/>
        </w:tabs>
        <w:ind w:left="5040" w:hanging="720"/>
      </w:pPr>
      <w:rPr>
        <w:rFonts w:hint="default"/>
      </w:rPr>
    </w:lvl>
    <w:lvl w:ilvl="7">
      <w:start w:val="1"/>
      <w:numFmt w:val="decimal"/>
      <w:lvlText w:val="%4.%5.%6.%7.%8"/>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0" w15:restartNumberingAfterBreak="0">
    <w:nsid w:val="248E1D73"/>
    <w:multiLevelType w:val="hybridMultilevel"/>
    <w:tmpl w:val="D5F0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14B16"/>
    <w:multiLevelType w:val="multilevel"/>
    <w:tmpl w:val="1C160202"/>
    <w:lvl w:ilvl="0">
      <w:start w:val="2"/>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decimal"/>
      <w:lvlText w:val="%4.%5"/>
      <w:lvlJc w:val="left"/>
      <w:pPr>
        <w:tabs>
          <w:tab w:val="num" w:pos="3600"/>
        </w:tabs>
        <w:ind w:left="3600" w:hanging="720"/>
      </w:pPr>
      <w:rPr>
        <w:rFonts w:hint="default"/>
      </w:rPr>
    </w:lvl>
    <w:lvl w:ilvl="5">
      <w:start w:val="1"/>
      <w:numFmt w:val="decimal"/>
      <w:lvlText w:val="%4.%5.%6"/>
      <w:lvlJc w:val="left"/>
      <w:pPr>
        <w:tabs>
          <w:tab w:val="num" w:pos="4320"/>
        </w:tabs>
        <w:ind w:left="4320" w:hanging="720"/>
      </w:pPr>
      <w:rPr>
        <w:rFonts w:hint="default"/>
      </w:rPr>
    </w:lvl>
    <w:lvl w:ilvl="6">
      <w:start w:val="1"/>
      <w:numFmt w:val="decimal"/>
      <w:lvlText w:val="%4.%5.%6.%7"/>
      <w:lvlJc w:val="left"/>
      <w:pPr>
        <w:tabs>
          <w:tab w:val="num" w:pos="5040"/>
        </w:tabs>
        <w:ind w:left="5040" w:hanging="720"/>
      </w:pPr>
      <w:rPr>
        <w:rFonts w:hint="default"/>
      </w:rPr>
    </w:lvl>
    <w:lvl w:ilvl="7">
      <w:start w:val="1"/>
      <w:numFmt w:val="decimal"/>
      <w:lvlText w:val="%4.%5.%6.%7.%8"/>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2" w15:restartNumberingAfterBreak="0">
    <w:nsid w:val="2DBF3460"/>
    <w:multiLevelType w:val="hybridMultilevel"/>
    <w:tmpl w:val="10AA96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906E2"/>
    <w:multiLevelType w:val="multilevel"/>
    <w:tmpl w:val="87E027BE"/>
    <w:lvl w:ilvl="0">
      <w:start w:val="1"/>
      <w:numFmt w:val="upperLetter"/>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decimal"/>
      <w:lvlText w:val="%4.%5"/>
      <w:lvlJc w:val="left"/>
      <w:pPr>
        <w:tabs>
          <w:tab w:val="num" w:pos="3600"/>
        </w:tabs>
        <w:ind w:left="3600" w:hanging="720"/>
      </w:pPr>
      <w:rPr>
        <w:rFonts w:hint="default"/>
      </w:rPr>
    </w:lvl>
    <w:lvl w:ilvl="5">
      <w:start w:val="1"/>
      <w:numFmt w:val="decimal"/>
      <w:lvlText w:val="%4.%5.%6"/>
      <w:lvlJc w:val="left"/>
      <w:pPr>
        <w:tabs>
          <w:tab w:val="num" w:pos="4320"/>
        </w:tabs>
        <w:ind w:left="4320" w:hanging="720"/>
      </w:pPr>
      <w:rPr>
        <w:rFonts w:hint="default"/>
      </w:rPr>
    </w:lvl>
    <w:lvl w:ilvl="6">
      <w:start w:val="1"/>
      <w:numFmt w:val="decimal"/>
      <w:lvlText w:val="%4.%5.%6.%7"/>
      <w:lvlJc w:val="left"/>
      <w:pPr>
        <w:tabs>
          <w:tab w:val="num" w:pos="5040"/>
        </w:tabs>
        <w:ind w:left="5040" w:hanging="720"/>
      </w:pPr>
      <w:rPr>
        <w:rFonts w:hint="default"/>
      </w:rPr>
    </w:lvl>
    <w:lvl w:ilvl="7">
      <w:start w:val="1"/>
      <w:numFmt w:val="decimal"/>
      <w:lvlText w:val="%4.%5.%6.%7.%8"/>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4" w15:restartNumberingAfterBreak="0">
    <w:nsid w:val="410C2457"/>
    <w:multiLevelType w:val="multilevel"/>
    <w:tmpl w:val="2A7AFD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ascii="Arial" w:eastAsia="Times New Roman" w:hAnsi="Arial" w:cs="Aria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7FA054B"/>
    <w:multiLevelType w:val="multilevel"/>
    <w:tmpl w:val="2A7AFD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ascii="Arial" w:eastAsia="Times New Roman" w:hAnsi="Arial" w:cs="Aria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8FE00DC"/>
    <w:multiLevelType w:val="hybridMultilevel"/>
    <w:tmpl w:val="5A2A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83D84"/>
    <w:multiLevelType w:val="hybridMultilevel"/>
    <w:tmpl w:val="E4788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3710E6"/>
    <w:multiLevelType w:val="hybridMultilevel"/>
    <w:tmpl w:val="0972D8FE"/>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C517A7E"/>
    <w:multiLevelType w:val="hybridMultilevel"/>
    <w:tmpl w:val="05946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551FBA"/>
    <w:multiLevelType w:val="hybridMultilevel"/>
    <w:tmpl w:val="925A2E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DD763D6"/>
    <w:multiLevelType w:val="multilevel"/>
    <w:tmpl w:val="3530FF82"/>
    <w:lvl w:ilvl="0">
      <w:start w:val="4"/>
      <w:numFmt w:val="decimal"/>
      <w:lvlText w:val="%1"/>
      <w:lvlJc w:val="left"/>
      <w:pPr>
        <w:tabs>
          <w:tab w:val="num" w:pos="2160"/>
        </w:tabs>
        <w:ind w:left="2160" w:hanging="720"/>
      </w:pPr>
      <w:rPr>
        <w:rFonts w:hint="default"/>
      </w:rPr>
    </w:lvl>
    <w:lvl w:ilvl="1">
      <w:start w:val="1"/>
      <w:numFmt w:val="decimal"/>
      <w:lvlText w:val="%1.%2"/>
      <w:lvlJc w:val="left"/>
      <w:pPr>
        <w:tabs>
          <w:tab w:val="num" w:pos="2880"/>
        </w:tabs>
        <w:ind w:left="2160" w:hanging="720"/>
      </w:pPr>
      <w:rPr>
        <w:rFonts w:hint="default"/>
      </w:rPr>
    </w:lvl>
    <w:lvl w:ilvl="2">
      <w:start w:val="1"/>
      <w:numFmt w:val="decimal"/>
      <w:lvlText w:val="%3."/>
      <w:lvlJc w:val="left"/>
      <w:pPr>
        <w:tabs>
          <w:tab w:val="num" w:pos="2880"/>
        </w:tabs>
        <w:ind w:left="2880" w:hanging="720"/>
      </w:pPr>
      <w:rPr>
        <w:rFonts w:ascii="Arial" w:eastAsia="Times New Roman" w:hAnsi="Arial" w:cs="Arial"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5760"/>
        </w:tabs>
        <w:ind w:left="5760" w:hanging="720"/>
      </w:pPr>
      <w:rPr>
        <w:rFonts w:hint="default"/>
      </w:rPr>
    </w:lvl>
    <w:lvl w:ilvl="6">
      <w:start w:val="1"/>
      <w:numFmt w:val="decimal"/>
      <w:lvlText w:val="%1.%2.%3.%4.%5.%6.%7"/>
      <w:lvlJc w:val="left"/>
      <w:pPr>
        <w:tabs>
          <w:tab w:val="num" w:pos="6480"/>
        </w:tabs>
        <w:ind w:left="6480" w:hanging="720"/>
      </w:pPr>
      <w:rPr>
        <w:rFonts w:hint="default"/>
      </w:rPr>
    </w:lvl>
    <w:lvl w:ilvl="7">
      <w:start w:val="1"/>
      <w:numFmt w:val="decimal"/>
      <w:lvlText w:val="%1.%2.%3.%4.%5.%6.%7.%8"/>
      <w:lvlJc w:val="left"/>
      <w:pPr>
        <w:tabs>
          <w:tab w:val="num" w:pos="7200"/>
        </w:tabs>
        <w:ind w:left="7200" w:hanging="720"/>
      </w:pPr>
      <w:rPr>
        <w:rFonts w:hint="default"/>
      </w:rPr>
    </w:lvl>
    <w:lvl w:ilvl="8">
      <w:start w:val="1"/>
      <w:numFmt w:val="decimal"/>
      <w:lvlText w:val="%1.%2.%3.%4.%5.%6.%7.%8.%9"/>
      <w:lvlJc w:val="left"/>
      <w:pPr>
        <w:tabs>
          <w:tab w:val="num" w:pos="7920"/>
        </w:tabs>
        <w:ind w:left="7920" w:hanging="720"/>
      </w:pPr>
      <w:rPr>
        <w:rFonts w:hint="default"/>
      </w:rPr>
    </w:lvl>
  </w:abstractNum>
  <w:abstractNum w:abstractNumId="22" w15:restartNumberingAfterBreak="0">
    <w:nsid w:val="50D673AE"/>
    <w:multiLevelType w:val="hybridMultilevel"/>
    <w:tmpl w:val="4BEAE310"/>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3" w15:restartNumberingAfterBreak="0">
    <w:nsid w:val="51074198"/>
    <w:multiLevelType w:val="multilevel"/>
    <w:tmpl w:val="E3CC92C6"/>
    <w:lvl w:ilvl="0">
      <w:start w:val="4"/>
      <w:numFmt w:val="upperLetter"/>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1"/>
      <w:numFmt w:val="lowerLetter"/>
      <w:lvlText w:val="%3."/>
      <w:lvlJc w:val="left"/>
      <w:pPr>
        <w:tabs>
          <w:tab w:val="num" w:pos="1620"/>
        </w:tabs>
        <w:ind w:left="162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decimal"/>
      <w:lvlText w:val="%4.%5"/>
      <w:lvlJc w:val="left"/>
      <w:pPr>
        <w:tabs>
          <w:tab w:val="num" w:pos="3600"/>
        </w:tabs>
        <w:ind w:left="3600" w:hanging="720"/>
      </w:pPr>
      <w:rPr>
        <w:rFonts w:hint="default"/>
      </w:rPr>
    </w:lvl>
    <w:lvl w:ilvl="5">
      <w:start w:val="1"/>
      <w:numFmt w:val="decimal"/>
      <w:lvlText w:val="%4.%5.%6"/>
      <w:lvlJc w:val="left"/>
      <w:pPr>
        <w:tabs>
          <w:tab w:val="num" w:pos="4320"/>
        </w:tabs>
        <w:ind w:left="4320" w:hanging="720"/>
      </w:pPr>
      <w:rPr>
        <w:rFonts w:hint="default"/>
      </w:rPr>
    </w:lvl>
    <w:lvl w:ilvl="6">
      <w:start w:val="1"/>
      <w:numFmt w:val="decimal"/>
      <w:lvlText w:val="%4.%5.%6.%7"/>
      <w:lvlJc w:val="left"/>
      <w:pPr>
        <w:tabs>
          <w:tab w:val="num" w:pos="5040"/>
        </w:tabs>
        <w:ind w:left="5040" w:hanging="720"/>
      </w:pPr>
      <w:rPr>
        <w:rFonts w:hint="default"/>
      </w:rPr>
    </w:lvl>
    <w:lvl w:ilvl="7">
      <w:start w:val="1"/>
      <w:numFmt w:val="decimal"/>
      <w:lvlText w:val="%4.%5.%6.%7.%8"/>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24" w15:restartNumberingAfterBreak="0">
    <w:nsid w:val="543776D6"/>
    <w:multiLevelType w:val="hybridMultilevel"/>
    <w:tmpl w:val="68D2C8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FA34471"/>
    <w:multiLevelType w:val="multilevel"/>
    <w:tmpl w:val="EBA24292"/>
    <w:lvl w:ilvl="0">
      <w:start w:val="4"/>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1082C72"/>
    <w:multiLevelType w:val="multilevel"/>
    <w:tmpl w:val="925A2E9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253580F"/>
    <w:multiLevelType w:val="hybridMultilevel"/>
    <w:tmpl w:val="212CEF3A"/>
    <w:lvl w:ilvl="0" w:tplc="0409000F">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15:restartNumberingAfterBreak="0">
    <w:nsid w:val="6BEE467A"/>
    <w:multiLevelType w:val="hybridMultilevel"/>
    <w:tmpl w:val="EAE6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67950"/>
    <w:multiLevelType w:val="multilevel"/>
    <w:tmpl w:val="2A7AFD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3."/>
      <w:lvlJc w:val="left"/>
      <w:pPr>
        <w:tabs>
          <w:tab w:val="num" w:pos="1980"/>
        </w:tabs>
        <w:ind w:left="1980" w:hanging="720"/>
      </w:pPr>
      <w:rPr>
        <w:rFonts w:ascii="Arial" w:eastAsia="Times New Roman" w:hAnsi="Arial" w:cs="Aria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1E35B8B"/>
    <w:multiLevelType w:val="multilevel"/>
    <w:tmpl w:val="3530FF8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720" w:hanging="720"/>
      </w:pPr>
      <w:rPr>
        <w:rFonts w:hint="default"/>
      </w:rPr>
    </w:lvl>
    <w:lvl w:ilvl="2">
      <w:start w:val="1"/>
      <w:numFmt w:val="decimal"/>
      <w:lvlText w:val="%3."/>
      <w:lvlJc w:val="left"/>
      <w:pPr>
        <w:tabs>
          <w:tab w:val="num" w:pos="1440"/>
        </w:tabs>
        <w:ind w:left="1440" w:hanging="720"/>
      </w:pPr>
      <w:rPr>
        <w:rFonts w:ascii="Arial" w:eastAsia="Times New Roman" w:hAnsi="Arial" w:cs="Aria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31" w15:restartNumberingAfterBreak="0">
    <w:nsid w:val="72324183"/>
    <w:multiLevelType w:val="multilevel"/>
    <w:tmpl w:val="3530FF8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720" w:hanging="720"/>
      </w:pPr>
      <w:rPr>
        <w:rFonts w:hint="default"/>
      </w:rPr>
    </w:lvl>
    <w:lvl w:ilvl="2">
      <w:start w:val="1"/>
      <w:numFmt w:val="decimal"/>
      <w:lvlText w:val="%3."/>
      <w:lvlJc w:val="left"/>
      <w:pPr>
        <w:tabs>
          <w:tab w:val="num" w:pos="1440"/>
        </w:tabs>
        <w:ind w:left="1440" w:hanging="720"/>
      </w:pPr>
      <w:rPr>
        <w:rFonts w:ascii="Arial" w:eastAsia="Times New Roman" w:hAnsi="Arial" w:cs="Aria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32" w15:restartNumberingAfterBreak="0">
    <w:nsid w:val="7A097569"/>
    <w:multiLevelType w:val="multilevel"/>
    <w:tmpl w:val="162E46AC"/>
    <w:lvl w:ilvl="0">
      <w:start w:val="2"/>
      <w:numFmt w:val="upperLetter"/>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decimal"/>
      <w:lvlText w:val="%4.%5"/>
      <w:lvlJc w:val="left"/>
      <w:pPr>
        <w:tabs>
          <w:tab w:val="num" w:pos="3600"/>
        </w:tabs>
        <w:ind w:left="3600" w:hanging="720"/>
      </w:pPr>
      <w:rPr>
        <w:rFonts w:hint="default"/>
      </w:rPr>
    </w:lvl>
    <w:lvl w:ilvl="5">
      <w:start w:val="1"/>
      <w:numFmt w:val="decimal"/>
      <w:lvlText w:val="%4.%5.%6"/>
      <w:lvlJc w:val="left"/>
      <w:pPr>
        <w:tabs>
          <w:tab w:val="num" w:pos="4320"/>
        </w:tabs>
        <w:ind w:left="4320" w:hanging="720"/>
      </w:pPr>
      <w:rPr>
        <w:rFonts w:hint="default"/>
      </w:rPr>
    </w:lvl>
    <w:lvl w:ilvl="6">
      <w:start w:val="1"/>
      <w:numFmt w:val="decimal"/>
      <w:lvlText w:val="%4.%5.%6.%7"/>
      <w:lvlJc w:val="left"/>
      <w:pPr>
        <w:tabs>
          <w:tab w:val="num" w:pos="5040"/>
        </w:tabs>
        <w:ind w:left="5040" w:hanging="720"/>
      </w:pPr>
      <w:rPr>
        <w:rFonts w:hint="default"/>
      </w:rPr>
    </w:lvl>
    <w:lvl w:ilvl="7">
      <w:start w:val="1"/>
      <w:numFmt w:val="decimal"/>
      <w:lvlText w:val="%4.%5.%6.%7.%8"/>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33" w15:restartNumberingAfterBreak="0">
    <w:nsid w:val="7B292E2E"/>
    <w:multiLevelType w:val="multilevel"/>
    <w:tmpl w:val="31340026"/>
    <w:lvl w:ilvl="0">
      <w:start w:val="5"/>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1620"/>
        </w:tabs>
        <w:ind w:left="162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decimal"/>
      <w:lvlText w:val="%4.%5"/>
      <w:lvlJc w:val="left"/>
      <w:pPr>
        <w:tabs>
          <w:tab w:val="num" w:pos="3600"/>
        </w:tabs>
        <w:ind w:left="3600" w:hanging="720"/>
      </w:pPr>
      <w:rPr>
        <w:rFonts w:hint="default"/>
      </w:rPr>
    </w:lvl>
    <w:lvl w:ilvl="5">
      <w:start w:val="1"/>
      <w:numFmt w:val="decimal"/>
      <w:lvlText w:val="%4.%5.%6"/>
      <w:lvlJc w:val="left"/>
      <w:pPr>
        <w:tabs>
          <w:tab w:val="num" w:pos="4320"/>
        </w:tabs>
        <w:ind w:left="4320" w:hanging="720"/>
      </w:pPr>
      <w:rPr>
        <w:rFonts w:hint="default"/>
      </w:rPr>
    </w:lvl>
    <w:lvl w:ilvl="6">
      <w:start w:val="1"/>
      <w:numFmt w:val="decimal"/>
      <w:lvlText w:val="%4.%5.%6.%7"/>
      <w:lvlJc w:val="left"/>
      <w:pPr>
        <w:tabs>
          <w:tab w:val="num" w:pos="5040"/>
        </w:tabs>
        <w:ind w:left="5040" w:hanging="720"/>
      </w:pPr>
      <w:rPr>
        <w:rFonts w:hint="default"/>
      </w:rPr>
    </w:lvl>
    <w:lvl w:ilvl="7">
      <w:start w:val="1"/>
      <w:numFmt w:val="decimal"/>
      <w:lvlText w:val="%4.%5.%6.%7.%8"/>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34" w15:restartNumberingAfterBreak="0">
    <w:nsid w:val="7E072A4C"/>
    <w:multiLevelType w:val="multilevel"/>
    <w:tmpl w:val="3530FF8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720" w:hanging="720"/>
      </w:pPr>
      <w:rPr>
        <w:rFonts w:hint="default"/>
      </w:rPr>
    </w:lvl>
    <w:lvl w:ilvl="2">
      <w:start w:val="1"/>
      <w:numFmt w:val="decimal"/>
      <w:lvlText w:val="%3."/>
      <w:lvlJc w:val="left"/>
      <w:pPr>
        <w:tabs>
          <w:tab w:val="num" w:pos="1440"/>
        </w:tabs>
        <w:ind w:left="1440" w:hanging="720"/>
      </w:pPr>
      <w:rPr>
        <w:rFonts w:ascii="Arial" w:eastAsia="Times New Roman" w:hAnsi="Arial" w:cs="Aria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num w:numId="1">
    <w:abstractNumId w:val="5"/>
  </w:num>
  <w:num w:numId="2">
    <w:abstractNumId w:val="20"/>
  </w:num>
  <w:num w:numId="3">
    <w:abstractNumId w:val="26"/>
  </w:num>
  <w:num w:numId="4">
    <w:abstractNumId w:val="18"/>
  </w:num>
  <w:num w:numId="5">
    <w:abstractNumId w:val="2"/>
  </w:num>
  <w:num w:numId="6">
    <w:abstractNumId w:val="25"/>
  </w:num>
  <w:num w:numId="7">
    <w:abstractNumId w:val="27"/>
  </w:num>
  <w:num w:numId="8">
    <w:abstractNumId w:val="17"/>
  </w:num>
  <w:num w:numId="9">
    <w:abstractNumId w:val="1"/>
  </w:num>
  <w:num w:numId="10">
    <w:abstractNumId w:val="24"/>
  </w:num>
  <w:num w:numId="11">
    <w:abstractNumId w:val="22"/>
  </w:num>
  <w:num w:numId="12">
    <w:abstractNumId w:val="30"/>
  </w:num>
  <w:num w:numId="13">
    <w:abstractNumId w:val="14"/>
  </w:num>
  <w:num w:numId="14">
    <w:abstractNumId w:val="15"/>
  </w:num>
  <w:num w:numId="15">
    <w:abstractNumId w:val="7"/>
  </w:num>
  <w:num w:numId="16">
    <w:abstractNumId w:val="3"/>
  </w:num>
  <w:num w:numId="17">
    <w:abstractNumId w:val="4"/>
  </w:num>
  <w:num w:numId="18">
    <w:abstractNumId w:val="29"/>
  </w:num>
  <w:num w:numId="19">
    <w:abstractNumId w:val="33"/>
  </w:num>
  <w:num w:numId="20">
    <w:abstractNumId w:val="19"/>
  </w:num>
  <w:num w:numId="21">
    <w:abstractNumId w:val="23"/>
  </w:num>
  <w:num w:numId="22">
    <w:abstractNumId w:val="23"/>
    <w:lvlOverride w:ilvl="0">
      <w:lvl w:ilvl="0">
        <w:start w:val="1"/>
        <w:numFmt w:val="upperLetter"/>
        <w:lvlText w:val="%1"/>
        <w:lvlJc w:val="left"/>
        <w:pPr>
          <w:tabs>
            <w:tab w:val="num" w:pos="720"/>
          </w:tabs>
          <w:ind w:left="720" w:hanging="720"/>
        </w:pPr>
        <w:rPr>
          <w:rFonts w:hint="default"/>
        </w:rPr>
      </w:lvl>
    </w:lvlOverride>
    <w:lvlOverride w:ilvl="1">
      <w:lvl w:ilvl="1">
        <w:start w:val="2"/>
        <w:numFmt w:val="decimal"/>
        <w:lvlText w:val="%2."/>
        <w:lvlJc w:val="left"/>
        <w:pPr>
          <w:tabs>
            <w:tab w:val="num" w:pos="1440"/>
          </w:tabs>
          <w:ind w:left="1440" w:hanging="720"/>
        </w:pPr>
        <w:rPr>
          <w:rFonts w:hint="default"/>
        </w:rPr>
      </w:lvl>
    </w:lvlOverride>
    <w:lvlOverride w:ilvl="2">
      <w:lvl w:ilvl="2">
        <w:start w:val="1"/>
        <w:numFmt w:val="lowerLetter"/>
        <w:lvlText w:val="%3."/>
        <w:lvlJc w:val="left"/>
        <w:pPr>
          <w:tabs>
            <w:tab w:val="num" w:pos="1620"/>
          </w:tabs>
          <w:ind w:left="1620" w:hanging="720"/>
        </w:pPr>
        <w:rPr>
          <w:rFonts w:ascii="Arial" w:eastAsia="Times New Roman" w:hAnsi="Arial" w:cs="Arial"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4.%5"/>
        <w:lvlJc w:val="left"/>
        <w:pPr>
          <w:tabs>
            <w:tab w:val="num" w:pos="3600"/>
          </w:tabs>
          <w:ind w:left="3600" w:hanging="720"/>
        </w:pPr>
        <w:rPr>
          <w:rFonts w:hint="default"/>
        </w:rPr>
      </w:lvl>
    </w:lvlOverride>
    <w:lvlOverride w:ilvl="5">
      <w:lvl w:ilvl="5">
        <w:start w:val="1"/>
        <w:numFmt w:val="decimal"/>
        <w:lvlText w:val="%4.%5.%6"/>
        <w:lvlJc w:val="left"/>
        <w:pPr>
          <w:tabs>
            <w:tab w:val="num" w:pos="4320"/>
          </w:tabs>
          <w:ind w:left="4320" w:hanging="720"/>
        </w:pPr>
        <w:rPr>
          <w:rFonts w:hint="default"/>
        </w:rPr>
      </w:lvl>
    </w:lvlOverride>
    <w:lvlOverride w:ilvl="6">
      <w:lvl w:ilvl="6">
        <w:start w:val="1"/>
        <w:numFmt w:val="decimal"/>
        <w:lvlText w:val="%4.%5.%6.%7"/>
        <w:lvlJc w:val="left"/>
        <w:pPr>
          <w:tabs>
            <w:tab w:val="num" w:pos="5040"/>
          </w:tabs>
          <w:ind w:left="5040" w:hanging="720"/>
        </w:pPr>
        <w:rPr>
          <w:rFonts w:hint="default"/>
        </w:rPr>
      </w:lvl>
    </w:lvlOverride>
    <w:lvlOverride w:ilvl="7">
      <w:lvl w:ilvl="7">
        <w:start w:val="1"/>
        <w:numFmt w:val="decimal"/>
        <w:lvlText w:val="%4.%5.%6.%7.%8"/>
        <w:lvlJc w:val="left"/>
        <w:pPr>
          <w:tabs>
            <w:tab w:val="num" w:pos="5760"/>
          </w:tabs>
          <w:ind w:left="5760" w:hanging="720"/>
        </w:pPr>
        <w:rPr>
          <w:rFonts w:hint="default"/>
        </w:rPr>
      </w:lvl>
    </w:lvlOverride>
    <w:lvlOverride w:ilvl="8">
      <w:lvl w:ilvl="8">
        <w:start w:val="1"/>
        <w:numFmt w:val="none"/>
        <w:lvlText w:val=""/>
        <w:lvlJc w:val="left"/>
        <w:pPr>
          <w:tabs>
            <w:tab w:val="num" w:pos="6480"/>
          </w:tabs>
          <w:ind w:left="6480" w:hanging="720"/>
        </w:pPr>
        <w:rPr>
          <w:rFonts w:hint="default"/>
        </w:rPr>
      </w:lvl>
    </w:lvlOverride>
  </w:num>
  <w:num w:numId="23">
    <w:abstractNumId w:val="23"/>
    <w:lvlOverride w:ilvl="0">
      <w:lvl w:ilvl="0">
        <w:start w:val="4"/>
        <w:numFmt w:val="upperLetter"/>
        <w:lvlText w:val="%1."/>
        <w:lvlJc w:val="left"/>
        <w:pPr>
          <w:tabs>
            <w:tab w:val="num" w:pos="720"/>
          </w:tabs>
          <w:ind w:left="720" w:hanging="720"/>
        </w:pPr>
        <w:rPr>
          <w:rFonts w:hint="default"/>
        </w:rPr>
      </w:lvl>
    </w:lvlOverride>
    <w:lvlOverride w:ilvl="1">
      <w:lvl w:ilvl="1">
        <w:start w:val="2"/>
        <w:numFmt w:val="decimal"/>
        <w:lvlText w:val="%2."/>
        <w:lvlJc w:val="left"/>
        <w:pPr>
          <w:tabs>
            <w:tab w:val="num" w:pos="1440"/>
          </w:tabs>
          <w:ind w:left="1440" w:hanging="720"/>
        </w:pPr>
        <w:rPr>
          <w:rFonts w:hint="default"/>
        </w:rPr>
      </w:lvl>
    </w:lvlOverride>
    <w:lvlOverride w:ilvl="2">
      <w:lvl w:ilvl="2">
        <w:start w:val="1"/>
        <w:numFmt w:val="lowerLetter"/>
        <w:lvlText w:val="%3."/>
        <w:lvlJc w:val="left"/>
        <w:pPr>
          <w:tabs>
            <w:tab w:val="num" w:pos="2160"/>
          </w:tabs>
          <w:ind w:left="2160" w:hanging="720"/>
        </w:pPr>
        <w:rPr>
          <w:rFonts w:ascii="Arial" w:eastAsia="Times New Roman" w:hAnsi="Arial" w:cs="Arial"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4.%5"/>
        <w:lvlJc w:val="left"/>
        <w:pPr>
          <w:tabs>
            <w:tab w:val="num" w:pos="3600"/>
          </w:tabs>
          <w:ind w:left="3600" w:hanging="720"/>
        </w:pPr>
        <w:rPr>
          <w:rFonts w:hint="default"/>
        </w:rPr>
      </w:lvl>
    </w:lvlOverride>
    <w:lvlOverride w:ilvl="5">
      <w:lvl w:ilvl="5">
        <w:start w:val="1"/>
        <w:numFmt w:val="decimal"/>
        <w:lvlText w:val="%4.%5.%6"/>
        <w:lvlJc w:val="left"/>
        <w:pPr>
          <w:tabs>
            <w:tab w:val="num" w:pos="4320"/>
          </w:tabs>
          <w:ind w:left="4320" w:hanging="720"/>
        </w:pPr>
        <w:rPr>
          <w:rFonts w:hint="default"/>
        </w:rPr>
      </w:lvl>
    </w:lvlOverride>
    <w:lvlOverride w:ilvl="6">
      <w:lvl w:ilvl="6">
        <w:start w:val="1"/>
        <w:numFmt w:val="decimal"/>
        <w:lvlText w:val="%4.%5.%6.%7"/>
        <w:lvlJc w:val="left"/>
        <w:pPr>
          <w:tabs>
            <w:tab w:val="num" w:pos="5040"/>
          </w:tabs>
          <w:ind w:left="5040" w:hanging="720"/>
        </w:pPr>
        <w:rPr>
          <w:rFonts w:hint="default"/>
        </w:rPr>
      </w:lvl>
    </w:lvlOverride>
    <w:lvlOverride w:ilvl="7">
      <w:lvl w:ilvl="7">
        <w:start w:val="1"/>
        <w:numFmt w:val="decimal"/>
        <w:lvlText w:val="%4.%5.%6.%7.%8"/>
        <w:lvlJc w:val="left"/>
        <w:pPr>
          <w:tabs>
            <w:tab w:val="num" w:pos="5760"/>
          </w:tabs>
          <w:ind w:left="5760" w:hanging="720"/>
        </w:pPr>
        <w:rPr>
          <w:rFonts w:hint="default"/>
        </w:rPr>
      </w:lvl>
    </w:lvlOverride>
    <w:lvlOverride w:ilvl="8">
      <w:lvl w:ilvl="8">
        <w:start w:val="1"/>
        <w:numFmt w:val="none"/>
        <w:lvlText w:val=""/>
        <w:lvlJc w:val="left"/>
        <w:pPr>
          <w:tabs>
            <w:tab w:val="num" w:pos="6480"/>
          </w:tabs>
          <w:ind w:left="6480" w:hanging="720"/>
        </w:pPr>
        <w:rPr>
          <w:rFonts w:hint="default"/>
        </w:rPr>
      </w:lvl>
    </w:lvlOverride>
  </w:num>
  <w:num w:numId="24">
    <w:abstractNumId w:val="32"/>
  </w:num>
  <w:num w:numId="25">
    <w:abstractNumId w:val="13"/>
  </w:num>
  <w:num w:numId="26">
    <w:abstractNumId w:val="23"/>
    <w:lvlOverride w:ilvl="0">
      <w:lvl w:ilvl="0">
        <w:start w:val="1"/>
        <w:numFmt w:val="upperLetter"/>
        <w:lvlText w:val="%1."/>
        <w:lvlJc w:val="left"/>
        <w:pPr>
          <w:tabs>
            <w:tab w:val="num" w:pos="720"/>
          </w:tabs>
          <w:ind w:left="720" w:hanging="720"/>
        </w:pPr>
        <w:rPr>
          <w:rFonts w:hint="default"/>
        </w:rPr>
      </w:lvl>
    </w:lvlOverride>
    <w:lvlOverride w:ilvl="1">
      <w:lvl w:ilvl="1">
        <w:start w:val="2"/>
        <w:numFmt w:val="decimal"/>
        <w:lvlText w:val="%2."/>
        <w:lvlJc w:val="left"/>
        <w:pPr>
          <w:tabs>
            <w:tab w:val="num" w:pos="1440"/>
          </w:tabs>
          <w:ind w:left="1440" w:hanging="720"/>
        </w:pPr>
        <w:rPr>
          <w:rFonts w:hint="default"/>
        </w:rPr>
      </w:lvl>
    </w:lvlOverride>
    <w:lvlOverride w:ilvl="2">
      <w:lvl w:ilvl="2">
        <w:start w:val="1"/>
        <w:numFmt w:val="lowerLetter"/>
        <w:lvlText w:val="%3."/>
        <w:lvlJc w:val="left"/>
        <w:pPr>
          <w:tabs>
            <w:tab w:val="num" w:pos="2160"/>
          </w:tabs>
          <w:ind w:left="2160" w:hanging="720"/>
        </w:pPr>
        <w:rPr>
          <w:rFonts w:ascii="Arial" w:eastAsia="Times New Roman" w:hAnsi="Arial" w:cs="Arial"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4.%5"/>
        <w:lvlJc w:val="left"/>
        <w:pPr>
          <w:tabs>
            <w:tab w:val="num" w:pos="3600"/>
          </w:tabs>
          <w:ind w:left="3600" w:hanging="720"/>
        </w:pPr>
        <w:rPr>
          <w:rFonts w:hint="default"/>
        </w:rPr>
      </w:lvl>
    </w:lvlOverride>
    <w:lvlOverride w:ilvl="5">
      <w:lvl w:ilvl="5">
        <w:start w:val="1"/>
        <w:numFmt w:val="decimal"/>
        <w:lvlText w:val="%4.%5.%6"/>
        <w:lvlJc w:val="left"/>
        <w:pPr>
          <w:tabs>
            <w:tab w:val="num" w:pos="4320"/>
          </w:tabs>
          <w:ind w:left="4320" w:hanging="720"/>
        </w:pPr>
        <w:rPr>
          <w:rFonts w:hint="default"/>
        </w:rPr>
      </w:lvl>
    </w:lvlOverride>
    <w:lvlOverride w:ilvl="6">
      <w:lvl w:ilvl="6">
        <w:start w:val="1"/>
        <w:numFmt w:val="decimal"/>
        <w:lvlText w:val="%4.%5.%6.%7"/>
        <w:lvlJc w:val="left"/>
        <w:pPr>
          <w:tabs>
            <w:tab w:val="num" w:pos="5040"/>
          </w:tabs>
          <w:ind w:left="5040" w:hanging="720"/>
        </w:pPr>
        <w:rPr>
          <w:rFonts w:hint="default"/>
        </w:rPr>
      </w:lvl>
    </w:lvlOverride>
    <w:lvlOverride w:ilvl="7">
      <w:lvl w:ilvl="7">
        <w:start w:val="1"/>
        <w:numFmt w:val="decimal"/>
        <w:lvlText w:val="%4.%5.%6.%7.%8"/>
        <w:lvlJc w:val="left"/>
        <w:pPr>
          <w:tabs>
            <w:tab w:val="num" w:pos="5760"/>
          </w:tabs>
          <w:ind w:left="5760" w:hanging="720"/>
        </w:pPr>
        <w:rPr>
          <w:rFonts w:hint="default"/>
        </w:rPr>
      </w:lvl>
    </w:lvlOverride>
    <w:lvlOverride w:ilvl="8">
      <w:lvl w:ilvl="8">
        <w:start w:val="1"/>
        <w:numFmt w:val="none"/>
        <w:lvlText w:val=""/>
        <w:lvlJc w:val="left"/>
        <w:pPr>
          <w:tabs>
            <w:tab w:val="num" w:pos="6480"/>
          </w:tabs>
          <w:ind w:left="6480" w:hanging="720"/>
        </w:pPr>
        <w:rPr>
          <w:rFonts w:hint="default"/>
        </w:rPr>
      </w:lvl>
    </w:lvlOverride>
  </w:num>
  <w:num w:numId="27">
    <w:abstractNumId w:val="0"/>
  </w:num>
  <w:num w:numId="28">
    <w:abstractNumId w:val="9"/>
  </w:num>
  <w:num w:numId="29">
    <w:abstractNumId w:val="16"/>
  </w:num>
  <w:num w:numId="30">
    <w:abstractNumId w:val="6"/>
  </w:num>
  <w:num w:numId="31">
    <w:abstractNumId w:val="10"/>
  </w:num>
  <w:num w:numId="32">
    <w:abstractNumId w:val="30"/>
    <w:lvlOverride w:ilvl="0">
      <w:lvl w:ilvl="0">
        <w:start w:val="4"/>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1440"/>
          </w:tabs>
          <w:ind w:left="720" w:hanging="720"/>
        </w:pPr>
        <w:rPr>
          <w:rFonts w:hint="default"/>
        </w:rPr>
      </w:lvl>
    </w:lvlOverride>
    <w:lvlOverride w:ilvl="2">
      <w:lvl w:ilvl="2">
        <w:start w:val="1"/>
        <w:numFmt w:val="decimal"/>
        <w:lvlText w:val="%3."/>
        <w:lvlJc w:val="left"/>
        <w:pPr>
          <w:tabs>
            <w:tab w:val="num" w:pos="1440"/>
          </w:tabs>
          <w:ind w:left="1440" w:hanging="720"/>
        </w:pPr>
        <w:rPr>
          <w:rFonts w:ascii="Arial" w:eastAsia="Times New Roman" w:hAnsi="Arial" w:cs="Arial"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600"/>
          </w:tabs>
          <w:ind w:left="3600" w:hanging="720"/>
        </w:pPr>
        <w:rPr>
          <w:rFonts w:hint="default"/>
        </w:rPr>
      </w:lvl>
    </w:lvlOverride>
    <w:lvlOverride w:ilvl="5">
      <w:lvl w:ilvl="5">
        <w:start w:val="1"/>
        <w:numFmt w:val="decimal"/>
        <w:lvlText w:val="%1.%2.%3.%4.%5.%6"/>
        <w:lvlJc w:val="left"/>
        <w:pPr>
          <w:tabs>
            <w:tab w:val="num" w:pos="4320"/>
          </w:tabs>
          <w:ind w:left="4320" w:hanging="720"/>
        </w:pPr>
        <w:rPr>
          <w:rFonts w:hint="default"/>
        </w:rPr>
      </w:lvl>
    </w:lvlOverride>
    <w:lvlOverride w:ilvl="6">
      <w:lvl w:ilvl="6">
        <w:start w:val="1"/>
        <w:numFmt w:val="decimal"/>
        <w:lvlText w:val="%1.%2.%3.%4.%5.%6.%7"/>
        <w:lvlJc w:val="left"/>
        <w:pPr>
          <w:tabs>
            <w:tab w:val="num" w:pos="5040"/>
          </w:tabs>
          <w:ind w:left="5040" w:hanging="720"/>
        </w:pPr>
        <w:rPr>
          <w:rFonts w:hint="default"/>
        </w:rPr>
      </w:lvl>
    </w:lvlOverride>
    <w:lvlOverride w:ilvl="7">
      <w:lvl w:ilvl="7">
        <w:start w:val="1"/>
        <w:numFmt w:val="decimal"/>
        <w:lvlText w:val="%1.%2.%3.%4.%5.%6.%7.%8"/>
        <w:lvlJc w:val="left"/>
        <w:pPr>
          <w:tabs>
            <w:tab w:val="num" w:pos="5760"/>
          </w:tabs>
          <w:ind w:left="5760" w:hanging="720"/>
        </w:pPr>
        <w:rPr>
          <w:rFonts w:hint="default"/>
        </w:rPr>
      </w:lvl>
    </w:lvlOverride>
    <w:lvlOverride w:ilvl="8">
      <w:lvl w:ilvl="8">
        <w:start w:val="1"/>
        <w:numFmt w:val="decimal"/>
        <w:lvlText w:val="%1.%2.%3.%4.%5.%6.%7.%8.%9"/>
        <w:lvlJc w:val="left"/>
        <w:pPr>
          <w:tabs>
            <w:tab w:val="num" w:pos="6480"/>
          </w:tabs>
          <w:ind w:left="6480" w:hanging="720"/>
        </w:pPr>
        <w:rPr>
          <w:rFonts w:hint="default"/>
        </w:rPr>
      </w:lvl>
    </w:lvlOverride>
  </w:num>
  <w:num w:numId="33">
    <w:abstractNumId w:val="11"/>
  </w:num>
  <w:num w:numId="34">
    <w:abstractNumId w:val="28"/>
  </w:num>
  <w:num w:numId="35">
    <w:abstractNumId w:val="12"/>
  </w:num>
  <w:num w:numId="36">
    <w:abstractNumId w:val="31"/>
  </w:num>
  <w:num w:numId="37">
    <w:abstractNumId w:val="34"/>
  </w:num>
  <w:num w:numId="38">
    <w:abstractNumId w:val="21"/>
  </w:num>
  <w:num w:numId="39">
    <w:abstractNumId w:val="32"/>
    <w:lvlOverride w:ilvl="0">
      <w:lvl w:ilvl="0">
        <w:start w:val="2"/>
        <w:numFmt w:val="upperLetter"/>
        <w:lvlText w:val="%1"/>
        <w:lvlJc w:val="left"/>
        <w:pPr>
          <w:tabs>
            <w:tab w:val="num" w:pos="720"/>
          </w:tabs>
          <w:ind w:left="720" w:hanging="720"/>
        </w:pPr>
        <w:rPr>
          <w:rFonts w:hint="default"/>
          <w:b/>
        </w:rPr>
      </w:lvl>
    </w:lvlOverride>
    <w:lvlOverride w:ilvl="1">
      <w:lvl w:ilvl="1">
        <w:start w:val="1"/>
        <w:numFmt w:val="decimal"/>
        <w:lvlText w:val="%2."/>
        <w:lvlJc w:val="left"/>
        <w:pPr>
          <w:tabs>
            <w:tab w:val="num" w:pos="1440"/>
          </w:tabs>
          <w:ind w:left="1440" w:hanging="720"/>
        </w:pPr>
        <w:rPr>
          <w:rFonts w:hint="default"/>
        </w:rPr>
      </w:lvl>
    </w:lvlOverride>
    <w:lvlOverride w:ilvl="2">
      <w:lvl w:ilvl="2">
        <w:start w:val="1"/>
        <w:numFmt w:val="lowerLetter"/>
        <w:lvlText w:val="%3."/>
        <w:lvlJc w:val="left"/>
        <w:pPr>
          <w:tabs>
            <w:tab w:val="num" w:pos="2160"/>
          </w:tabs>
          <w:ind w:left="2160" w:hanging="720"/>
        </w:pPr>
        <w:rPr>
          <w:rFonts w:ascii="Arial" w:eastAsia="Times New Roman" w:hAnsi="Arial" w:cs="Arial"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4.%5"/>
        <w:lvlJc w:val="left"/>
        <w:pPr>
          <w:tabs>
            <w:tab w:val="num" w:pos="3600"/>
          </w:tabs>
          <w:ind w:left="3600" w:hanging="720"/>
        </w:pPr>
        <w:rPr>
          <w:rFonts w:hint="default"/>
        </w:rPr>
      </w:lvl>
    </w:lvlOverride>
    <w:lvlOverride w:ilvl="5">
      <w:lvl w:ilvl="5">
        <w:start w:val="1"/>
        <w:numFmt w:val="decimal"/>
        <w:lvlText w:val="%4.%5.%6"/>
        <w:lvlJc w:val="left"/>
        <w:pPr>
          <w:tabs>
            <w:tab w:val="num" w:pos="4320"/>
          </w:tabs>
          <w:ind w:left="4320" w:hanging="720"/>
        </w:pPr>
        <w:rPr>
          <w:rFonts w:hint="default"/>
        </w:rPr>
      </w:lvl>
    </w:lvlOverride>
    <w:lvlOverride w:ilvl="6">
      <w:lvl w:ilvl="6">
        <w:start w:val="1"/>
        <w:numFmt w:val="decimal"/>
        <w:lvlText w:val="%4.%5.%6.%7"/>
        <w:lvlJc w:val="left"/>
        <w:pPr>
          <w:tabs>
            <w:tab w:val="num" w:pos="5040"/>
          </w:tabs>
          <w:ind w:left="5040" w:hanging="720"/>
        </w:pPr>
        <w:rPr>
          <w:rFonts w:hint="default"/>
        </w:rPr>
      </w:lvl>
    </w:lvlOverride>
    <w:lvlOverride w:ilvl="7">
      <w:lvl w:ilvl="7">
        <w:start w:val="1"/>
        <w:numFmt w:val="decimal"/>
        <w:lvlText w:val="%4.%5.%6.%7.%8"/>
        <w:lvlJc w:val="left"/>
        <w:pPr>
          <w:tabs>
            <w:tab w:val="num" w:pos="5760"/>
          </w:tabs>
          <w:ind w:left="5760" w:hanging="720"/>
        </w:pPr>
        <w:rPr>
          <w:rFonts w:hint="default"/>
        </w:rPr>
      </w:lvl>
    </w:lvlOverride>
    <w:lvlOverride w:ilvl="8">
      <w:lvl w:ilvl="8">
        <w:start w:val="1"/>
        <w:numFmt w:val="none"/>
        <w:lvlText w:val=""/>
        <w:lvlJc w:val="left"/>
        <w:pPr>
          <w:tabs>
            <w:tab w:val="num" w:pos="6480"/>
          </w:tabs>
          <w:ind w:left="6480" w:hanging="720"/>
        </w:pPr>
        <w:rPr>
          <w:rFonts w:hint="default"/>
        </w:rPr>
      </w:lvl>
    </w:lvlOverride>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B3D"/>
    <w:rsid w:val="00002DC6"/>
    <w:rsid w:val="00005B4D"/>
    <w:rsid w:val="0000777B"/>
    <w:rsid w:val="00012435"/>
    <w:rsid w:val="00016809"/>
    <w:rsid w:val="00033348"/>
    <w:rsid w:val="00035BEF"/>
    <w:rsid w:val="000364A4"/>
    <w:rsid w:val="0004563A"/>
    <w:rsid w:val="00062407"/>
    <w:rsid w:val="00065BFB"/>
    <w:rsid w:val="00072F28"/>
    <w:rsid w:val="00082BE9"/>
    <w:rsid w:val="00082F26"/>
    <w:rsid w:val="000964D6"/>
    <w:rsid w:val="000A2A26"/>
    <w:rsid w:val="000A78B0"/>
    <w:rsid w:val="000C590D"/>
    <w:rsid w:val="000F1FB5"/>
    <w:rsid w:val="000F7C85"/>
    <w:rsid w:val="0011111C"/>
    <w:rsid w:val="00111B22"/>
    <w:rsid w:val="00112078"/>
    <w:rsid w:val="00112B5E"/>
    <w:rsid w:val="00114F40"/>
    <w:rsid w:val="00126899"/>
    <w:rsid w:val="001319F8"/>
    <w:rsid w:val="00135A90"/>
    <w:rsid w:val="00142B80"/>
    <w:rsid w:val="001656FF"/>
    <w:rsid w:val="0018013E"/>
    <w:rsid w:val="00181CCD"/>
    <w:rsid w:val="0018325D"/>
    <w:rsid w:val="00190F8C"/>
    <w:rsid w:val="0019580C"/>
    <w:rsid w:val="001B63BE"/>
    <w:rsid w:val="001C1BE2"/>
    <w:rsid w:val="001C4EAA"/>
    <w:rsid w:val="001D68BE"/>
    <w:rsid w:val="001F209B"/>
    <w:rsid w:val="00213127"/>
    <w:rsid w:val="002143D0"/>
    <w:rsid w:val="00217C73"/>
    <w:rsid w:val="00224D68"/>
    <w:rsid w:val="00233B60"/>
    <w:rsid w:val="002600F4"/>
    <w:rsid w:val="00260146"/>
    <w:rsid w:val="00263D7F"/>
    <w:rsid w:val="00275FAC"/>
    <w:rsid w:val="00284CFB"/>
    <w:rsid w:val="00291050"/>
    <w:rsid w:val="00291342"/>
    <w:rsid w:val="002946F5"/>
    <w:rsid w:val="002A4D74"/>
    <w:rsid w:val="002E59A0"/>
    <w:rsid w:val="002F488F"/>
    <w:rsid w:val="0032022F"/>
    <w:rsid w:val="00330152"/>
    <w:rsid w:val="003367B4"/>
    <w:rsid w:val="00355598"/>
    <w:rsid w:val="003566AA"/>
    <w:rsid w:val="003569C1"/>
    <w:rsid w:val="0036532D"/>
    <w:rsid w:val="00365EB9"/>
    <w:rsid w:val="003906C9"/>
    <w:rsid w:val="003A2E4A"/>
    <w:rsid w:val="003B747F"/>
    <w:rsid w:val="003C21B2"/>
    <w:rsid w:val="003C4202"/>
    <w:rsid w:val="003C4235"/>
    <w:rsid w:val="003D4057"/>
    <w:rsid w:val="003E2EDA"/>
    <w:rsid w:val="003E524C"/>
    <w:rsid w:val="003F30EE"/>
    <w:rsid w:val="00407E89"/>
    <w:rsid w:val="004218F8"/>
    <w:rsid w:val="00430940"/>
    <w:rsid w:val="004374E1"/>
    <w:rsid w:val="00442726"/>
    <w:rsid w:val="00442882"/>
    <w:rsid w:val="004436D9"/>
    <w:rsid w:val="004524D1"/>
    <w:rsid w:val="00453A52"/>
    <w:rsid w:val="00455A36"/>
    <w:rsid w:val="004575B7"/>
    <w:rsid w:val="0047040B"/>
    <w:rsid w:val="00474C54"/>
    <w:rsid w:val="004A2EE9"/>
    <w:rsid w:val="004B3962"/>
    <w:rsid w:val="004C2BE9"/>
    <w:rsid w:val="004C6425"/>
    <w:rsid w:val="004D1B7B"/>
    <w:rsid w:val="004D5A89"/>
    <w:rsid w:val="004E0309"/>
    <w:rsid w:val="004E08E4"/>
    <w:rsid w:val="004E76D2"/>
    <w:rsid w:val="005046AA"/>
    <w:rsid w:val="00507C79"/>
    <w:rsid w:val="005134ED"/>
    <w:rsid w:val="00515C3C"/>
    <w:rsid w:val="00536568"/>
    <w:rsid w:val="00537873"/>
    <w:rsid w:val="00543B77"/>
    <w:rsid w:val="00543BA9"/>
    <w:rsid w:val="005632F3"/>
    <w:rsid w:val="00565049"/>
    <w:rsid w:val="00573E77"/>
    <w:rsid w:val="0057760B"/>
    <w:rsid w:val="005809E2"/>
    <w:rsid w:val="00583078"/>
    <w:rsid w:val="00584B3D"/>
    <w:rsid w:val="00593E7C"/>
    <w:rsid w:val="005B10A4"/>
    <w:rsid w:val="005B482C"/>
    <w:rsid w:val="005B5AAE"/>
    <w:rsid w:val="005B71E1"/>
    <w:rsid w:val="005C0681"/>
    <w:rsid w:val="005D2CFB"/>
    <w:rsid w:val="005D7785"/>
    <w:rsid w:val="005E05A2"/>
    <w:rsid w:val="00607D26"/>
    <w:rsid w:val="00616354"/>
    <w:rsid w:val="00616606"/>
    <w:rsid w:val="00622D02"/>
    <w:rsid w:val="00626032"/>
    <w:rsid w:val="0063155F"/>
    <w:rsid w:val="006326DD"/>
    <w:rsid w:val="00644C89"/>
    <w:rsid w:val="00655C13"/>
    <w:rsid w:val="0066613C"/>
    <w:rsid w:val="00666487"/>
    <w:rsid w:val="00676A06"/>
    <w:rsid w:val="00676B7D"/>
    <w:rsid w:val="006A75C7"/>
    <w:rsid w:val="006C0714"/>
    <w:rsid w:val="006C27B7"/>
    <w:rsid w:val="00700B81"/>
    <w:rsid w:val="00702CD8"/>
    <w:rsid w:val="00704182"/>
    <w:rsid w:val="00704287"/>
    <w:rsid w:val="007079AA"/>
    <w:rsid w:val="00711E31"/>
    <w:rsid w:val="00720969"/>
    <w:rsid w:val="00721860"/>
    <w:rsid w:val="00731C51"/>
    <w:rsid w:val="00746D00"/>
    <w:rsid w:val="0075112B"/>
    <w:rsid w:val="00751E38"/>
    <w:rsid w:val="00757BF4"/>
    <w:rsid w:val="00763A90"/>
    <w:rsid w:val="0079048F"/>
    <w:rsid w:val="00794D71"/>
    <w:rsid w:val="007A6953"/>
    <w:rsid w:val="007B0CE1"/>
    <w:rsid w:val="007B3581"/>
    <w:rsid w:val="007B7F1B"/>
    <w:rsid w:val="007C154D"/>
    <w:rsid w:val="007E2283"/>
    <w:rsid w:val="007F5399"/>
    <w:rsid w:val="008007B7"/>
    <w:rsid w:val="00802A3B"/>
    <w:rsid w:val="00813687"/>
    <w:rsid w:val="008220EA"/>
    <w:rsid w:val="00831104"/>
    <w:rsid w:val="008356BC"/>
    <w:rsid w:val="00855F94"/>
    <w:rsid w:val="00872B07"/>
    <w:rsid w:val="008748F9"/>
    <w:rsid w:val="00882423"/>
    <w:rsid w:val="008A4F62"/>
    <w:rsid w:val="008A611B"/>
    <w:rsid w:val="008B5804"/>
    <w:rsid w:val="008C605E"/>
    <w:rsid w:val="008F140E"/>
    <w:rsid w:val="008F5185"/>
    <w:rsid w:val="009016AE"/>
    <w:rsid w:val="009074C3"/>
    <w:rsid w:val="00910EF0"/>
    <w:rsid w:val="009122CF"/>
    <w:rsid w:val="00916CF4"/>
    <w:rsid w:val="00922A00"/>
    <w:rsid w:val="00940599"/>
    <w:rsid w:val="009429B2"/>
    <w:rsid w:val="0096264E"/>
    <w:rsid w:val="00971FE2"/>
    <w:rsid w:val="00977545"/>
    <w:rsid w:val="00992FEC"/>
    <w:rsid w:val="009A47FB"/>
    <w:rsid w:val="009A6EC3"/>
    <w:rsid w:val="009C362F"/>
    <w:rsid w:val="009C444E"/>
    <w:rsid w:val="009C544A"/>
    <w:rsid w:val="009D36B3"/>
    <w:rsid w:val="009E529B"/>
    <w:rsid w:val="009E680F"/>
    <w:rsid w:val="00A0790A"/>
    <w:rsid w:val="00A23B75"/>
    <w:rsid w:val="00A27002"/>
    <w:rsid w:val="00A51B61"/>
    <w:rsid w:val="00A52767"/>
    <w:rsid w:val="00A52F7B"/>
    <w:rsid w:val="00A64612"/>
    <w:rsid w:val="00A805BD"/>
    <w:rsid w:val="00A86464"/>
    <w:rsid w:val="00A87B21"/>
    <w:rsid w:val="00A90CEC"/>
    <w:rsid w:val="00AA5ABF"/>
    <w:rsid w:val="00AB449E"/>
    <w:rsid w:val="00AB4FD8"/>
    <w:rsid w:val="00AD3C84"/>
    <w:rsid w:val="00AD6249"/>
    <w:rsid w:val="00AD6D39"/>
    <w:rsid w:val="00AE4F1D"/>
    <w:rsid w:val="00B05D2E"/>
    <w:rsid w:val="00B06E36"/>
    <w:rsid w:val="00B12CFE"/>
    <w:rsid w:val="00B238A1"/>
    <w:rsid w:val="00B26551"/>
    <w:rsid w:val="00B27122"/>
    <w:rsid w:val="00B44F7F"/>
    <w:rsid w:val="00B45C96"/>
    <w:rsid w:val="00B47919"/>
    <w:rsid w:val="00B51499"/>
    <w:rsid w:val="00B55451"/>
    <w:rsid w:val="00B73A60"/>
    <w:rsid w:val="00B92877"/>
    <w:rsid w:val="00B94117"/>
    <w:rsid w:val="00BA0054"/>
    <w:rsid w:val="00BC0F2A"/>
    <w:rsid w:val="00BC45E6"/>
    <w:rsid w:val="00BC6997"/>
    <w:rsid w:val="00BD77E7"/>
    <w:rsid w:val="00BE4E1C"/>
    <w:rsid w:val="00BF5C52"/>
    <w:rsid w:val="00C1731D"/>
    <w:rsid w:val="00C20FDB"/>
    <w:rsid w:val="00C46D9A"/>
    <w:rsid w:val="00C50EBE"/>
    <w:rsid w:val="00C51B1A"/>
    <w:rsid w:val="00C6432F"/>
    <w:rsid w:val="00C6562B"/>
    <w:rsid w:val="00C67C83"/>
    <w:rsid w:val="00CB0F93"/>
    <w:rsid w:val="00CC1FC5"/>
    <w:rsid w:val="00CC2D03"/>
    <w:rsid w:val="00CD41EB"/>
    <w:rsid w:val="00CF2687"/>
    <w:rsid w:val="00D10230"/>
    <w:rsid w:val="00D15072"/>
    <w:rsid w:val="00D2338C"/>
    <w:rsid w:val="00D53A1F"/>
    <w:rsid w:val="00D63ED5"/>
    <w:rsid w:val="00D6605E"/>
    <w:rsid w:val="00D721CD"/>
    <w:rsid w:val="00DA35CD"/>
    <w:rsid w:val="00DB5606"/>
    <w:rsid w:val="00DB70E3"/>
    <w:rsid w:val="00DC0C53"/>
    <w:rsid w:val="00DF32CF"/>
    <w:rsid w:val="00E05389"/>
    <w:rsid w:val="00E15E73"/>
    <w:rsid w:val="00E201C4"/>
    <w:rsid w:val="00E41D7E"/>
    <w:rsid w:val="00E66DB2"/>
    <w:rsid w:val="00E81169"/>
    <w:rsid w:val="00E82DD8"/>
    <w:rsid w:val="00E9310D"/>
    <w:rsid w:val="00E9580E"/>
    <w:rsid w:val="00EA0AAC"/>
    <w:rsid w:val="00EB40F7"/>
    <w:rsid w:val="00EC3298"/>
    <w:rsid w:val="00ED2F12"/>
    <w:rsid w:val="00ED4178"/>
    <w:rsid w:val="00EE30AD"/>
    <w:rsid w:val="00EE5499"/>
    <w:rsid w:val="00F0485F"/>
    <w:rsid w:val="00F07E78"/>
    <w:rsid w:val="00F15233"/>
    <w:rsid w:val="00F426DF"/>
    <w:rsid w:val="00F42DFC"/>
    <w:rsid w:val="00F45FE9"/>
    <w:rsid w:val="00F531A1"/>
    <w:rsid w:val="00F74217"/>
    <w:rsid w:val="00F76635"/>
    <w:rsid w:val="00F830BC"/>
    <w:rsid w:val="00F84F9C"/>
    <w:rsid w:val="00FC272A"/>
    <w:rsid w:val="00FC313A"/>
    <w:rsid w:val="00FC504E"/>
    <w:rsid w:val="00FD2AFB"/>
    <w:rsid w:val="00FE4820"/>
    <w:rsid w:val="00FF0DFF"/>
    <w:rsid w:val="00FF5AC5"/>
    <w:rsid w:val="00FF66B4"/>
    <w:rsid w:val="00FF76F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D4EABD6-5E4E-4840-9172-D73D22E9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4B3D"/>
    <w:pPr>
      <w:tabs>
        <w:tab w:val="center" w:pos="4320"/>
        <w:tab w:val="right" w:pos="8640"/>
      </w:tabs>
    </w:pPr>
  </w:style>
  <w:style w:type="paragraph" w:styleId="Footer">
    <w:name w:val="footer"/>
    <w:basedOn w:val="Normal"/>
    <w:rsid w:val="00584B3D"/>
    <w:pPr>
      <w:tabs>
        <w:tab w:val="center" w:pos="4320"/>
        <w:tab w:val="right" w:pos="8640"/>
      </w:tabs>
    </w:pPr>
  </w:style>
  <w:style w:type="table" w:styleId="TableGrid">
    <w:name w:val="Table Grid"/>
    <w:basedOn w:val="TableNormal"/>
    <w:rsid w:val="00082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44F7F"/>
    <w:rPr>
      <w:rFonts w:ascii="Tahoma" w:hAnsi="Tahoma" w:cs="Tahoma"/>
      <w:sz w:val="16"/>
      <w:szCs w:val="16"/>
    </w:rPr>
  </w:style>
  <w:style w:type="paragraph" w:styleId="Revision">
    <w:name w:val="Revision"/>
    <w:hidden/>
    <w:uiPriority w:val="99"/>
    <w:semiHidden/>
    <w:rsid w:val="00002DC6"/>
    <w:rPr>
      <w:sz w:val="24"/>
      <w:szCs w:val="24"/>
    </w:rPr>
  </w:style>
  <w:style w:type="character" w:styleId="Hyperlink">
    <w:name w:val="Hyperlink"/>
    <w:rsid w:val="00C20FDB"/>
    <w:rPr>
      <w:color w:val="0563C1"/>
      <w:u w:val="single"/>
    </w:rPr>
  </w:style>
  <w:style w:type="character" w:styleId="FollowedHyperlink">
    <w:name w:val="FollowedHyperlink"/>
    <w:basedOn w:val="DefaultParagraphFont"/>
    <w:rsid w:val="00DB70E3"/>
    <w:rPr>
      <w:color w:val="954F72" w:themeColor="followedHyperlink"/>
      <w:u w:val="single"/>
    </w:rPr>
  </w:style>
  <w:style w:type="paragraph" w:styleId="ListParagraph">
    <w:name w:val="List Paragraph"/>
    <w:basedOn w:val="Normal"/>
    <w:uiPriority w:val="34"/>
    <w:qFormat/>
    <w:rsid w:val="00F830BC"/>
    <w:pPr>
      <w:ind w:left="720"/>
      <w:contextualSpacing/>
    </w:pPr>
  </w:style>
  <w:style w:type="paragraph" w:styleId="FootnoteText">
    <w:name w:val="footnote text"/>
    <w:basedOn w:val="Normal"/>
    <w:link w:val="FootnoteTextChar"/>
    <w:rsid w:val="008C605E"/>
    <w:rPr>
      <w:sz w:val="20"/>
      <w:szCs w:val="20"/>
    </w:rPr>
  </w:style>
  <w:style w:type="character" w:customStyle="1" w:styleId="FootnoteTextChar">
    <w:name w:val="Footnote Text Char"/>
    <w:basedOn w:val="DefaultParagraphFont"/>
    <w:link w:val="FootnoteText"/>
    <w:rsid w:val="008C605E"/>
  </w:style>
  <w:style w:type="character" w:styleId="FootnoteReference">
    <w:name w:val="footnote reference"/>
    <w:basedOn w:val="DefaultParagraphFont"/>
    <w:rsid w:val="008C60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8ED98-49A4-401D-8E64-D9E312D2C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1292</Words>
  <Characters>6339</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730 Pre-shipment Quality Inspection</vt:lpstr>
    </vt:vector>
  </TitlesOfParts>
  <Company>PCB Piezotronics</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730 Pre-shipment Quality Inspection</dc:title>
  <dc:subject>D0001.2051</dc:subject>
  <dc:creator>Alan Rasmussen</dc:creator>
  <cp:keywords/>
  <dc:description/>
  <cp:lastModifiedBy>Linda Ball</cp:lastModifiedBy>
  <cp:revision>4</cp:revision>
  <cp:lastPrinted>2018-07-19T21:43:00Z</cp:lastPrinted>
  <dcterms:created xsi:type="dcterms:W3CDTF">2021-09-13T19:24:00Z</dcterms:created>
  <dcterms:modified xsi:type="dcterms:W3CDTF">2021-09-13T21:48:00Z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D0001.2051</vt:lpwstr>
  </property>
  <property fmtid="{D5CDD505-2E9C-101B-9397-08002B2CF9AE}" pid="3" name="DocumentRevision">
    <vt:lpwstr>A</vt:lpwstr>
  </property>
</Properties>
</file>