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B1" w:rsidRPr="001B3129" w:rsidRDefault="00AE26D8" w:rsidP="00A839B5">
      <w:pPr>
        <w:pStyle w:val="BodyTextIndent3"/>
        <w:tabs>
          <w:tab w:val="clear" w:pos="720"/>
          <w:tab w:val="left" w:pos="0"/>
        </w:tabs>
        <w:ind w:left="0" w:firstLine="0"/>
        <w:jc w:val="both"/>
        <w:rPr>
          <w:b w:val="0"/>
          <w:i w:val="0"/>
          <w:sz w:val="24"/>
          <w:szCs w:val="24"/>
        </w:rPr>
      </w:pPr>
      <w:bookmarkStart w:id="0" w:name="_GoBack"/>
      <w:bookmarkEnd w:id="0"/>
      <w:r w:rsidRPr="001B3129">
        <w:rPr>
          <w:b w:val="0"/>
          <w:sz w:val="24"/>
          <w:szCs w:val="24"/>
        </w:rPr>
        <w:softHyphen/>
      </w:r>
      <w:r w:rsidR="008860B1" w:rsidRPr="001B3129">
        <w:rPr>
          <w:b w:val="0"/>
          <w:sz w:val="24"/>
          <w:szCs w:val="24"/>
        </w:rPr>
        <w:t xml:space="preserve">This procedure is a </w:t>
      </w:r>
      <w:r w:rsidR="00404C69" w:rsidRPr="001B3129">
        <w:rPr>
          <w:b w:val="0"/>
          <w:sz w:val="24"/>
          <w:szCs w:val="24"/>
        </w:rPr>
        <w:t>General G</w:t>
      </w:r>
      <w:r w:rsidR="008860B1" w:rsidRPr="001B3129">
        <w:rPr>
          <w:b w:val="0"/>
          <w:sz w:val="24"/>
          <w:szCs w:val="24"/>
        </w:rPr>
        <w:t>uideline for</w:t>
      </w:r>
      <w:r w:rsidR="00B00E39" w:rsidRPr="001B3129">
        <w:rPr>
          <w:b w:val="0"/>
          <w:sz w:val="24"/>
          <w:szCs w:val="24"/>
        </w:rPr>
        <w:t xml:space="preserve"> cleaning components</w:t>
      </w:r>
      <w:r w:rsidR="008860B1" w:rsidRPr="001B3129">
        <w:rPr>
          <w:b w:val="0"/>
          <w:sz w:val="24"/>
          <w:szCs w:val="24"/>
        </w:rPr>
        <w:t xml:space="preserve"> </w:t>
      </w:r>
      <w:r w:rsidR="00B00E39" w:rsidRPr="001B3129">
        <w:rPr>
          <w:b w:val="0"/>
          <w:sz w:val="24"/>
          <w:szCs w:val="24"/>
        </w:rPr>
        <w:t xml:space="preserve">and </w:t>
      </w:r>
      <w:r w:rsidR="00404C69" w:rsidRPr="001B3129">
        <w:rPr>
          <w:b w:val="0"/>
          <w:sz w:val="24"/>
          <w:szCs w:val="24"/>
        </w:rPr>
        <w:t>in-process</w:t>
      </w:r>
      <w:r w:rsidR="007D2C64" w:rsidRPr="001B3129">
        <w:rPr>
          <w:b w:val="0"/>
          <w:sz w:val="24"/>
          <w:szCs w:val="24"/>
        </w:rPr>
        <w:t xml:space="preserve"> assemblies</w:t>
      </w:r>
      <w:r w:rsidR="00F23618" w:rsidRPr="001B3129">
        <w:rPr>
          <w:b w:val="0"/>
          <w:sz w:val="24"/>
          <w:szCs w:val="24"/>
        </w:rPr>
        <w:t>.</w:t>
      </w:r>
      <w:r w:rsidR="003D322B" w:rsidRPr="001B3129">
        <w:rPr>
          <w:b w:val="0"/>
          <w:sz w:val="24"/>
          <w:szCs w:val="24"/>
        </w:rPr>
        <w:t xml:space="preserve"> Other methods</w:t>
      </w:r>
      <w:r w:rsidR="007D2C64" w:rsidRPr="001B3129">
        <w:rPr>
          <w:b w:val="0"/>
          <w:sz w:val="24"/>
          <w:szCs w:val="24"/>
        </w:rPr>
        <w:t xml:space="preserve"> </w:t>
      </w:r>
      <w:r w:rsidR="00404C69" w:rsidRPr="001B3129">
        <w:rPr>
          <w:b w:val="0"/>
          <w:sz w:val="24"/>
          <w:szCs w:val="24"/>
        </w:rPr>
        <w:t>s</w:t>
      </w:r>
      <w:r w:rsidR="003D322B" w:rsidRPr="001B3129">
        <w:rPr>
          <w:b w:val="0"/>
          <w:sz w:val="24"/>
          <w:szCs w:val="24"/>
        </w:rPr>
        <w:t>tipulated in the assembly procedure or</w:t>
      </w:r>
      <w:r w:rsidR="008860B1" w:rsidRPr="001B3129">
        <w:rPr>
          <w:b w:val="0"/>
          <w:sz w:val="24"/>
          <w:szCs w:val="24"/>
        </w:rPr>
        <w:t xml:space="preserve"> router</w:t>
      </w:r>
      <w:r w:rsidR="00DE3777" w:rsidRPr="001B3129">
        <w:rPr>
          <w:b w:val="0"/>
          <w:sz w:val="24"/>
          <w:szCs w:val="24"/>
        </w:rPr>
        <w:t xml:space="preserve"> </w:t>
      </w:r>
      <w:r w:rsidR="006765FA" w:rsidRPr="001B3129">
        <w:rPr>
          <w:b w:val="0"/>
          <w:sz w:val="24"/>
          <w:szCs w:val="24"/>
        </w:rPr>
        <w:t xml:space="preserve">shall </w:t>
      </w:r>
      <w:r w:rsidR="008A615D" w:rsidRPr="001B3129">
        <w:rPr>
          <w:b w:val="0"/>
          <w:sz w:val="24"/>
          <w:szCs w:val="24"/>
        </w:rPr>
        <w:t>supersede</w:t>
      </w:r>
      <w:r w:rsidR="003D322B" w:rsidRPr="001B3129">
        <w:rPr>
          <w:b w:val="0"/>
          <w:sz w:val="24"/>
          <w:szCs w:val="24"/>
        </w:rPr>
        <w:t xml:space="preserve"> </w:t>
      </w:r>
      <w:r w:rsidR="00B00E39" w:rsidRPr="001B3129">
        <w:rPr>
          <w:b w:val="0"/>
          <w:sz w:val="24"/>
          <w:szCs w:val="24"/>
        </w:rPr>
        <w:t xml:space="preserve">these </w:t>
      </w:r>
      <w:r w:rsidR="003D322B" w:rsidRPr="001B3129">
        <w:rPr>
          <w:b w:val="0"/>
          <w:sz w:val="24"/>
          <w:szCs w:val="24"/>
        </w:rPr>
        <w:t>instructions.</w:t>
      </w:r>
      <w:r w:rsidR="00407AFC" w:rsidRPr="001B3129">
        <w:rPr>
          <w:b w:val="0"/>
          <w:sz w:val="24"/>
          <w:szCs w:val="24"/>
        </w:rPr>
        <w:t xml:space="preserve">  </w:t>
      </w:r>
    </w:p>
    <w:p w:rsidR="00456D6E" w:rsidRPr="001B3129" w:rsidRDefault="00456D6E" w:rsidP="00456D6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:rsidR="00330F14" w:rsidRPr="001B3129" w:rsidRDefault="00D339D2" w:rsidP="00D339D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r w:rsidRPr="001B3129">
        <w:rPr>
          <w:rFonts w:ascii="Arial" w:hAnsi="Arial" w:cs="Arial"/>
          <w:b/>
          <w:u w:val="single"/>
        </w:rPr>
        <w:t>INDEX</w:t>
      </w:r>
    </w:p>
    <w:p w:rsidR="00EC0CE0" w:rsidRPr="001B3129" w:rsidRDefault="002C2AB2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b/>
        </w:rPr>
      </w:pPr>
      <w:r w:rsidRPr="001B3129">
        <w:rPr>
          <w:rFonts w:ascii="Arial" w:hAnsi="Arial" w:cs="Arial"/>
          <w:b/>
        </w:rPr>
        <w:t>Process A</w:t>
      </w:r>
      <w:r w:rsidRPr="001B3129">
        <w:rPr>
          <w:rFonts w:ascii="Arial" w:hAnsi="Arial" w:cs="Arial"/>
        </w:rPr>
        <w:t xml:space="preserve"> – Brush-Clean</w:t>
      </w:r>
      <w:r w:rsidR="004A2056" w:rsidRPr="001B3129">
        <w:rPr>
          <w:rFonts w:ascii="Arial" w:hAnsi="Arial" w:cs="Arial"/>
        </w:rPr>
        <w:t>ing</w:t>
      </w:r>
      <w:r w:rsidRPr="001B3129">
        <w:rPr>
          <w:rFonts w:ascii="Arial" w:hAnsi="Arial" w:cs="Arial"/>
        </w:rPr>
        <w:t xml:space="preserve"> with Lenium</w:t>
      </w:r>
      <w:r w:rsidR="00BE2E65" w:rsidRPr="001B3129">
        <w:rPr>
          <w:rFonts w:ascii="Arial" w:hAnsi="Arial" w:cs="Arial"/>
        </w:rPr>
        <w:sym w:font="Symbol" w:char="F0E2"/>
      </w:r>
      <w:r w:rsidR="00E97D19" w:rsidRPr="001B3129">
        <w:rPr>
          <w:rFonts w:ascii="Arial" w:hAnsi="Arial" w:cs="Arial"/>
        </w:rPr>
        <w:tab/>
      </w:r>
      <w:r w:rsidRPr="001B3129">
        <w:rPr>
          <w:rFonts w:ascii="Arial" w:hAnsi="Arial" w:cs="Arial"/>
        </w:rPr>
        <w:t xml:space="preserve"> </w:t>
      </w:r>
      <w:r w:rsidR="00E97D19" w:rsidRPr="001B3129">
        <w:rPr>
          <w:rFonts w:ascii="Arial" w:hAnsi="Arial" w:cs="Arial"/>
        </w:rPr>
        <w:tab/>
      </w:r>
      <w:r w:rsidR="00E97D19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CA5A9C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5</w:t>
      </w:r>
    </w:p>
    <w:p w:rsidR="002C2AB2" w:rsidRPr="001B3129" w:rsidRDefault="00DB7130" w:rsidP="00433626">
      <w:pPr>
        <w:numPr>
          <w:ilvl w:val="0"/>
          <w:numId w:val="6"/>
        </w:numPr>
        <w:tabs>
          <w:tab w:val="clear" w:pos="4320"/>
        </w:tabs>
        <w:overflowPunct/>
        <w:autoSpaceDE/>
        <w:autoSpaceDN/>
        <w:adjustRightInd/>
        <w:spacing w:line="360" w:lineRule="auto"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Flux r</w:t>
      </w:r>
      <w:r w:rsidR="00B6491C" w:rsidRPr="001B3129">
        <w:rPr>
          <w:rFonts w:ascii="Arial" w:hAnsi="Arial" w:cs="Arial"/>
        </w:rPr>
        <w:t>emoval (Primary Method)</w:t>
      </w:r>
      <w:r w:rsidR="00E97D19" w:rsidRPr="001B3129">
        <w:rPr>
          <w:rFonts w:ascii="Arial" w:hAnsi="Arial" w:cs="Arial"/>
        </w:rPr>
        <w:tab/>
      </w:r>
    </w:p>
    <w:p w:rsidR="00433626" w:rsidRPr="001B3129" w:rsidRDefault="00433626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b/>
        </w:rPr>
      </w:pPr>
    </w:p>
    <w:p w:rsidR="00330F14" w:rsidRPr="001B3129" w:rsidRDefault="002C2AB2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>Process B</w:t>
      </w:r>
      <w:r w:rsidR="00330F14" w:rsidRPr="001B3129">
        <w:rPr>
          <w:rFonts w:ascii="Arial" w:hAnsi="Arial" w:cs="Arial"/>
        </w:rPr>
        <w:t xml:space="preserve"> – Brush-Clean</w:t>
      </w:r>
      <w:r w:rsidR="004A2056" w:rsidRPr="001B3129">
        <w:rPr>
          <w:rFonts w:ascii="Arial" w:hAnsi="Arial" w:cs="Arial"/>
        </w:rPr>
        <w:t>ing</w:t>
      </w:r>
      <w:r w:rsidR="00330F14" w:rsidRPr="001B3129">
        <w:rPr>
          <w:rFonts w:ascii="Arial" w:hAnsi="Arial" w:cs="Arial"/>
        </w:rPr>
        <w:t xml:space="preserve"> </w:t>
      </w:r>
      <w:r w:rsidR="00330F14" w:rsidRPr="001B3129">
        <w:rPr>
          <w:rFonts w:ascii="Arial" w:hAnsi="Arial" w:cs="Arial"/>
        </w:rPr>
        <w:t>wi</w:t>
      </w:r>
      <w:r w:rsidR="00330F14" w:rsidRPr="001B3129">
        <w:rPr>
          <w:rFonts w:ascii="Arial" w:hAnsi="Arial" w:cs="Arial"/>
        </w:rPr>
        <w:t>t</w:t>
      </w:r>
      <w:r w:rsidR="00330F14" w:rsidRPr="001B3129">
        <w:rPr>
          <w:rFonts w:ascii="Arial" w:hAnsi="Arial" w:cs="Arial"/>
        </w:rPr>
        <w:t xml:space="preserve">h </w:t>
      </w:r>
      <w:r w:rsidR="00433626" w:rsidRPr="001B3129">
        <w:rPr>
          <w:rFonts w:ascii="Arial" w:hAnsi="Arial" w:cs="Arial"/>
        </w:rPr>
        <w:t xml:space="preserve">Isopropyl </w:t>
      </w:r>
      <w:r w:rsidR="00330F14" w:rsidRPr="001B3129">
        <w:rPr>
          <w:rFonts w:ascii="Arial" w:hAnsi="Arial" w:cs="Arial"/>
        </w:rPr>
        <w:t>Alcohol</w:t>
      </w:r>
      <w:r w:rsidR="00433626" w:rsidRPr="001B3129">
        <w:rPr>
          <w:rFonts w:ascii="Arial" w:hAnsi="Arial" w:cs="Arial"/>
        </w:rPr>
        <w:t xml:space="preserve"> (IPA)</w:t>
      </w:r>
      <w:r w:rsidR="00330F14" w:rsidRPr="001B3129">
        <w:rPr>
          <w:rFonts w:ascii="Arial" w:hAnsi="Arial" w:cs="Arial"/>
        </w:rPr>
        <w:t xml:space="preserve"> </w:t>
      </w:r>
      <w:r w:rsidR="00CA5A9C" w:rsidRPr="001B3129">
        <w:rPr>
          <w:rFonts w:ascii="Arial" w:hAnsi="Arial" w:cs="Arial"/>
        </w:rPr>
        <w:tab/>
      </w:r>
      <w:r w:rsidR="00CA5A9C" w:rsidRPr="001B3129">
        <w:rPr>
          <w:rFonts w:ascii="Arial" w:hAnsi="Arial" w:cs="Arial"/>
        </w:rPr>
        <w:tab/>
      </w:r>
      <w:r w:rsidR="00CA5A9C" w:rsidRPr="001B3129">
        <w:rPr>
          <w:rFonts w:ascii="Arial" w:hAnsi="Arial" w:cs="Arial"/>
        </w:rPr>
        <w:tab/>
        <w:t xml:space="preserve">Page </w:t>
      </w:r>
      <w:r w:rsidR="00686E3B">
        <w:rPr>
          <w:rFonts w:ascii="Arial" w:hAnsi="Arial" w:cs="Arial"/>
          <w:b/>
        </w:rPr>
        <w:t>7</w:t>
      </w:r>
    </w:p>
    <w:p w:rsidR="00EC0CE0" w:rsidRPr="001B3129" w:rsidRDefault="00DB7130" w:rsidP="00433626">
      <w:pPr>
        <w:numPr>
          <w:ilvl w:val="0"/>
          <w:numId w:val="6"/>
        </w:numPr>
        <w:tabs>
          <w:tab w:val="clear" w:pos="432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Flux r</w:t>
      </w:r>
      <w:r w:rsidR="00B6491C" w:rsidRPr="001B3129">
        <w:rPr>
          <w:rFonts w:ascii="Arial" w:hAnsi="Arial" w:cs="Arial"/>
        </w:rPr>
        <w:t xml:space="preserve">emoval (Secondary Method) </w:t>
      </w:r>
    </w:p>
    <w:p w:rsidR="00EC0CE0" w:rsidRPr="001B3129" w:rsidRDefault="00EC0CE0" w:rsidP="00433626">
      <w:pPr>
        <w:numPr>
          <w:ilvl w:val="0"/>
          <w:numId w:val="6"/>
        </w:numPr>
        <w:tabs>
          <w:tab w:val="clear" w:pos="4320"/>
        </w:tabs>
        <w:overflowPunct/>
        <w:autoSpaceDE/>
        <w:autoSpaceDN/>
        <w:adjustRightInd/>
        <w:spacing w:line="360" w:lineRule="auto"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Weld joints</w:t>
      </w:r>
      <w:r w:rsidRPr="001B3129">
        <w:rPr>
          <w:rFonts w:ascii="Arial" w:hAnsi="Arial" w:cs="Arial"/>
        </w:rPr>
        <w:tab/>
      </w:r>
    </w:p>
    <w:p w:rsidR="00433626" w:rsidRPr="001B3129" w:rsidRDefault="00433626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b/>
        </w:rPr>
      </w:pPr>
    </w:p>
    <w:p w:rsidR="00330F14" w:rsidRPr="001B3129" w:rsidRDefault="00330F14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>Process C</w:t>
      </w:r>
      <w:r w:rsidRPr="001B3129">
        <w:rPr>
          <w:rFonts w:ascii="Arial" w:hAnsi="Arial" w:cs="Arial"/>
        </w:rPr>
        <w:t xml:space="preserve"> – Stir Plate Cleaning</w:t>
      </w:r>
      <w:r w:rsidR="00EC0CE0" w:rsidRPr="001B3129">
        <w:rPr>
          <w:rFonts w:ascii="Arial" w:hAnsi="Arial" w:cs="Arial"/>
        </w:rPr>
        <w:tab/>
      </w:r>
      <w:r w:rsidR="00EC0CE0" w:rsidRPr="001B3129">
        <w:rPr>
          <w:rFonts w:ascii="Arial" w:hAnsi="Arial" w:cs="Arial"/>
        </w:rPr>
        <w:tab/>
      </w:r>
      <w:r w:rsidR="00EC0CE0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ab/>
      </w:r>
      <w:r w:rsidR="004A205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9</w:t>
      </w:r>
    </w:p>
    <w:p w:rsidR="00EC0CE0" w:rsidRPr="001B3129" w:rsidRDefault="00EC0CE0" w:rsidP="00433626">
      <w:pPr>
        <w:numPr>
          <w:ilvl w:val="0"/>
          <w:numId w:val="6"/>
        </w:numPr>
        <w:tabs>
          <w:tab w:val="clear" w:pos="4320"/>
        </w:tabs>
        <w:overflowPunct/>
        <w:autoSpaceDE/>
        <w:autoSpaceDN/>
        <w:adjustRightInd/>
        <w:spacing w:line="360" w:lineRule="auto"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Memory rings</w:t>
      </w:r>
    </w:p>
    <w:p w:rsidR="00433626" w:rsidRPr="001B3129" w:rsidRDefault="00433626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b/>
        </w:rPr>
      </w:pPr>
    </w:p>
    <w:p w:rsidR="00330F14" w:rsidRPr="001B3129" w:rsidRDefault="00330F14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>Process D</w:t>
      </w:r>
      <w:r w:rsidRPr="001B3129">
        <w:rPr>
          <w:rFonts w:ascii="Arial" w:hAnsi="Arial" w:cs="Arial"/>
        </w:rPr>
        <w:t xml:space="preserve"> – Unheated Ultrasonic </w:t>
      </w:r>
      <w:r w:rsidR="004A2056" w:rsidRPr="001B3129">
        <w:rPr>
          <w:rFonts w:ascii="Arial" w:hAnsi="Arial" w:cs="Arial"/>
        </w:rPr>
        <w:t xml:space="preserve">Cleaning </w:t>
      </w:r>
      <w:r w:rsidRPr="001B3129">
        <w:rPr>
          <w:rFonts w:ascii="Arial" w:hAnsi="Arial" w:cs="Arial"/>
        </w:rPr>
        <w:t xml:space="preserve">with </w:t>
      </w:r>
      <w:r w:rsidR="00433626" w:rsidRPr="001B3129">
        <w:rPr>
          <w:rFonts w:ascii="Arial" w:hAnsi="Arial" w:cs="Arial"/>
        </w:rPr>
        <w:t xml:space="preserve">Isopropyl </w:t>
      </w:r>
      <w:r w:rsidRPr="001B3129">
        <w:rPr>
          <w:rFonts w:ascii="Arial" w:hAnsi="Arial" w:cs="Arial"/>
        </w:rPr>
        <w:t>Alcohol</w:t>
      </w:r>
      <w:r w:rsidR="00433626" w:rsidRPr="001B3129">
        <w:rPr>
          <w:rFonts w:ascii="Arial" w:hAnsi="Arial" w:cs="Arial"/>
        </w:rPr>
        <w:t xml:space="preserve"> (IPA)</w:t>
      </w:r>
      <w:r w:rsidR="0043362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CA5A9C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10</w:t>
      </w:r>
    </w:p>
    <w:p w:rsidR="002B0B9E" w:rsidRPr="001B3129" w:rsidRDefault="002B0B9E" w:rsidP="00433626">
      <w:pPr>
        <w:numPr>
          <w:ilvl w:val="0"/>
          <w:numId w:val="4"/>
        </w:numPr>
        <w:tabs>
          <w:tab w:val="clear" w:pos="252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Machined parts</w:t>
      </w:r>
    </w:p>
    <w:p w:rsidR="002B0B9E" w:rsidRPr="001B3129" w:rsidRDefault="002B0B9E" w:rsidP="00433626">
      <w:pPr>
        <w:numPr>
          <w:ilvl w:val="0"/>
          <w:numId w:val="5"/>
        </w:numPr>
        <w:tabs>
          <w:tab w:val="clear" w:pos="72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Subassemblies</w:t>
      </w:r>
    </w:p>
    <w:p w:rsidR="002B0B9E" w:rsidRPr="001B3129" w:rsidRDefault="002B0B9E" w:rsidP="00433626">
      <w:pPr>
        <w:numPr>
          <w:ilvl w:val="0"/>
          <w:numId w:val="5"/>
        </w:numPr>
        <w:tabs>
          <w:tab w:val="clear" w:pos="72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Fixtures and tooling</w:t>
      </w:r>
    </w:p>
    <w:p w:rsidR="00EC0CE0" w:rsidRPr="001B3129" w:rsidRDefault="00EC0CE0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b/>
        </w:rPr>
      </w:pPr>
    </w:p>
    <w:p w:rsidR="00EC0CE0" w:rsidRPr="001B3129" w:rsidRDefault="00EC0CE0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>Process E</w:t>
      </w:r>
      <w:r w:rsidRPr="001B3129">
        <w:rPr>
          <w:rFonts w:ascii="Arial" w:hAnsi="Arial" w:cs="Arial"/>
        </w:rPr>
        <w:t xml:space="preserve"> – Unheate</w:t>
      </w:r>
      <w:r w:rsidR="00BE2E65" w:rsidRPr="001B3129">
        <w:rPr>
          <w:rFonts w:ascii="Arial" w:hAnsi="Arial" w:cs="Arial"/>
        </w:rPr>
        <w:t xml:space="preserve">d Ultrasonic </w:t>
      </w:r>
      <w:r w:rsidR="004A2056" w:rsidRPr="001B3129">
        <w:rPr>
          <w:rFonts w:ascii="Arial" w:hAnsi="Arial" w:cs="Arial"/>
        </w:rPr>
        <w:t xml:space="preserve">Cleaning </w:t>
      </w:r>
      <w:r w:rsidR="00BE2E65" w:rsidRPr="001B3129">
        <w:rPr>
          <w:rFonts w:ascii="Arial" w:hAnsi="Arial" w:cs="Arial"/>
        </w:rPr>
        <w:t>with Lenium</w:t>
      </w:r>
      <w:r w:rsidR="00CE0B1F" w:rsidRPr="001B3129">
        <w:rPr>
          <w:rFonts w:ascii="Arial" w:hAnsi="Arial" w:cs="Arial"/>
        </w:rPr>
        <w:sym w:font="Symbol" w:char="F0E2"/>
      </w:r>
      <w:r w:rsidR="00BE2E65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CA5A9C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11</w:t>
      </w:r>
    </w:p>
    <w:p w:rsidR="002B0B9E" w:rsidRPr="001B3129" w:rsidRDefault="002B0B9E" w:rsidP="00433626">
      <w:pPr>
        <w:numPr>
          <w:ilvl w:val="0"/>
          <w:numId w:val="4"/>
        </w:numPr>
        <w:tabs>
          <w:tab w:val="clear" w:pos="252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Heavily contaminated machined parts</w:t>
      </w:r>
    </w:p>
    <w:p w:rsidR="002B0B9E" w:rsidRPr="001B3129" w:rsidRDefault="002B0B9E" w:rsidP="00433626">
      <w:pPr>
        <w:numPr>
          <w:ilvl w:val="0"/>
          <w:numId w:val="5"/>
        </w:numPr>
        <w:tabs>
          <w:tab w:val="clear" w:pos="72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Heavily contaminated subassemblies</w:t>
      </w:r>
    </w:p>
    <w:p w:rsidR="00367BFB" w:rsidRDefault="002B0B9E" w:rsidP="00DE6785">
      <w:pPr>
        <w:numPr>
          <w:ilvl w:val="0"/>
          <w:numId w:val="5"/>
        </w:numPr>
        <w:tabs>
          <w:tab w:val="clear" w:pos="72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Heavily contaminated fixtures and tooling</w:t>
      </w:r>
    </w:p>
    <w:p w:rsidR="00355A1E" w:rsidRPr="001B3129" w:rsidRDefault="00355A1E" w:rsidP="00355A1E">
      <w:pPr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</w:p>
    <w:p w:rsidR="00EC0CE0" w:rsidRPr="001B3129" w:rsidRDefault="00EC0CE0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>Process F</w:t>
      </w:r>
      <w:r w:rsidRPr="001B3129">
        <w:rPr>
          <w:rFonts w:ascii="Arial" w:hAnsi="Arial" w:cs="Arial"/>
        </w:rPr>
        <w:t xml:space="preserve"> –</w:t>
      </w:r>
      <w:r w:rsidR="00F2284B" w:rsidRPr="001B3129">
        <w:rPr>
          <w:rFonts w:ascii="Arial" w:hAnsi="Arial" w:cs="Arial"/>
        </w:rPr>
        <w:t xml:space="preserve"> </w:t>
      </w:r>
      <w:r w:rsidR="00C34A4D" w:rsidRPr="001B3129">
        <w:rPr>
          <w:rFonts w:ascii="Arial" w:hAnsi="Arial" w:cs="Arial"/>
        </w:rPr>
        <w:t>Isopropyl Alcohol (IPA) Soak</w:t>
      </w:r>
      <w:r w:rsidR="00C34A4D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ab/>
      </w:r>
      <w:r w:rsidR="004A205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13</w:t>
      </w:r>
    </w:p>
    <w:p w:rsidR="002B0B9E" w:rsidRPr="001B3129" w:rsidRDefault="002B0B9E" w:rsidP="00433626">
      <w:pPr>
        <w:numPr>
          <w:ilvl w:val="0"/>
          <w:numId w:val="13"/>
        </w:numPr>
        <w:tabs>
          <w:tab w:val="clear" w:pos="360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Crystals</w:t>
      </w:r>
    </w:p>
    <w:p w:rsidR="002B0B9E" w:rsidRPr="001B3129" w:rsidRDefault="002B0B9E" w:rsidP="00433626">
      <w:pPr>
        <w:numPr>
          <w:ilvl w:val="0"/>
          <w:numId w:val="13"/>
        </w:numPr>
        <w:tabs>
          <w:tab w:val="clear" w:pos="360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Thin metal diaphragms </w:t>
      </w:r>
    </w:p>
    <w:p w:rsidR="002B0B9E" w:rsidRPr="001B3129" w:rsidRDefault="002B0B9E" w:rsidP="00433626">
      <w:pPr>
        <w:numPr>
          <w:ilvl w:val="0"/>
          <w:numId w:val="13"/>
        </w:numPr>
        <w:tabs>
          <w:tab w:val="clear" w:pos="360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Electrodes</w:t>
      </w:r>
    </w:p>
    <w:p w:rsidR="002B0B9E" w:rsidRPr="001B3129" w:rsidRDefault="002B0B9E" w:rsidP="00433626">
      <w:pPr>
        <w:numPr>
          <w:ilvl w:val="0"/>
          <w:numId w:val="13"/>
        </w:numPr>
        <w:tabs>
          <w:tab w:val="clear" w:pos="360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Charge pickup assemblies</w:t>
      </w:r>
    </w:p>
    <w:p w:rsidR="00B846EB" w:rsidRPr="001B3129" w:rsidRDefault="00DB7130" w:rsidP="00433626">
      <w:pPr>
        <w:numPr>
          <w:ilvl w:val="0"/>
          <w:numId w:val="13"/>
        </w:numPr>
        <w:tabs>
          <w:tab w:val="clear" w:pos="360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Uncoated a</w:t>
      </w:r>
      <w:r w:rsidR="00B846EB" w:rsidRPr="001B3129">
        <w:rPr>
          <w:rFonts w:ascii="Arial" w:hAnsi="Arial" w:cs="Arial"/>
        </w:rPr>
        <w:t>mplifiers</w:t>
      </w:r>
    </w:p>
    <w:p w:rsidR="00EC0CE0" w:rsidRPr="001B3129" w:rsidRDefault="00EC0CE0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</w:p>
    <w:p w:rsidR="00304D61" w:rsidRPr="001B3129" w:rsidRDefault="0086096C" w:rsidP="00433626">
      <w:pPr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>Process G</w:t>
      </w:r>
      <w:r w:rsidRPr="001B3129">
        <w:rPr>
          <w:rFonts w:ascii="Arial" w:hAnsi="Arial" w:cs="Arial"/>
        </w:rPr>
        <w:t xml:space="preserve"> – </w:t>
      </w:r>
      <w:r w:rsidR="004A2056" w:rsidRPr="001B3129">
        <w:rPr>
          <w:rFonts w:ascii="Arial" w:hAnsi="Arial" w:cs="Arial"/>
        </w:rPr>
        <w:t>General Surface C</w:t>
      </w:r>
      <w:r w:rsidR="00304D61" w:rsidRPr="001B3129">
        <w:rPr>
          <w:rFonts w:ascii="Arial" w:hAnsi="Arial" w:cs="Arial"/>
        </w:rPr>
        <w:t>leaning</w:t>
      </w:r>
      <w:r w:rsidR="00BE2E65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ab/>
      </w:r>
      <w:r w:rsidR="004A205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433626" w:rsidRPr="001B3129">
        <w:rPr>
          <w:rFonts w:ascii="Arial" w:hAnsi="Arial" w:cs="Arial"/>
        </w:rPr>
        <w:tab/>
      </w:r>
      <w:r w:rsidR="00BE2E65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14</w:t>
      </w:r>
    </w:p>
    <w:p w:rsidR="002B0B9E" w:rsidRPr="001B3129" w:rsidRDefault="002B0B9E" w:rsidP="00433626">
      <w:pPr>
        <w:numPr>
          <w:ilvl w:val="0"/>
          <w:numId w:val="14"/>
        </w:numPr>
        <w:tabs>
          <w:tab w:val="clear" w:pos="360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Weld Joints</w:t>
      </w:r>
    </w:p>
    <w:p w:rsidR="002B0B9E" w:rsidRPr="001B3129" w:rsidRDefault="003B6A20" w:rsidP="00433626">
      <w:pPr>
        <w:numPr>
          <w:ilvl w:val="0"/>
          <w:numId w:val="14"/>
        </w:numPr>
        <w:tabs>
          <w:tab w:val="clear" w:pos="360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Uncured e</w:t>
      </w:r>
      <w:r w:rsidR="002B0B9E" w:rsidRPr="001B3129">
        <w:rPr>
          <w:rFonts w:ascii="Arial" w:hAnsi="Arial" w:cs="Arial"/>
        </w:rPr>
        <w:t xml:space="preserve">poxy </w:t>
      </w:r>
      <w:r w:rsidRPr="001B3129">
        <w:rPr>
          <w:rFonts w:ascii="Arial" w:hAnsi="Arial" w:cs="Arial"/>
        </w:rPr>
        <w:t>removal</w:t>
      </w:r>
    </w:p>
    <w:p w:rsidR="002B0B9E" w:rsidRPr="001B3129" w:rsidRDefault="002B0B9E" w:rsidP="00DC4A6C">
      <w:pPr>
        <w:numPr>
          <w:ilvl w:val="0"/>
          <w:numId w:val="14"/>
        </w:numPr>
        <w:tabs>
          <w:tab w:val="clear" w:pos="3600"/>
          <w:tab w:val="num" w:pos="2160"/>
        </w:tabs>
        <w:overflowPunct/>
        <w:autoSpaceDE/>
        <w:autoSpaceDN/>
        <w:adjustRightInd/>
        <w:spacing w:line="360" w:lineRule="auto"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Fixtures and tools</w:t>
      </w:r>
    </w:p>
    <w:p w:rsidR="00253134" w:rsidRPr="001B3129" w:rsidRDefault="00253134" w:rsidP="00253134">
      <w:pPr>
        <w:overflowPunct/>
        <w:autoSpaceDE/>
        <w:autoSpaceDN/>
        <w:adjustRightInd/>
        <w:spacing w:line="360" w:lineRule="auto"/>
        <w:ind w:left="3240"/>
        <w:jc w:val="both"/>
        <w:textAlignment w:val="auto"/>
        <w:rPr>
          <w:rFonts w:ascii="Arial" w:hAnsi="Arial" w:cs="Arial"/>
        </w:rPr>
      </w:pPr>
    </w:p>
    <w:p w:rsidR="00686E3B" w:rsidRPr="00686E3B" w:rsidRDefault="00253134" w:rsidP="0048526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  <w:r w:rsidRPr="001B3129">
        <w:rPr>
          <w:rFonts w:ascii="Arial" w:hAnsi="Arial" w:cs="Arial"/>
        </w:rPr>
        <w:t xml:space="preserve">          </w:t>
      </w:r>
      <w:r w:rsidR="0048526B" w:rsidRPr="001B3129">
        <w:rPr>
          <w:rFonts w:ascii="Arial" w:hAnsi="Arial" w:cs="Arial"/>
        </w:rPr>
        <w:tab/>
      </w:r>
      <w:r w:rsidR="00BC2837" w:rsidRPr="001B3129">
        <w:rPr>
          <w:rFonts w:ascii="Arial" w:hAnsi="Arial" w:cs="Arial"/>
          <w:b/>
        </w:rPr>
        <w:t>Process H</w:t>
      </w:r>
      <w:r w:rsidR="00BC2837" w:rsidRPr="001B3129">
        <w:rPr>
          <w:rFonts w:ascii="Arial" w:hAnsi="Arial" w:cs="Arial"/>
        </w:rPr>
        <w:t xml:space="preserve"> – Acid Wash</w:t>
      </w:r>
      <w:r w:rsidR="00BC2837" w:rsidRPr="001B3129">
        <w:rPr>
          <w:rFonts w:ascii="Arial" w:hAnsi="Arial" w:cs="Arial"/>
        </w:rPr>
        <w:tab/>
      </w:r>
      <w:r w:rsidRPr="001B3129">
        <w:rPr>
          <w:rFonts w:ascii="Arial" w:hAnsi="Arial" w:cs="Arial"/>
        </w:rPr>
        <w:t xml:space="preserve"> (</w:t>
      </w:r>
      <w:r w:rsidRPr="001B3129">
        <w:rPr>
          <w:rFonts w:ascii="Arial" w:hAnsi="Arial" w:cs="Arial"/>
          <w:i/>
          <w:sz w:val="18"/>
        </w:rPr>
        <w:t>Machine shop on</w:t>
      </w:r>
      <w:r w:rsidRPr="001B3129">
        <w:rPr>
          <w:rFonts w:ascii="Arial" w:hAnsi="Arial" w:cs="Arial"/>
          <w:i/>
        </w:rPr>
        <w:t>ly</w:t>
      </w:r>
      <w:r w:rsidRPr="001B3129">
        <w:rPr>
          <w:rFonts w:ascii="Arial" w:hAnsi="Arial" w:cs="Arial"/>
        </w:rPr>
        <w:t>)</w:t>
      </w:r>
      <w:r w:rsidRPr="001B3129">
        <w:rPr>
          <w:rFonts w:ascii="Arial" w:hAnsi="Arial" w:cs="Arial"/>
        </w:rPr>
        <w:tab/>
      </w:r>
      <w:r w:rsidRPr="001B3129">
        <w:rPr>
          <w:rFonts w:ascii="Arial" w:hAnsi="Arial" w:cs="Arial"/>
        </w:rPr>
        <w:tab/>
      </w:r>
      <w:r w:rsidRPr="001B3129">
        <w:rPr>
          <w:rFonts w:ascii="Arial" w:hAnsi="Arial" w:cs="Arial"/>
        </w:rPr>
        <w:tab/>
      </w:r>
      <w:r w:rsidRPr="001B3129">
        <w:rPr>
          <w:rFonts w:ascii="Arial" w:hAnsi="Arial" w:cs="Arial"/>
        </w:rPr>
        <w:tab/>
        <w:t xml:space="preserve">             </w:t>
      </w:r>
      <w:r w:rsidR="00BC2837" w:rsidRPr="001B3129">
        <w:rPr>
          <w:rFonts w:ascii="Arial" w:hAnsi="Arial" w:cs="Arial"/>
        </w:rPr>
        <w:t xml:space="preserve">Page </w:t>
      </w:r>
      <w:r w:rsidR="00686E3B">
        <w:rPr>
          <w:rFonts w:ascii="Arial" w:hAnsi="Arial" w:cs="Arial"/>
          <w:b/>
        </w:rPr>
        <w:t>15</w:t>
      </w:r>
    </w:p>
    <w:p w:rsidR="00BC2837" w:rsidRDefault="00492AD0" w:rsidP="00253134">
      <w:pPr>
        <w:numPr>
          <w:ilvl w:val="0"/>
          <w:numId w:val="14"/>
        </w:numPr>
        <w:tabs>
          <w:tab w:val="clear" w:pos="3600"/>
          <w:tab w:val="num" w:pos="2160"/>
        </w:tabs>
        <w:overflowPunct/>
        <w:autoSpaceDE/>
        <w:autoSpaceDN/>
        <w:adjustRightInd/>
        <w:ind w:left="21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Annular t</w:t>
      </w:r>
      <w:r w:rsidR="00BC2837" w:rsidRPr="001B3129">
        <w:rPr>
          <w:rFonts w:ascii="Arial" w:hAnsi="Arial" w:cs="Arial"/>
        </w:rPr>
        <w:t xml:space="preserve">ungsten </w:t>
      </w:r>
      <w:r w:rsidR="00253134" w:rsidRPr="001B3129">
        <w:rPr>
          <w:rFonts w:ascii="Arial" w:hAnsi="Arial" w:cs="Arial"/>
        </w:rPr>
        <w:t>masse</w:t>
      </w:r>
      <w:r w:rsidR="00047C14" w:rsidRPr="001B3129">
        <w:rPr>
          <w:rFonts w:ascii="Arial" w:hAnsi="Arial" w:cs="Arial"/>
        </w:rPr>
        <w:t>s</w:t>
      </w:r>
    </w:p>
    <w:p w:rsidR="00686E3B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:rsidR="00686E3B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:rsidR="00686E3B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:rsidR="00686E3B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:rsidR="00686E3B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:rsidR="00686E3B" w:rsidRPr="00E23C37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 w:rsidRPr="00E23C37">
        <w:rPr>
          <w:rFonts w:ascii="Arial" w:hAnsi="Arial" w:cs="Arial"/>
          <w:b/>
        </w:rPr>
        <w:t>Process I</w:t>
      </w:r>
      <w:r w:rsidRPr="00E23C37">
        <w:rPr>
          <w:rFonts w:ascii="Arial" w:hAnsi="Arial" w:cs="Arial"/>
        </w:rPr>
        <w:t xml:space="preserve"> – Automated Vapor and U</w:t>
      </w:r>
      <w:r w:rsidR="00672E0B" w:rsidRPr="00E23C37">
        <w:rPr>
          <w:rFonts w:ascii="Arial" w:hAnsi="Arial" w:cs="Arial"/>
        </w:rPr>
        <w:t>ltrasonic Cleaning with Aerotron</w:t>
      </w:r>
      <w:r w:rsidR="00672E0B" w:rsidRPr="00E23C37">
        <w:rPr>
          <w:rFonts w:ascii="Arial" w:hAnsi="Arial" w:cs="Arial"/>
        </w:rPr>
        <w:tab/>
        <w:t xml:space="preserve">           Page 19</w:t>
      </w:r>
    </w:p>
    <w:p w:rsidR="00686E3B" w:rsidRPr="00E23C37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i/>
        </w:rPr>
      </w:pPr>
      <w:r w:rsidRPr="00E23C37">
        <w:rPr>
          <w:rFonts w:ascii="Arial" w:hAnsi="Arial" w:cs="Arial"/>
        </w:rPr>
        <w:tab/>
      </w:r>
      <w:r w:rsidR="00A92637" w:rsidRPr="00E23C37">
        <w:rPr>
          <w:rFonts w:ascii="Arial" w:hAnsi="Arial" w:cs="Arial"/>
          <w:i/>
        </w:rPr>
        <w:t>*Process I</w:t>
      </w:r>
      <w:r w:rsidRPr="00E23C37">
        <w:rPr>
          <w:rFonts w:ascii="Arial" w:hAnsi="Arial" w:cs="Arial"/>
          <w:i/>
        </w:rPr>
        <w:t xml:space="preserve"> may</w:t>
      </w:r>
      <w:r w:rsidR="00D63BD5" w:rsidRPr="00E23C37">
        <w:rPr>
          <w:rFonts w:ascii="Arial" w:hAnsi="Arial" w:cs="Arial"/>
          <w:i/>
        </w:rPr>
        <w:t xml:space="preserve"> be used as an alternative to </w:t>
      </w:r>
      <w:r w:rsidRPr="00E23C37">
        <w:rPr>
          <w:rFonts w:ascii="Arial" w:hAnsi="Arial" w:cs="Arial"/>
          <w:i/>
        </w:rPr>
        <w:t>TA1061 processes D and E for “Parts Preparation”</w:t>
      </w:r>
    </w:p>
    <w:p w:rsidR="00D911B9" w:rsidRPr="0039237F" w:rsidRDefault="00D911B9" w:rsidP="00D911B9">
      <w:pPr>
        <w:numPr>
          <w:ilvl w:val="3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Machined parts, fixtures and tooling</w:t>
      </w:r>
    </w:p>
    <w:p w:rsidR="00D911B9" w:rsidRPr="0039237F" w:rsidRDefault="00D911B9" w:rsidP="00D911B9">
      <w:pPr>
        <w:numPr>
          <w:ilvl w:val="3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Sensor Assemblies</w:t>
      </w:r>
    </w:p>
    <w:p w:rsidR="00D911B9" w:rsidRPr="0039237F" w:rsidRDefault="00D911B9" w:rsidP="00D911B9">
      <w:pPr>
        <w:numPr>
          <w:ilvl w:val="3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Microelectronics Department (WIP)</w:t>
      </w:r>
    </w:p>
    <w:p w:rsidR="00D911B9" w:rsidRPr="0039237F" w:rsidRDefault="00D911B9" w:rsidP="00D911B9">
      <w:pPr>
        <w:numPr>
          <w:ilvl w:val="3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PC Boards</w:t>
      </w:r>
    </w:p>
    <w:p w:rsidR="00686E3B" w:rsidRDefault="00686E3B" w:rsidP="00686E3B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:rsidR="00355A1E" w:rsidRDefault="00355A1E" w:rsidP="00355A1E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Arial" w:hAnsi="Arial" w:cs="Arial"/>
        </w:rPr>
      </w:pPr>
      <w:bookmarkStart w:id="1" w:name="A"/>
      <w:bookmarkEnd w:id="1"/>
    </w:p>
    <w:p w:rsidR="00A04A8B" w:rsidRDefault="00A04A8B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B609E0" w:rsidRPr="001B3129" w:rsidRDefault="00B609E0" w:rsidP="00ED69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A04A8B" w:rsidRPr="001B3129" w:rsidRDefault="00B32978" w:rsidP="00164C37">
      <w:pPr>
        <w:overflowPunct/>
        <w:textAlignment w:val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Safety</w:t>
      </w:r>
      <w:r w:rsidR="00677D1A" w:rsidRPr="001B3129">
        <w:rPr>
          <w:rFonts w:ascii="Arial" w:hAnsi="Arial" w:cs="Arial"/>
          <w:b/>
          <w:bCs/>
        </w:rPr>
        <w:t>:</w:t>
      </w:r>
    </w:p>
    <w:p w:rsidR="00A04A8B" w:rsidRPr="001B3129" w:rsidRDefault="00A04A8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B32978" w:rsidRPr="001B3129" w:rsidRDefault="0028720D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r w:rsidRPr="001B3129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inline distT="0" distB="0" distL="0" distR="0">
                <wp:extent cx="6561455" cy="3624580"/>
                <wp:effectExtent l="38100" t="44450" r="39370" b="45720"/>
                <wp:docPr id="3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362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EF3" w:rsidRDefault="0028720D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0" cy="1295400"/>
                                  <wp:effectExtent l="0" t="0" r="0" b="0"/>
                                  <wp:docPr id="4" name="Picture 2" descr="GHS - Fl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HS - Fla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1EF3" w:rsidRPr="00D80A0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95400" cy="1295400"/>
                                  <wp:effectExtent l="0" t="0" r="0" b="0"/>
                                  <wp:docPr id="3" name="Picture 3" descr="GHS - Exclama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HS - Exclamation 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1EF3" w:rsidRPr="00D80A0E" w:rsidRDefault="00F91EF3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IPA (</w:t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>Isopropyl Alcohol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 w:rsidRPr="00D80A0E">
                              <w:rPr>
                                <w:sz w:val="36"/>
                                <w:szCs w:val="36"/>
                              </w:rPr>
                              <w:t xml:space="preserve"> – Highly Flammable!</w:t>
                            </w:r>
                          </w:p>
                          <w:p w:rsidR="00F91EF3" w:rsidRDefault="00F91EF3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91EF3" w:rsidRDefault="00F91EF3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The processes outlined in this procedure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involve the use of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Isopropyl Alcohol (IPA)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>.  This is a highly flammable material</w:t>
                            </w:r>
                            <w:r w:rsidRPr="00777C9F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that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can be ignited by the smallest of sparks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  E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xtreme care must be observed at all times during its use. 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IPA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evaporates easily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at room temperature and forms an invisible vapor.  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These vapors are heavier than air, and will flow for long distances along surfaces.  If the vapor contacts a distant ignition source, it may flash back to the </w:t>
                            </w:r>
                            <w:r w:rsidR="00773BE5" w:rsidRPr="006A3AEF">
                              <w:rPr>
                                <w:b w:val="0"/>
                                <w:sz w:val="24"/>
                                <w:szCs w:val="24"/>
                              </w:rPr>
                              <w:t>Beaker/Container</w:t>
                            </w:r>
                            <w:r w:rsidRPr="006A3AEF">
                              <w:rPr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1830BC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91EF3" w:rsidRDefault="00F91EF3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91EF3" w:rsidRDefault="00F91EF3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When working with IPA in volumes greater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than 16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fl.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8A7">
                              <w:rPr>
                                <w:b w:val="0"/>
                                <w:sz w:val="24"/>
                                <w:szCs w:val="24"/>
                              </w:rPr>
                              <w:t>oz., the work area</w:t>
                            </w: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must be vented to the outside, or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Pr="00390328">
                              <w:rPr>
                                <w:b w:val="0"/>
                                <w:sz w:val="24"/>
                                <w:szCs w:val="24"/>
                              </w:rPr>
                              <w:t>a suitable filtration system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1EF3" w:rsidRDefault="00F91EF3" w:rsidP="003B08D0">
                            <w:pPr>
                              <w:pStyle w:val="BodyTextIndent3"/>
                              <w:tabs>
                                <w:tab w:val="clear" w:pos="720"/>
                                <w:tab w:val="left" w:pos="0"/>
                              </w:tabs>
                              <w:ind w:left="0" w:firstLine="0"/>
                              <w:jc w:val="both"/>
                              <w:rPr>
                                <w:bCs w:val="0"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width:516.65pt;height:28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" strokeweight="6pt">
                <v:stroke linestyle="thickBetweenThin"/>
                <v:textbox style="mso-fit-shape-to-text:t">
                  <w:txbxContent>
                    <w:p w:rsidR="00F91EF3" w:rsidRDefault="0028720D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0" cy="1295400"/>
                            <wp:effectExtent l="0" t="0" r="0" b="0"/>
                            <wp:docPr id="4" name="Picture 2" descr="GHS - Fla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HS - Fla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1EF3" w:rsidRPr="00D80A0E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95400" cy="1295400"/>
                            <wp:effectExtent l="0" t="0" r="0" b="0"/>
                            <wp:docPr id="3" name="Picture 3" descr="GHS - Exclama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HS - Exclamation 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1EF3" w:rsidRPr="00D80A0E" w:rsidRDefault="00F91EF3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IPA (</w:t>
                      </w:r>
                      <w:r w:rsidRPr="00D80A0E">
                        <w:rPr>
                          <w:sz w:val="36"/>
                          <w:szCs w:val="36"/>
                        </w:rPr>
                        <w:t>Isopropyl Alcohol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  <w:r w:rsidRPr="00D80A0E">
                        <w:rPr>
                          <w:sz w:val="36"/>
                          <w:szCs w:val="36"/>
                        </w:rPr>
                        <w:t xml:space="preserve"> – Highly Flammable!</w:t>
                      </w:r>
                    </w:p>
                    <w:p w:rsidR="00F91EF3" w:rsidRDefault="00F91EF3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F91EF3" w:rsidRDefault="00F91EF3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The processes outlined in this procedure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involve the use of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Isopropyl Alcohol (IPA)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>.  This is a highly flammable material</w:t>
                      </w:r>
                      <w:r w:rsidRPr="00777C9F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that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can be ignited by the smallest of sparks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  E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xtreme care must be observed at all times during its use. 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IPA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evaporates easily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at room temperature and forms an invisible vapor.  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These vapors are heavier than air, and will flow for long distances along surfaces.  If the vapor contacts a distant ignition source, it may flash back to the </w:t>
                      </w:r>
                      <w:r w:rsidR="00773BE5" w:rsidRPr="006A3AEF">
                        <w:rPr>
                          <w:b w:val="0"/>
                          <w:sz w:val="24"/>
                          <w:szCs w:val="24"/>
                        </w:rPr>
                        <w:t>Beaker/Container</w:t>
                      </w:r>
                      <w:r w:rsidRPr="006A3AEF">
                        <w:rPr>
                          <w:b w:val="0"/>
                          <w:sz w:val="24"/>
                          <w:szCs w:val="24"/>
                        </w:rPr>
                        <w:t>.</w:t>
                      </w:r>
                      <w:r w:rsidRPr="001830BC">
                        <w:rPr>
                          <w:b w:val="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91EF3" w:rsidRDefault="00F91EF3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F91EF3" w:rsidRDefault="00F91EF3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 xml:space="preserve">When working with IPA in volumes greater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than 16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fl.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6B18A7">
                        <w:rPr>
                          <w:b w:val="0"/>
                          <w:sz w:val="24"/>
                          <w:szCs w:val="24"/>
                        </w:rPr>
                        <w:t>oz., the work area</w:t>
                      </w: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 xml:space="preserve"> must be vented to the outside, or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through </w:t>
                      </w:r>
                      <w:r w:rsidRPr="00390328">
                        <w:rPr>
                          <w:b w:val="0"/>
                          <w:sz w:val="24"/>
                          <w:szCs w:val="24"/>
                        </w:rPr>
                        <w:t>a suitable filtration system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:rsidR="00F91EF3" w:rsidRDefault="00F91EF3" w:rsidP="003B08D0">
                      <w:pPr>
                        <w:pStyle w:val="BodyTextIndent3"/>
                        <w:tabs>
                          <w:tab w:val="clear" w:pos="720"/>
                          <w:tab w:val="left" w:pos="0"/>
                        </w:tabs>
                        <w:ind w:left="0" w:firstLine="0"/>
                        <w:jc w:val="both"/>
                        <w:rPr>
                          <w:bCs w:val="0"/>
                          <w:i w:val="0"/>
                          <w:iCs w:val="0"/>
                          <w:sz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2978" w:rsidRPr="001B3129" w:rsidRDefault="00B32978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433AEB" w:rsidRDefault="00433AEB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AF7804" w:rsidRPr="001B3129" w:rsidRDefault="00AF7804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1B3129">
        <w:rPr>
          <w:rFonts w:ascii="Arial" w:hAnsi="Arial" w:cs="Arial"/>
          <w:b/>
          <w:bCs/>
          <w:i/>
          <w:iCs/>
          <w:sz w:val="36"/>
          <w:szCs w:val="36"/>
        </w:rPr>
        <w:lastRenderedPageBreak/>
        <w:t>Lenium</w:t>
      </w:r>
      <w:r w:rsidRPr="001B3129">
        <w:rPr>
          <w:rFonts w:ascii="Arial" w:hAnsi="Arial" w:cs="Arial"/>
          <w:b/>
          <w:bCs/>
          <w:i/>
          <w:iCs/>
          <w:sz w:val="36"/>
          <w:szCs w:val="36"/>
        </w:rPr>
        <w:sym w:font="Symbol" w:char="F0E2"/>
      </w:r>
      <w:r w:rsidRPr="001B3129">
        <w:rPr>
          <w:rFonts w:ascii="Arial" w:hAnsi="Arial" w:cs="Arial"/>
          <w:b/>
          <w:bCs/>
          <w:i/>
          <w:iCs/>
          <w:sz w:val="36"/>
          <w:szCs w:val="36"/>
        </w:rPr>
        <w:t xml:space="preserve"> ES</w:t>
      </w:r>
    </w:p>
    <w:p w:rsidR="004A1157" w:rsidRPr="001B3129" w:rsidRDefault="0028720D" w:rsidP="0023644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1B3129">
        <w:rPr>
          <w:rFonts w:ascii="Arial" w:hAnsi="Arial" w:cs="Arial"/>
          <w:b/>
          <w:noProof/>
        </w:rPr>
        <w:drawing>
          <wp:inline distT="0" distB="0" distL="0" distR="0">
            <wp:extent cx="1085850" cy="1085850"/>
            <wp:effectExtent l="0" t="0" r="0" b="0"/>
            <wp:docPr id="12" name="Picture 4" descr="GHS - Health Ha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 - Health Haza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57" w:rsidRPr="001B3129">
        <w:rPr>
          <w:rFonts w:ascii="Arial" w:hAnsi="Arial" w:cs="Arial"/>
          <w:b/>
        </w:rPr>
        <w:t xml:space="preserve"> </w:t>
      </w:r>
      <w:r w:rsidRPr="001B3129">
        <w:rPr>
          <w:rFonts w:ascii="Arial" w:hAnsi="Arial" w:cs="Arial"/>
          <w:b/>
          <w:noProof/>
        </w:rPr>
        <w:drawing>
          <wp:inline distT="0" distB="0" distL="0" distR="0">
            <wp:extent cx="1085850" cy="1085850"/>
            <wp:effectExtent l="0" t="0" r="0" b="0"/>
            <wp:docPr id="5" name="Picture 5" descr="GHS - 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S - Exclamation 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78" w:rsidRDefault="00B32978" w:rsidP="00B32978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B3129">
        <w:rPr>
          <w:rFonts w:ascii="Arial" w:hAnsi="Arial" w:cs="Arial"/>
          <w:bCs/>
          <w:i/>
          <w:iCs/>
          <w:sz w:val="24"/>
          <w:szCs w:val="24"/>
        </w:rPr>
        <w:t>Ingestion of Lenium</w:t>
      </w:r>
      <w:r w:rsidRPr="001B3129">
        <w:rPr>
          <w:rFonts w:ascii="Arial" w:hAnsi="Arial" w:cs="Arial"/>
          <w:bCs/>
          <w:i/>
          <w:iCs/>
          <w:sz w:val="24"/>
          <w:szCs w:val="24"/>
        </w:rPr>
        <w:sym w:font="Symbol" w:char="F0E2"/>
      </w:r>
      <w:r w:rsidRPr="001B3129">
        <w:rPr>
          <w:rFonts w:ascii="Arial" w:hAnsi="Arial" w:cs="Arial"/>
          <w:bCs/>
          <w:i/>
          <w:iCs/>
          <w:sz w:val="24"/>
          <w:szCs w:val="24"/>
        </w:rPr>
        <w:t xml:space="preserve"> may be harmful, and prolonged exposure will cause skin irritation.  Wearing finger cots or gloves (nitrile rubber or latex) during its use, and washing hands with soap and </w:t>
      </w:r>
      <w:r w:rsidRPr="001B3129">
        <w:rPr>
          <w:rFonts w:ascii="Arial" w:hAnsi="Arial" w:cs="Arial"/>
          <w:bCs/>
          <w:i/>
          <w:iCs/>
          <w:sz w:val="24"/>
          <w:szCs w:val="24"/>
        </w:rPr>
        <w:tab/>
        <w:t xml:space="preserve">water after its use, is recommended. </w:t>
      </w:r>
    </w:p>
    <w:p w:rsidR="00686E3B" w:rsidRDefault="00686E3B" w:rsidP="00B32978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686E3B" w:rsidRPr="001B3129" w:rsidRDefault="00686E3B" w:rsidP="00B32978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D69BD" w:rsidRPr="001B3129" w:rsidRDefault="0028720D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>
            <wp:extent cx="7124700" cy="2486025"/>
            <wp:effectExtent l="0" t="0" r="0" b="0"/>
            <wp:docPr id="6" name="Picture 2" descr="cid:image002.png@01D5477F.29E8D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477F.29E8D0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BD" w:rsidRPr="001B3129" w:rsidRDefault="00ED69BD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</w:rPr>
      </w:pPr>
    </w:p>
    <w:p w:rsidR="00392220" w:rsidRPr="001B3129" w:rsidRDefault="003B08D0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1B3129">
        <w:rPr>
          <w:rFonts w:ascii="Arial" w:hAnsi="Arial" w:cs="Arial"/>
          <w:b/>
          <w:u w:val="single"/>
        </w:rPr>
        <w:br w:type="page"/>
      </w:r>
      <w:r w:rsidR="00BE2E65" w:rsidRPr="001B3129">
        <w:rPr>
          <w:rFonts w:ascii="Arial" w:hAnsi="Arial" w:cs="Arial"/>
          <w:b/>
          <w:sz w:val="32"/>
          <w:szCs w:val="32"/>
          <w:u w:val="single"/>
        </w:rPr>
        <w:lastRenderedPageBreak/>
        <w:t>Process A – Brush Clean</w:t>
      </w:r>
      <w:r w:rsidR="003478D5" w:rsidRPr="001B3129">
        <w:rPr>
          <w:rFonts w:ascii="Arial" w:hAnsi="Arial" w:cs="Arial"/>
          <w:b/>
          <w:sz w:val="32"/>
          <w:szCs w:val="32"/>
          <w:u w:val="single"/>
        </w:rPr>
        <w:t>ing</w:t>
      </w:r>
      <w:r w:rsidR="00BE2E65" w:rsidRPr="001B3129">
        <w:rPr>
          <w:rFonts w:ascii="Arial" w:hAnsi="Arial" w:cs="Arial"/>
          <w:b/>
          <w:sz w:val="32"/>
          <w:szCs w:val="32"/>
          <w:u w:val="single"/>
        </w:rPr>
        <w:t xml:space="preserve"> with </w:t>
      </w:r>
      <w:r w:rsidR="00392220" w:rsidRPr="001B3129">
        <w:rPr>
          <w:rFonts w:ascii="Arial" w:hAnsi="Arial" w:cs="Arial"/>
          <w:b/>
          <w:sz w:val="32"/>
          <w:szCs w:val="32"/>
          <w:u w:val="single"/>
        </w:rPr>
        <w:t>Lenium</w:t>
      </w:r>
      <w:r w:rsidR="00392220" w:rsidRPr="001B3129">
        <w:rPr>
          <w:rFonts w:ascii="Arial" w:hAnsi="Arial" w:cs="Arial"/>
          <w:b/>
          <w:sz w:val="32"/>
          <w:szCs w:val="32"/>
          <w:u w:val="single"/>
        </w:rPr>
        <w:sym w:font="Symbol" w:char="F0E2"/>
      </w:r>
    </w:p>
    <w:p w:rsidR="00484AED" w:rsidRPr="001B3129" w:rsidRDefault="00484AED" w:rsidP="00484AED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</w:t>
      </w:r>
      <w:r w:rsidR="00CA5FA6" w:rsidRPr="001B3129">
        <w:rPr>
          <w:rFonts w:ascii="Arial" w:hAnsi="Arial" w:cs="Arial"/>
          <w:b/>
          <w:bCs/>
        </w:rPr>
        <w:t>:</w:t>
      </w:r>
    </w:p>
    <w:p w:rsidR="00CA5FA6" w:rsidRPr="001B3129" w:rsidRDefault="00CA5FA6" w:rsidP="004754E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CA5FA6" w:rsidRPr="001B3129" w:rsidRDefault="00CA5FA6" w:rsidP="00CA5FA6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Flux from solder connections</w:t>
      </w:r>
    </w:p>
    <w:p w:rsidR="00CA5FA6" w:rsidRPr="001B3129" w:rsidRDefault="00CA5FA6" w:rsidP="004754E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Do</w:t>
      </w:r>
      <w:r w:rsidRPr="001B3129">
        <w:rPr>
          <w:rFonts w:ascii="Arial" w:hAnsi="Arial" w:cs="Arial"/>
          <w:b/>
        </w:rPr>
        <w:t xml:space="preserve"> </w:t>
      </w:r>
      <w:r w:rsidRPr="001B3129">
        <w:rPr>
          <w:rFonts w:ascii="Arial" w:hAnsi="Arial" w:cs="Arial"/>
          <w:b/>
          <w:sz w:val="32"/>
          <w:szCs w:val="32"/>
          <w:u w:val="single"/>
        </w:rPr>
        <w:t>NOT</w:t>
      </w:r>
      <w:r w:rsidRPr="001B3129">
        <w:rPr>
          <w:rFonts w:ascii="Arial" w:hAnsi="Arial" w:cs="Arial"/>
          <w:b/>
        </w:rPr>
        <w:t xml:space="preserve"> </w:t>
      </w:r>
      <w:r w:rsidRPr="001B3129">
        <w:rPr>
          <w:rFonts w:ascii="Arial" w:hAnsi="Arial" w:cs="Arial"/>
        </w:rPr>
        <w:t>use this process to clean:</w:t>
      </w:r>
    </w:p>
    <w:p w:rsidR="00CA5FA6" w:rsidRPr="001B3129" w:rsidRDefault="00CA5FA6" w:rsidP="00A04A8B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Assemblies that contain Dow Corning</w:t>
      </w:r>
      <w:r w:rsidRPr="001B3129">
        <w:rPr>
          <w:rFonts w:ascii="Arial" w:hAnsi="Arial" w:cs="Arial"/>
        </w:rPr>
        <w:sym w:font="Symbol" w:char="F0E2"/>
      </w:r>
      <w:r w:rsidRPr="001B3129">
        <w:rPr>
          <w:rFonts w:ascii="Arial" w:hAnsi="Arial" w:cs="Arial"/>
        </w:rPr>
        <w:t xml:space="preserve"> SYLGARD</w:t>
      </w:r>
      <w:r w:rsidRPr="001B3129">
        <w:rPr>
          <w:rFonts w:ascii="Arial" w:hAnsi="Arial" w:cs="Arial"/>
        </w:rPr>
        <w:sym w:font="Symbol" w:char="F0E2"/>
      </w:r>
      <w:r w:rsidRPr="001B3129">
        <w:rPr>
          <w:rFonts w:ascii="Arial" w:hAnsi="Arial" w:cs="Arial"/>
        </w:rPr>
        <w:t xml:space="preserve"> 184 Silicone Elastomer.  Use </w:t>
      </w:r>
      <w:r w:rsidRPr="001B3129">
        <w:rPr>
          <w:rFonts w:ascii="Arial" w:hAnsi="Arial" w:cs="Arial"/>
          <w:b/>
        </w:rPr>
        <w:t>TA1061-Process B</w:t>
      </w:r>
      <w:r w:rsidRPr="001B3129">
        <w:rPr>
          <w:rFonts w:ascii="Arial" w:hAnsi="Arial" w:cs="Arial"/>
        </w:rPr>
        <w:t>.</w:t>
      </w:r>
    </w:p>
    <w:p w:rsidR="00CA5FA6" w:rsidRPr="001B3129" w:rsidRDefault="00CA5FA6" w:rsidP="00CA5FA6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Uncoated amplifiers with exposed wire bonds.  Use </w:t>
      </w:r>
      <w:r w:rsidRPr="001B3129">
        <w:rPr>
          <w:rFonts w:ascii="Arial" w:hAnsi="Arial" w:cs="Arial"/>
          <w:b/>
        </w:rPr>
        <w:t>TA1061-Process F</w:t>
      </w:r>
      <w:r w:rsidRPr="001B3129">
        <w:rPr>
          <w:rFonts w:ascii="Arial" w:hAnsi="Arial" w:cs="Arial"/>
        </w:rPr>
        <w:t>.</w:t>
      </w:r>
    </w:p>
    <w:p w:rsidR="006C17F3" w:rsidRPr="001B3129" w:rsidRDefault="006C17F3" w:rsidP="006C17F3">
      <w:pPr>
        <w:spacing w:line="360" w:lineRule="auto"/>
        <w:rPr>
          <w:rFonts w:ascii="Arial" w:hAnsi="Arial" w:cs="Arial"/>
          <w:b/>
          <w:bCs/>
        </w:rPr>
      </w:pPr>
    </w:p>
    <w:p w:rsidR="004754E2" w:rsidRPr="001B3129" w:rsidRDefault="004754E2" w:rsidP="004754E2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</w:t>
      </w:r>
      <w:r w:rsidR="00DB57BA" w:rsidRPr="001B3129">
        <w:rPr>
          <w:rFonts w:ascii="Arial" w:hAnsi="Arial" w:cs="Arial"/>
          <w:b/>
          <w:bCs/>
        </w:rPr>
        <w:t>quipment (refer to B.O.M. 52800-01 for equipment part numbers)</w:t>
      </w:r>
    </w:p>
    <w:p w:rsidR="005B69BD" w:rsidRPr="001B3129" w:rsidRDefault="005B69BD" w:rsidP="005B69BD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Protective </w:t>
      </w:r>
      <w:r w:rsidR="00164C37" w:rsidRPr="001B3129">
        <w:rPr>
          <w:rFonts w:ascii="Arial" w:hAnsi="Arial" w:cs="Arial"/>
          <w:bCs/>
        </w:rPr>
        <w:t xml:space="preserve"> </w:t>
      </w:r>
      <w:r w:rsidR="002D0C98" w:rsidRPr="001B3129">
        <w:rPr>
          <w:rFonts w:ascii="Arial" w:hAnsi="Arial" w:cs="Arial"/>
          <w:bCs/>
        </w:rPr>
        <w:t xml:space="preserve">     </w:t>
      </w:r>
      <w:r w:rsidR="00164C37" w:rsidRPr="001B3129">
        <w:rPr>
          <w:rFonts w:ascii="Arial" w:hAnsi="Arial" w:cs="Arial"/>
          <w:bCs/>
        </w:rPr>
        <w:t>(</w:t>
      </w:r>
      <w:r w:rsidR="00164C37" w:rsidRPr="001B3129">
        <w:rPr>
          <w:rFonts w:ascii="Arial" w:hAnsi="Arial" w:cs="Arial"/>
        </w:rPr>
        <w:t>Lenium</w:t>
      </w:r>
      <w:r w:rsidR="00164C37" w:rsidRPr="001B3129">
        <w:rPr>
          <w:rFonts w:ascii="Arial" w:hAnsi="Arial" w:cs="Arial"/>
        </w:rPr>
        <w:sym w:font="Symbol" w:char="F0E2"/>
      </w:r>
      <w:r w:rsidR="00164C37" w:rsidRPr="001B3129">
        <w:rPr>
          <w:rFonts w:ascii="Arial" w:hAnsi="Arial" w:cs="Arial"/>
        </w:rPr>
        <w:t xml:space="preserve"> see </w:t>
      </w:r>
      <w:r w:rsidR="00F23618" w:rsidRPr="001B3129">
        <w:rPr>
          <w:rFonts w:ascii="Arial" w:hAnsi="Arial" w:cs="Arial"/>
        </w:rPr>
        <w:t>safety</w:t>
      </w:r>
      <w:r w:rsidR="00164C37" w:rsidRPr="001B3129">
        <w:rPr>
          <w:rFonts w:ascii="Arial" w:hAnsi="Arial" w:cs="Arial"/>
        </w:rPr>
        <w:t xml:space="preserve"> </w:t>
      </w:r>
      <w:r w:rsidR="00F23618" w:rsidRPr="001B3129">
        <w:rPr>
          <w:rFonts w:ascii="Arial" w:hAnsi="Arial" w:cs="Arial"/>
        </w:rPr>
        <w:t>section</w:t>
      </w:r>
      <w:r w:rsidR="00164C37" w:rsidRPr="001B3129">
        <w:rPr>
          <w:rFonts w:ascii="Arial" w:hAnsi="Arial" w:cs="Arial"/>
          <w:bCs/>
        </w:rPr>
        <w:t xml:space="preserve">) </w:t>
      </w:r>
    </w:p>
    <w:p w:rsidR="005B69BD" w:rsidRPr="00E23C37" w:rsidRDefault="005B69BD" w:rsidP="00617C6C">
      <w:pPr>
        <w:jc w:val="both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</w:t>
      </w:r>
      <w:r w:rsidR="00631B33" w:rsidRPr="001B3129">
        <w:rPr>
          <w:rFonts w:ascii="Arial" w:hAnsi="Arial" w:cs="Arial"/>
          <w:bCs/>
        </w:rPr>
        <w:t xml:space="preserve"> (PPE)</w:t>
      </w:r>
      <w:r w:rsidRPr="001B3129">
        <w:rPr>
          <w:rFonts w:ascii="Arial" w:hAnsi="Arial" w:cs="Arial"/>
          <w:bCs/>
        </w:rPr>
        <w:t>:</w:t>
      </w:r>
      <w:r w:rsidRPr="001B3129">
        <w:rPr>
          <w:rFonts w:ascii="Arial" w:hAnsi="Arial" w:cs="Arial"/>
          <w:bCs/>
        </w:rPr>
        <w:tab/>
      </w:r>
      <w:r w:rsidRPr="00E23C37">
        <w:rPr>
          <w:rFonts w:ascii="Arial" w:hAnsi="Arial" w:cs="Arial"/>
          <w:bCs/>
        </w:rPr>
        <w:t xml:space="preserve"> </w:t>
      </w:r>
      <w:r w:rsidR="002A6792" w:rsidRPr="00E23C37">
        <w:rPr>
          <w:rFonts w:ascii="Arial" w:hAnsi="Arial" w:cs="Arial"/>
          <w:bCs/>
        </w:rPr>
        <w:t>F</w:t>
      </w:r>
      <w:r w:rsidR="00475795" w:rsidRPr="00E23C37">
        <w:rPr>
          <w:rFonts w:ascii="Arial" w:hAnsi="Arial" w:cs="Arial"/>
          <w:bCs/>
        </w:rPr>
        <w:t>inger cots or gloves (nitrile rubber or latex)</w:t>
      </w:r>
    </w:p>
    <w:p w:rsidR="005B69BD" w:rsidRPr="001B3129" w:rsidRDefault="005B69BD" w:rsidP="005B69BD">
      <w:pPr>
        <w:spacing w:line="360" w:lineRule="auto"/>
        <w:rPr>
          <w:rFonts w:ascii="Arial" w:hAnsi="Arial" w:cs="Arial"/>
          <w:bCs/>
        </w:rPr>
      </w:pP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Pre-Clean Solvent:  </w:t>
      </w:r>
      <w:r w:rsidRPr="001B3129">
        <w:rPr>
          <w:rFonts w:ascii="Arial" w:hAnsi="Arial" w:cs="Arial"/>
          <w:bCs/>
        </w:rPr>
        <w:tab/>
        <w:t>Lenium</w:t>
      </w:r>
      <w:r w:rsidRPr="001B3129">
        <w:rPr>
          <w:rFonts w:ascii="Arial" w:hAnsi="Arial" w:cs="Arial"/>
          <w:bCs/>
        </w:rPr>
        <w:sym w:font="Symbol" w:char="F0E2"/>
      </w:r>
      <w:r w:rsidRPr="001B3129">
        <w:rPr>
          <w:rFonts w:ascii="Arial" w:hAnsi="Arial" w:cs="Arial"/>
          <w:bCs/>
        </w:rPr>
        <w:t xml:space="preserve"> ES</w:t>
      </w: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Container:  Amber glass with stainless steel pump, back-flow check valve, and lid</w:t>
      </w:r>
    </w:p>
    <w:p w:rsidR="00685959" w:rsidRPr="001B3129" w:rsidRDefault="00685959" w:rsidP="00685959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Labe</w:t>
      </w:r>
      <w:r w:rsidR="00E315A9" w:rsidRPr="001B3129">
        <w:rPr>
          <w:rFonts w:ascii="Arial" w:hAnsi="Arial" w:cs="Arial"/>
          <w:bCs/>
        </w:rPr>
        <w:t xml:space="preserve">l:  </w:t>
      </w:r>
      <w:r w:rsidR="00C752D8" w:rsidRPr="001B3129">
        <w:rPr>
          <w:rFonts w:ascii="Arial" w:hAnsi="Arial" w:cs="Arial"/>
          <w:bCs/>
        </w:rPr>
        <w:t xml:space="preserve">Blue </w:t>
      </w:r>
      <w:r w:rsidR="00E315A9" w:rsidRPr="001B3129">
        <w:rPr>
          <w:rFonts w:ascii="Arial" w:hAnsi="Arial" w:cs="Arial"/>
          <w:bCs/>
        </w:rPr>
        <w:t>“LENIUM</w:t>
      </w:r>
      <w:r w:rsidRPr="001B3129">
        <w:rPr>
          <w:rFonts w:ascii="Arial" w:hAnsi="Arial" w:cs="Arial"/>
          <w:bCs/>
        </w:rPr>
        <w:t xml:space="preserve"> PRE-CLEAN 1” with NFPA codes</w:t>
      </w: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Pre-Clean Brush:</w:t>
      </w:r>
      <w:r w:rsidRPr="001B3129">
        <w:rPr>
          <w:rFonts w:ascii="Arial" w:hAnsi="Arial" w:cs="Arial"/>
          <w:bCs/>
        </w:rPr>
        <w:tab/>
        <w:t>Horse or camel hair bristle with quill, tin, or stainless steel handle</w:t>
      </w: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Labe</w:t>
      </w:r>
      <w:r w:rsidR="00C752D8" w:rsidRPr="001B3129">
        <w:rPr>
          <w:rFonts w:ascii="Arial" w:hAnsi="Arial" w:cs="Arial"/>
          <w:bCs/>
        </w:rPr>
        <w:t xml:space="preserve">l:  </w:t>
      </w:r>
      <w:r w:rsidR="00C752D8" w:rsidRPr="001B3129">
        <w:rPr>
          <w:rFonts w:ascii="Arial" w:hAnsi="Arial" w:cs="Arial"/>
          <w:bCs/>
        </w:rPr>
        <w:tab/>
        <w:t>Blue</w:t>
      </w:r>
      <w:r w:rsidRPr="001B3129">
        <w:rPr>
          <w:rFonts w:ascii="Arial" w:hAnsi="Arial" w:cs="Arial"/>
          <w:bCs/>
        </w:rPr>
        <w:t xml:space="preserve"> “LENIUM #1” </w:t>
      </w:r>
    </w:p>
    <w:p w:rsidR="00685959" w:rsidRPr="001B3129" w:rsidRDefault="00685959" w:rsidP="00685959">
      <w:pPr>
        <w:rPr>
          <w:rFonts w:ascii="Arial" w:hAnsi="Arial" w:cs="Arial"/>
          <w:bCs/>
        </w:rPr>
      </w:pP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Final-Clean</w:t>
      </w:r>
      <w:r w:rsidRPr="001B3129">
        <w:rPr>
          <w:rFonts w:ascii="Arial" w:hAnsi="Arial" w:cs="Arial"/>
          <w:b/>
          <w:bCs/>
        </w:rPr>
        <w:t xml:space="preserve"> </w:t>
      </w:r>
      <w:r w:rsidRPr="001B3129">
        <w:rPr>
          <w:rFonts w:ascii="Arial" w:hAnsi="Arial" w:cs="Arial"/>
          <w:bCs/>
        </w:rPr>
        <w:t xml:space="preserve">Solvent:  </w:t>
      </w:r>
      <w:r w:rsidRPr="001B3129">
        <w:rPr>
          <w:rFonts w:ascii="Arial" w:hAnsi="Arial" w:cs="Arial"/>
          <w:bCs/>
        </w:rPr>
        <w:tab/>
        <w:t>Isopropyl Alcohol (IPA)</w:t>
      </w: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Container:  Dissipative HDPE with stainless steel pump, back-flow check valve, and lid</w:t>
      </w:r>
    </w:p>
    <w:p w:rsidR="00685959" w:rsidRPr="001B3129" w:rsidRDefault="00685959" w:rsidP="00685959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 xml:space="preserve">Label:  </w:t>
      </w:r>
      <w:r w:rsidR="00C752D8" w:rsidRPr="001B3129">
        <w:rPr>
          <w:rFonts w:ascii="Arial" w:hAnsi="Arial" w:cs="Arial"/>
          <w:bCs/>
        </w:rPr>
        <w:t xml:space="preserve">Black </w:t>
      </w:r>
      <w:r w:rsidRPr="001B3129">
        <w:rPr>
          <w:rFonts w:ascii="Arial" w:hAnsi="Arial" w:cs="Arial"/>
          <w:bCs/>
        </w:rPr>
        <w:t>“IPA FINAL</w:t>
      </w:r>
      <w:r w:rsidR="00E91495" w:rsidRPr="001B3129">
        <w:rPr>
          <w:rFonts w:ascii="Arial" w:hAnsi="Arial" w:cs="Arial"/>
          <w:bCs/>
        </w:rPr>
        <w:t xml:space="preserve"> </w:t>
      </w:r>
      <w:r w:rsidRPr="001B3129">
        <w:rPr>
          <w:rFonts w:ascii="Arial" w:hAnsi="Arial" w:cs="Arial"/>
          <w:bCs/>
        </w:rPr>
        <w:t>CLEAN 2” with NFPA codes</w:t>
      </w: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Final-Clean Brush:  </w:t>
      </w:r>
      <w:r w:rsidRPr="001B3129">
        <w:rPr>
          <w:rFonts w:ascii="Arial" w:hAnsi="Arial" w:cs="Arial"/>
          <w:bCs/>
        </w:rPr>
        <w:tab/>
        <w:t>Horse or camel hair bristle with quill, tin, or stainless steel handle</w:t>
      </w: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 xml:space="preserve">Label:  </w:t>
      </w:r>
      <w:r w:rsidRPr="001B3129">
        <w:rPr>
          <w:rFonts w:ascii="Arial" w:hAnsi="Arial" w:cs="Arial"/>
          <w:bCs/>
        </w:rPr>
        <w:tab/>
        <w:t>B</w:t>
      </w:r>
      <w:r w:rsidR="00C752D8" w:rsidRPr="001B3129">
        <w:rPr>
          <w:rFonts w:ascii="Arial" w:hAnsi="Arial" w:cs="Arial"/>
          <w:bCs/>
        </w:rPr>
        <w:t>lack</w:t>
      </w:r>
      <w:r w:rsidRPr="001B3129">
        <w:rPr>
          <w:rFonts w:ascii="Arial" w:hAnsi="Arial" w:cs="Arial"/>
          <w:bCs/>
        </w:rPr>
        <w:t xml:space="preserve"> “IPA #2” </w:t>
      </w:r>
    </w:p>
    <w:p w:rsidR="00733BCC" w:rsidRPr="001B3129" w:rsidRDefault="00733BCC" w:rsidP="00685959">
      <w:pPr>
        <w:rPr>
          <w:rFonts w:ascii="Arial" w:hAnsi="Arial" w:cs="Arial"/>
          <w:bCs/>
        </w:rPr>
      </w:pPr>
    </w:p>
    <w:p w:rsidR="00733BCC" w:rsidRPr="001B3129" w:rsidRDefault="00733BCC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In Process Brush:</w:t>
      </w:r>
      <w:r w:rsidRPr="001B3129">
        <w:rPr>
          <w:rFonts w:ascii="Arial" w:hAnsi="Arial" w:cs="Arial"/>
          <w:bCs/>
        </w:rPr>
        <w:tab/>
        <w:t>Double-Ended Applicator Brush (GEP</w:t>
      </w:r>
      <w:r w:rsidR="001B3129">
        <w:rPr>
          <w:rFonts w:ascii="Arial" w:hAnsi="Arial" w:cs="Arial"/>
          <w:bCs/>
        </w:rPr>
        <w:t xml:space="preserve">, </w:t>
      </w:r>
      <w:r w:rsidR="001B3129" w:rsidRPr="00287A17">
        <w:rPr>
          <w:rFonts w:ascii="Arial" w:hAnsi="Arial" w:cs="Arial"/>
          <w:bCs/>
        </w:rPr>
        <w:t>DC/MEMS,</w:t>
      </w:r>
      <w:r w:rsidRPr="00287A17">
        <w:rPr>
          <w:rFonts w:ascii="Arial" w:hAnsi="Arial" w:cs="Arial"/>
          <w:bCs/>
        </w:rPr>
        <w:t xml:space="preserve"> </w:t>
      </w:r>
      <w:r w:rsidR="00587F9B" w:rsidRPr="00287A17">
        <w:rPr>
          <w:rFonts w:ascii="Arial" w:hAnsi="Arial" w:cs="Arial"/>
          <w:bCs/>
        </w:rPr>
        <w:t>Halifax Sub-Assemblies,</w:t>
      </w:r>
      <w:r w:rsidR="00587F9B">
        <w:rPr>
          <w:rFonts w:ascii="Arial" w:hAnsi="Arial" w:cs="Arial"/>
          <w:bCs/>
          <w:color w:val="FF0000"/>
        </w:rPr>
        <w:t xml:space="preserve"> </w:t>
      </w:r>
      <w:r w:rsidRPr="001B3129">
        <w:rPr>
          <w:rFonts w:ascii="Arial" w:hAnsi="Arial" w:cs="Arial"/>
          <w:bCs/>
        </w:rPr>
        <w:t>and Cable Groups Only)</w:t>
      </w:r>
    </w:p>
    <w:p w:rsidR="00685959" w:rsidRPr="001B3129" w:rsidRDefault="00685959" w:rsidP="00685959">
      <w:pPr>
        <w:rPr>
          <w:rFonts w:ascii="Arial" w:hAnsi="Arial" w:cs="Arial"/>
          <w:bCs/>
        </w:rPr>
      </w:pP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Pressurized Air:  </w:t>
      </w:r>
      <w:r w:rsidRPr="001B3129">
        <w:rPr>
          <w:rFonts w:ascii="Arial" w:hAnsi="Arial" w:cs="Arial"/>
          <w:bCs/>
        </w:rPr>
        <w:tab/>
      </w:r>
      <w:r w:rsidR="0019117F">
        <w:rPr>
          <w:rFonts w:ascii="Arial" w:hAnsi="Arial" w:cs="Arial"/>
          <w:bCs/>
        </w:rPr>
        <w:t>F</w:t>
      </w:r>
      <w:r w:rsidRPr="001B3129">
        <w:rPr>
          <w:rFonts w:ascii="Arial" w:hAnsi="Arial" w:cs="Arial"/>
          <w:bCs/>
        </w:rPr>
        <w:t>iltered air nozzle, dusting spray, or ionizing blow-off gun</w:t>
      </w:r>
    </w:p>
    <w:p w:rsidR="00685959" w:rsidRPr="001B3129" w:rsidRDefault="00685959" w:rsidP="00685959">
      <w:pPr>
        <w:rPr>
          <w:rFonts w:ascii="Arial" w:hAnsi="Arial" w:cs="Arial"/>
          <w:bCs/>
        </w:rPr>
      </w:pPr>
    </w:p>
    <w:p w:rsidR="00685959" w:rsidRPr="001B3129" w:rsidRDefault="00685959" w:rsidP="0068595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/>
          <w:bCs/>
        </w:rPr>
        <w:tab/>
      </w:r>
      <w:r w:rsidRPr="001B3129">
        <w:rPr>
          <w:rFonts w:ascii="Arial" w:hAnsi="Arial" w:cs="Arial"/>
          <w:bCs/>
        </w:rPr>
        <w:t>Microscope with 10X magnification</w:t>
      </w:r>
    </w:p>
    <w:p w:rsidR="00CA5FA6" w:rsidRPr="001B3129" w:rsidRDefault="00CA5FA6" w:rsidP="00CA5FA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A5FA6" w:rsidRPr="001B3129" w:rsidRDefault="00CA5FA6" w:rsidP="00CA5FA6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  <w:b/>
          <w:bCs/>
        </w:rPr>
        <w:t>Controls:</w:t>
      </w:r>
    </w:p>
    <w:p w:rsidR="00733BCC" w:rsidRPr="001B3129" w:rsidRDefault="00733BCC" w:rsidP="00156825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B3129">
        <w:rPr>
          <w:rFonts w:ascii="Arial" w:hAnsi="Arial" w:cs="Arial"/>
        </w:rPr>
        <w:t>In process Brush – Double-Ended Applicator Brush is cleaned, using TA1061-Process D, on the 1</w:t>
      </w:r>
      <w:r w:rsidRPr="001B3129">
        <w:rPr>
          <w:rFonts w:ascii="Arial" w:hAnsi="Arial" w:cs="Arial"/>
          <w:vertAlign w:val="superscript"/>
        </w:rPr>
        <w:t>st</w:t>
      </w:r>
      <w:r w:rsidRPr="001B3129">
        <w:rPr>
          <w:rFonts w:ascii="Arial" w:hAnsi="Arial" w:cs="Arial"/>
        </w:rPr>
        <w:t xml:space="preserve"> day of each month. The brush is labeled with the expiration date, 3 months after the issue date.</w:t>
      </w:r>
    </w:p>
    <w:p w:rsidR="00484AED" w:rsidRPr="001B3129" w:rsidRDefault="001754E9" w:rsidP="00156825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Brushes may be cleaned or replaced </w:t>
      </w:r>
      <w:r w:rsidR="00156825" w:rsidRPr="001B3129">
        <w:rPr>
          <w:rFonts w:ascii="Arial" w:hAnsi="Arial" w:cs="Arial"/>
        </w:rPr>
        <w:t xml:space="preserve">as contaminants become evident. </w:t>
      </w:r>
      <w:r w:rsidR="00657CF0" w:rsidRPr="001B3129">
        <w:rPr>
          <w:rFonts w:ascii="Arial" w:hAnsi="Arial" w:cs="Arial"/>
        </w:rPr>
        <w:t xml:space="preserve"> Clean b</w:t>
      </w:r>
      <w:r w:rsidR="00484AED" w:rsidRPr="001B3129">
        <w:rPr>
          <w:rFonts w:ascii="Arial" w:hAnsi="Arial" w:cs="Arial"/>
        </w:rPr>
        <w:t xml:space="preserve">rushes </w:t>
      </w:r>
      <w:r w:rsidRPr="001B3129">
        <w:rPr>
          <w:rFonts w:ascii="Arial" w:hAnsi="Arial" w:cs="Arial"/>
        </w:rPr>
        <w:t>p</w:t>
      </w:r>
      <w:r w:rsidR="00F0540B" w:rsidRPr="001B3129">
        <w:rPr>
          <w:rFonts w:ascii="Arial" w:hAnsi="Arial" w:cs="Arial"/>
        </w:rPr>
        <w:t xml:space="preserve">er </w:t>
      </w:r>
      <w:r w:rsidR="007479F8" w:rsidRPr="001B3129">
        <w:rPr>
          <w:rFonts w:ascii="Arial" w:hAnsi="Arial" w:cs="Arial"/>
          <w:b/>
        </w:rPr>
        <w:t>TA1061-</w:t>
      </w:r>
      <w:r w:rsidR="00F0540B" w:rsidRPr="001B3129">
        <w:rPr>
          <w:rFonts w:ascii="Arial" w:hAnsi="Arial" w:cs="Arial"/>
          <w:b/>
        </w:rPr>
        <w:t>Process D</w:t>
      </w:r>
      <w:r w:rsidR="00F0540B" w:rsidRPr="001B3129">
        <w:rPr>
          <w:rFonts w:ascii="Arial" w:hAnsi="Arial" w:cs="Arial"/>
        </w:rPr>
        <w:t>.</w:t>
      </w:r>
      <w:r w:rsidR="00484AED" w:rsidRPr="001B3129">
        <w:rPr>
          <w:rFonts w:ascii="Arial" w:hAnsi="Arial" w:cs="Arial"/>
        </w:rPr>
        <w:t xml:space="preserve">   </w:t>
      </w:r>
    </w:p>
    <w:p w:rsidR="00C45EE2" w:rsidRPr="0039237F" w:rsidRDefault="00C45EE2" w:rsidP="00C45EE2">
      <w:pPr>
        <w:numPr>
          <w:ilvl w:val="0"/>
          <w:numId w:val="7"/>
        </w:numPr>
        <w:rPr>
          <w:rFonts w:ascii="Arial" w:hAnsi="Arial" w:cs="Arial"/>
        </w:rPr>
      </w:pPr>
      <w:r w:rsidRPr="0039237F">
        <w:rPr>
          <w:rFonts w:ascii="Arial" w:hAnsi="Arial" w:cs="Arial"/>
        </w:rPr>
        <w:t xml:space="preserve">Brushes must be replaced every other month on the 1st day of the month.  </w:t>
      </w:r>
    </w:p>
    <w:p w:rsidR="009C67F7" w:rsidRPr="001B3129" w:rsidRDefault="00484AED" w:rsidP="00F0540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Container lids </w:t>
      </w:r>
      <w:r w:rsidR="00F0540B" w:rsidRPr="001B3129">
        <w:rPr>
          <w:rFonts w:ascii="Arial" w:hAnsi="Arial" w:cs="Arial"/>
        </w:rPr>
        <w:t xml:space="preserve">must </w:t>
      </w:r>
      <w:r w:rsidRPr="001B3129">
        <w:rPr>
          <w:rFonts w:ascii="Arial" w:hAnsi="Arial" w:cs="Arial"/>
        </w:rPr>
        <w:t xml:space="preserve">be wiped clean daily.  </w:t>
      </w:r>
      <w:r w:rsidR="00E62DBF" w:rsidRPr="001B3129">
        <w:rPr>
          <w:rFonts w:ascii="Arial" w:hAnsi="Arial" w:cs="Arial"/>
        </w:rPr>
        <w:t xml:space="preserve">For each container, fill bowl with solvent and use low-lint wipe.  </w:t>
      </w:r>
      <w:r w:rsidRPr="001B3129">
        <w:rPr>
          <w:rFonts w:ascii="Arial" w:hAnsi="Arial" w:cs="Arial"/>
        </w:rPr>
        <w:t>Lids may be wiped more frequently as contaminants become evident</w:t>
      </w:r>
      <w:r w:rsidR="009C67F7" w:rsidRPr="001B3129">
        <w:rPr>
          <w:rFonts w:ascii="Arial" w:hAnsi="Arial" w:cs="Arial"/>
        </w:rPr>
        <w:t xml:space="preserve">.  </w:t>
      </w:r>
    </w:p>
    <w:p w:rsidR="00484AED" w:rsidRPr="001B3129" w:rsidRDefault="00484AED" w:rsidP="00F0540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Container lids </w:t>
      </w:r>
      <w:r w:rsidR="009C67F7" w:rsidRPr="001B3129">
        <w:rPr>
          <w:rFonts w:ascii="Arial" w:hAnsi="Arial" w:cs="Arial"/>
        </w:rPr>
        <w:t xml:space="preserve">may be cleaned </w:t>
      </w:r>
      <w:r w:rsidR="00F0540B" w:rsidRPr="001B3129">
        <w:rPr>
          <w:rFonts w:ascii="Arial" w:hAnsi="Arial" w:cs="Arial"/>
        </w:rPr>
        <w:t xml:space="preserve">per </w:t>
      </w:r>
      <w:r w:rsidR="007479F8" w:rsidRPr="001B3129">
        <w:rPr>
          <w:rFonts w:ascii="Arial" w:hAnsi="Arial" w:cs="Arial"/>
          <w:b/>
        </w:rPr>
        <w:t>TA1061-</w:t>
      </w:r>
      <w:r w:rsidR="00F0540B" w:rsidRPr="001B3129">
        <w:rPr>
          <w:rFonts w:ascii="Arial" w:hAnsi="Arial" w:cs="Arial"/>
          <w:b/>
        </w:rPr>
        <w:t>Process D</w:t>
      </w:r>
      <w:r w:rsidRPr="001B3129">
        <w:rPr>
          <w:rFonts w:ascii="Arial" w:hAnsi="Arial" w:cs="Arial"/>
        </w:rPr>
        <w:t xml:space="preserve">.  </w:t>
      </w:r>
    </w:p>
    <w:p w:rsidR="00CD048F" w:rsidRPr="001B3129" w:rsidRDefault="00CD048F" w:rsidP="00CD048F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lastRenderedPageBreak/>
        <w:t>Containers must be emptied and cleaned prior to replenishing solvents.  Dispose of remaining solvent, rinse inside of container with fresh solvent, then fill container with fresh solvent.</w:t>
      </w:r>
    </w:p>
    <w:p w:rsidR="00CD048F" w:rsidRPr="001B3129" w:rsidRDefault="00CD048F" w:rsidP="00CD048F">
      <w:pPr>
        <w:spacing w:line="360" w:lineRule="auto"/>
        <w:jc w:val="both"/>
        <w:rPr>
          <w:rFonts w:ascii="Arial" w:hAnsi="Arial" w:cs="Arial"/>
        </w:rPr>
      </w:pPr>
    </w:p>
    <w:p w:rsidR="00C453C8" w:rsidRPr="001B3129" w:rsidRDefault="00C453C8" w:rsidP="00F94216">
      <w:pPr>
        <w:spacing w:line="360" w:lineRule="auto"/>
        <w:rPr>
          <w:rFonts w:ascii="Arial" w:hAnsi="Arial" w:cs="Arial"/>
          <w:b/>
          <w:bCs/>
        </w:rPr>
      </w:pPr>
    </w:p>
    <w:p w:rsidR="00F94216" w:rsidRPr="001B3129" w:rsidRDefault="00F94216" w:rsidP="00F94216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Procedure:</w:t>
      </w:r>
    </w:p>
    <w:p w:rsidR="000B636B" w:rsidRPr="001B3129" w:rsidRDefault="000B636B" w:rsidP="007641F4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Review </w:t>
      </w:r>
      <w:r w:rsidR="00EE111B" w:rsidRPr="001B3129">
        <w:rPr>
          <w:rFonts w:ascii="Arial" w:hAnsi="Arial" w:cs="Arial"/>
          <w:b/>
          <w:bCs/>
        </w:rPr>
        <w:t>G</w:t>
      </w:r>
      <w:r w:rsidRPr="001B3129">
        <w:rPr>
          <w:rFonts w:ascii="Arial" w:hAnsi="Arial" w:cs="Arial"/>
          <w:b/>
          <w:bCs/>
        </w:rPr>
        <w:t>uidelines</w:t>
      </w:r>
      <w:r w:rsidR="00CA4470" w:rsidRPr="001B3129">
        <w:rPr>
          <w:rFonts w:ascii="Arial" w:hAnsi="Arial" w:cs="Arial"/>
          <w:bCs/>
        </w:rPr>
        <w:t>,</w:t>
      </w:r>
      <w:r w:rsidR="00CA4470" w:rsidRPr="001B3129">
        <w:rPr>
          <w:rFonts w:ascii="Arial" w:hAnsi="Arial" w:cs="Arial"/>
          <w:b/>
          <w:bCs/>
        </w:rPr>
        <w:t xml:space="preserve"> Equipment</w:t>
      </w:r>
      <w:r w:rsidR="00CA4470" w:rsidRPr="001B3129">
        <w:rPr>
          <w:rFonts w:ascii="Arial" w:hAnsi="Arial" w:cs="Arial"/>
          <w:bCs/>
        </w:rPr>
        <w:t>,</w:t>
      </w:r>
      <w:r w:rsidRPr="001B3129">
        <w:rPr>
          <w:rFonts w:ascii="Arial" w:hAnsi="Arial" w:cs="Arial"/>
          <w:b/>
          <w:bCs/>
        </w:rPr>
        <w:t xml:space="preserve"> </w:t>
      </w:r>
      <w:r w:rsidRPr="001B3129">
        <w:rPr>
          <w:rFonts w:ascii="Arial" w:hAnsi="Arial" w:cs="Arial"/>
          <w:bCs/>
        </w:rPr>
        <w:t xml:space="preserve">and </w:t>
      </w:r>
      <w:r w:rsidRPr="001B3129">
        <w:rPr>
          <w:rFonts w:ascii="Arial" w:hAnsi="Arial" w:cs="Arial"/>
          <w:b/>
          <w:bCs/>
        </w:rPr>
        <w:t xml:space="preserve">Controls </w:t>
      </w:r>
      <w:r w:rsidRPr="001B3129">
        <w:rPr>
          <w:rFonts w:ascii="Arial" w:hAnsi="Arial" w:cs="Arial"/>
          <w:bCs/>
        </w:rPr>
        <w:t>section</w:t>
      </w:r>
      <w:r w:rsidR="003F20AB" w:rsidRPr="001B3129">
        <w:rPr>
          <w:rFonts w:ascii="Arial" w:hAnsi="Arial" w:cs="Arial"/>
          <w:bCs/>
        </w:rPr>
        <w:t>s</w:t>
      </w:r>
      <w:r w:rsidRPr="001B3129">
        <w:rPr>
          <w:rFonts w:ascii="Arial" w:hAnsi="Arial" w:cs="Arial"/>
          <w:bCs/>
        </w:rPr>
        <w:t xml:space="preserve"> of this process.</w:t>
      </w:r>
    </w:p>
    <w:p w:rsidR="008A693D" w:rsidRPr="001B3129" w:rsidRDefault="00050C59" w:rsidP="00F9421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B3129">
        <w:rPr>
          <w:rFonts w:ascii="Arial" w:hAnsi="Arial" w:cs="Arial"/>
        </w:rPr>
        <w:t>E</w:t>
      </w:r>
      <w:r w:rsidR="008A693D" w:rsidRPr="001B3129">
        <w:rPr>
          <w:rFonts w:ascii="Arial" w:hAnsi="Arial" w:cs="Arial"/>
        </w:rPr>
        <w:t>xcess flux</w:t>
      </w:r>
      <w:r w:rsidRPr="001B3129">
        <w:rPr>
          <w:rFonts w:ascii="Arial" w:hAnsi="Arial" w:cs="Arial"/>
        </w:rPr>
        <w:t xml:space="preserve"> may be picked free and </w:t>
      </w:r>
      <w:r w:rsidR="008A693D" w:rsidRPr="001B3129">
        <w:rPr>
          <w:rFonts w:ascii="Arial" w:hAnsi="Arial" w:cs="Arial"/>
        </w:rPr>
        <w:t>blow</w:t>
      </w:r>
      <w:r w:rsidRPr="001B3129">
        <w:rPr>
          <w:rFonts w:ascii="Arial" w:hAnsi="Arial" w:cs="Arial"/>
        </w:rPr>
        <w:t>n</w:t>
      </w:r>
      <w:r w:rsidR="008A693D" w:rsidRPr="001B3129">
        <w:rPr>
          <w:rFonts w:ascii="Arial" w:hAnsi="Arial" w:cs="Arial"/>
        </w:rPr>
        <w:t xml:space="preserve"> off with pressurized air </w:t>
      </w:r>
      <w:r w:rsidR="007C4D10" w:rsidRPr="001B3129">
        <w:rPr>
          <w:rFonts w:ascii="Arial" w:hAnsi="Arial" w:cs="Arial"/>
        </w:rPr>
        <w:t>prior to brush</w:t>
      </w:r>
      <w:r w:rsidR="008A693D" w:rsidRPr="001B3129">
        <w:rPr>
          <w:rFonts w:ascii="Arial" w:hAnsi="Arial" w:cs="Arial"/>
        </w:rPr>
        <w:t xml:space="preserve"> </w:t>
      </w:r>
      <w:r w:rsidR="002B4F98" w:rsidRPr="001B3129">
        <w:rPr>
          <w:rFonts w:ascii="Arial" w:hAnsi="Arial" w:cs="Arial"/>
        </w:rPr>
        <w:t>cleaning</w:t>
      </w:r>
      <w:r w:rsidR="008A693D" w:rsidRPr="001B3129">
        <w:rPr>
          <w:rFonts w:ascii="Arial" w:hAnsi="Arial" w:cs="Arial"/>
        </w:rPr>
        <w:t xml:space="preserve">. </w:t>
      </w:r>
    </w:p>
    <w:p w:rsidR="00F94216" w:rsidRPr="001B3129" w:rsidRDefault="003441FC" w:rsidP="00F9421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B3129">
        <w:rPr>
          <w:rFonts w:ascii="Arial" w:hAnsi="Arial" w:cs="Arial"/>
        </w:rPr>
        <w:t>Pre-c</w:t>
      </w:r>
      <w:r w:rsidR="00F94216" w:rsidRPr="001B3129">
        <w:rPr>
          <w:rFonts w:ascii="Arial" w:hAnsi="Arial" w:cs="Arial"/>
        </w:rPr>
        <w:t xml:space="preserve">lean solder connections with </w:t>
      </w:r>
      <w:r w:rsidR="00C752D8" w:rsidRPr="001B3129">
        <w:rPr>
          <w:rFonts w:ascii="Arial" w:hAnsi="Arial" w:cs="Arial"/>
          <w:bCs/>
        </w:rPr>
        <w:t>Blue</w:t>
      </w:r>
      <w:r w:rsidR="0065020D" w:rsidRPr="001B3129">
        <w:rPr>
          <w:rFonts w:ascii="Arial" w:hAnsi="Arial" w:cs="Arial"/>
          <w:bCs/>
        </w:rPr>
        <w:t xml:space="preserve"> “LENIUM #1” </w:t>
      </w:r>
      <w:r w:rsidR="00E315A9" w:rsidRPr="001B3129">
        <w:rPr>
          <w:rFonts w:ascii="Arial" w:hAnsi="Arial" w:cs="Arial"/>
        </w:rPr>
        <w:t>labeled</w:t>
      </w:r>
      <w:r w:rsidRPr="001B3129">
        <w:rPr>
          <w:rFonts w:ascii="Arial" w:hAnsi="Arial" w:cs="Arial"/>
        </w:rPr>
        <w:t xml:space="preserve"> </w:t>
      </w:r>
      <w:r w:rsidR="00F94216" w:rsidRPr="001B3129">
        <w:rPr>
          <w:rFonts w:ascii="Arial" w:hAnsi="Arial" w:cs="Arial"/>
          <w:bCs/>
        </w:rPr>
        <w:t xml:space="preserve">brush </w:t>
      </w:r>
      <w:r w:rsidR="00F94216" w:rsidRPr="001B3129">
        <w:rPr>
          <w:rFonts w:ascii="Arial" w:hAnsi="Arial" w:cs="Arial"/>
        </w:rPr>
        <w:t xml:space="preserve">and </w:t>
      </w:r>
      <w:r w:rsidR="00F94216" w:rsidRPr="001B3129">
        <w:rPr>
          <w:rFonts w:ascii="Arial" w:hAnsi="Arial" w:cs="Arial"/>
          <w:bCs/>
        </w:rPr>
        <w:t>Lenium</w:t>
      </w:r>
      <w:r w:rsidR="0023412B" w:rsidRPr="001B3129">
        <w:rPr>
          <w:rFonts w:ascii="Arial" w:hAnsi="Arial" w:cs="Arial"/>
        </w:rPr>
        <w:t xml:space="preserve"> until flux is no longer visible.</w:t>
      </w:r>
      <w:r w:rsidR="00F94216" w:rsidRPr="001B3129">
        <w:rPr>
          <w:rFonts w:ascii="Arial" w:hAnsi="Arial" w:cs="Arial"/>
        </w:rPr>
        <w:t xml:space="preserve">  </w:t>
      </w:r>
    </w:p>
    <w:p w:rsidR="00F94216" w:rsidRPr="001B3129" w:rsidRDefault="00F94216" w:rsidP="00F94216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Blow off excess </w:t>
      </w:r>
      <w:r w:rsidRPr="001B3129">
        <w:rPr>
          <w:rFonts w:ascii="Arial" w:hAnsi="Arial" w:cs="Arial"/>
          <w:bCs/>
        </w:rPr>
        <w:t>Lenium</w:t>
      </w:r>
      <w:r w:rsidRPr="001B3129">
        <w:rPr>
          <w:rFonts w:ascii="Arial" w:hAnsi="Arial" w:cs="Arial"/>
        </w:rPr>
        <w:t xml:space="preserve"> with </w:t>
      </w:r>
      <w:r w:rsidR="00001E06" w:rsidRPr="001B3129">
        <w:rPr>
          <w:rFonts w:ascii="Arial" w:hAnsi="Arial" w:cs="Arial"/>
        </w:rPr>
        <w:t xml:space="preserve">pressurized </w:t>
      </w:r>
      <w:r w:rsidRPr="001B3129">
        <w:rPr>
          <w:rFonts w:ascii="Arial" w:hAnsi="Arial" w:cs="Arial"/>
        </w:rPr>
        <w:t>air.</w:t>
      </w:r>
    </w:p>
    <w:p w:rsidR="00F94216" w:rsidRPr="001B3129" w:rsidRDefault="00BC099A" w:rsidP="00F94216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Final-</w:t>
      </w:r>
      <w:r w:rsidR="00F94216" w:rsidRPr="001B3129">
        <w:rPr>
          <w:rFonts w:ascii="Arial" w:hAnsi="Arial" w:cs="Arial"/>
        </w:rPr>
        <w:t xml:space="preserve">clean solder connections with </w:t>
      </w:r>
      <w:r w:rsidR="00C752D8" w:rsidRPr="001B3129">
        <w:rPr>
          <w:rFonts w:ascii="Arial" w:hAnsi="Arial" w:cs="Arial"/>
          <w:bCs/>
        </w:rPr>
        <w:t>Black</w:t>
      </w:r>
      <w:r w:rsidR="0065020D" w:rsidRPr="001B3129">
        <w:rPr>
          <w:rFonts w:ascii="Arial" w:hAnsi="Arial" w:cs="Arial"/>
          <w:bCs/>
        </w:rPr>
        <w:t xml:space="preserve"> “IPA #2”</w:t>
      </w:r>
      <w:r w:rsidRPr="001B3129">
        <w:rPr>
          <w:rFonts w:ascii="Arial" w:hAnsi="Arial" w:cs="Arial"/>
        </w:rPr>
        <w:t xml:space="preserve"> </w:t>
      </w:r>
      <w:r w:rsidR="00E315A9" w:rsidRPr="001B3129">
        <w:rPr>
          <w:rFonts w:ascii="Arial" w:hAnsi="Arial" w:cs="Arial"/>
        </w:rPr>
        <w:t>labeled</w:t>
      </w:r>
      <w:r w:rsidR="00F94216" w:rsidRPr="001B3129">
        <w:rPr>
          <w:rFonts w:ascii="Arial" w:hAnsi="Arial" w:cs="Arial"/>
        </w:rPr>
        <w:t xml:space="preserve"> brush and</w:t>
      </w:r>
      <w:r w:rsidRPr="001B3129">
        <w:rPr>
          <w:rFonts w:ascii="Arial" w:hAnsi="Arial" w:cs="Arial"/>
        </w:rPr>
        <w:t xml:space="preserve"> IPA</w:t>
      </w:r>
      <w:r w:rsidR="0023412B" w:rsidRPr="001B3129">
        <w:rPr>
          <w:rFonts w:ascii="Arial" w:hAnsi="Arial" w:cs="Arial"/>
        </w:rPr>
        <w:t xml:space="preserve"> until </w:t>
      </w:r>
      <w:r w:rsidR="00CE07C1" w:rsidRPr="001B3129">
        <w:rPr>
          <w:rFonts w:ascii="Arial" w:hAnsi="Arial" w:cs="Arial"/>
        </w:rPr>
        <w:t xml:space="preserve">no </w:t>
      </w:r>
      <w:r w:rsidR="0023412B" w:rsidRPr="001B3129">
        <w:rPr>
          <w:rFonts w:ascii="Arial" w:hAnsi="Arial" w:cs="Arial"/>
        </w:rPr>
        <w:t>residue is visible.</w:t>
      </w:r>
    </w:p>
    <w:p w:rsidR="00480171" w:rsidRPr="001B3129" w:rsidRDefault="00F94216" w:rsidP="00B57825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Blow off excess </w:t>
      </w:r>
      <w:r w:rsidR="00B24757" w:rsidRPr="001B3129">
        <w:rPr>
          <w:rFonts w:ascii="Arial" w:hAnsi="Arial" w:cs="Arial"/>
          <w:bCs/>
        </w:rPr>
        <w:t>IPA</w:t>
      </w:r>
      <w:r w:rsidRPr="001B3129">
        <w:rPr>
          <w:rFonts w:ascii="Arial" w:hAnsi="Arial" w:cs="Arial"/>
        </w:rPr>
        <w:t xml:space="preserve"> with </w:t>
      </w:r>
      <w:r w:rsidR="00B24757" w:rsidRPr="001B3129">
        <w:rPr>
          <w:rFonts w:ascii="Arial" w:hAnsi="Arial" w:cs="Arial"/>
        </w:rPr>
        <w:t xml:space="preserve">pressurized </w:t>
      </w:r>
      <w:r w:rsidRPr="001B3129">
        <w:rPr>
          <w:rFonts w:ascii="Arial" w:hAnsi="Arial" w:cs="Arial"/>
        </w:rPr>
        <w:t>air.</w:t>
      </w:r>
      <w:r w:rsidR="00D747C9" w:rsidRPr="001B3129">
        <w:rPr>
          <w:rFonts w:ascii="Arial" w:hAnsi="Arial" w:cs="Arial"/>
        </w:rPr>
        <w:t xml:space="preserve"> </w:t>
      </w:r>
      <w:r w:rsidR="007C4D10" w:rsidRPr="001B3129">
        <w:rPr>
          <w:rFonts w:ascii="Arial" w:hAnsi="Arial" w:cs="Arial"/>
        </w:rPr>
        <w:t>T</w:t>
      </w:r>
      <w:r w:rsidR="00480171" w:rsidRPr="001B3129">
        <w:rPr>
          <w:rFonts w:ascii="Arial" w:hAnsi="Arial" w:cs="Arial"/>
        </w:rPr>
        <w:t>ip the unit over while</w:t>
      </w:r>
      <w:r w:rsidR="00B24757" w:rsidRPr="001B3129">
        <w:rPr>
          <w:rFonts w:ascii="Arial" w:hAnsi="Arial" w:cs="Arial"/>
        </w:rPr>
        <w:t xml:space="preserve"> blowing out excess IPA </w:t>
      </w:r>
      <w:r w:rsidR="00480171" w:rsidRPr="001B3129">
        <w:rPr>
          <w:rFonts w:ascii="Arial" w:hAnsi="Arial" w:cs="Arial"/>
        </w:rPr>
        <w:t>to</w:t>
      </w:r>
      <w:r w:rsidR="00B24757" w:rsidRPr="001B3129">
        <w:rPr>
          <w:rFonts w:ascii="Arial" w:hAnsi="Arial" w:cs="Arial"/>
        </w:rPr>
        <w:t xml:space="preserve"> </w:t>
      </w:r>
      <w:r w:rsidR="00480171" w:rsidRPr="001B3129">
        <w:rPr>
          <w:rFonts w:ascii="Arial" w:hAnsi="Arial" w:cs="Arial"/>
        </w:rPr>
        <w:t xml:space="preserve">aid in removal of </w:t>
      </w:r>
      <w:r w:rsidR="00B24757" w:rsidRPr="001B3129">
        <w:rPr>
          <w:rFonts w:ascii="Arial" w:hAnsi="Arial" w:cs="Arial"/>
        </w:rPr>
        <w:t>contaminants</w:t>
      </w:r>
      <w:r w:rsidR="007C4D10" w:rsidRPr="001B3129">
        <w:rPr>
          <w:rFonts w:ascii="Arial" w:hAnsi="Arial" w:cs="Arial"/>
        </w:rPr>
        <w:t xml:space="preserve"> from</w:t>
      </w:r>
      <w:r w:rsidR="00B57825" w:rsidRPr="001B3129">
        <w:rPr>
          <w:rFonts w:ascii="Arial" w:hAnsi="Arial" w:cs="Arial"/>
        </w:rPr>
        <w:t xml:space="preserve"> </w:t>
      </w:r>
      <w:r w:rsidR="007C4D10" w:rsidRPr="001B3129">
        <w:rPr>
          <w:rFonts w:ascii="Arial" w:hAnsi="Arial" w:cs="Arial"/>
        </w:rPr>
        <w:t>blind areas.</w:t>
      </w:r>
    </w:p>
    <w:p w:rsidR="00B24757" w:rsidRPr="001B3129" w:rsidRDefault="00480171" w:rsidP="0048017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ab/>
      </w:r>
      <w:r w:rsidRPr="001B3129">
        <w:rPr>
          <w:rFonts w:ascii="Arial" w:hAnsi="Arial" w:cs="Arial"/>
          <w:b/>
        </w:rPr>
        <w:t>Note:</w:t>
      </w:r>
      <w:r w:rsidRPr="001B3129">
        <w:rPr>
          <w:rFonts w:ascii="Arial" w:hAnsi="Arial" w:cs="Arial"/>
        </w:rPr>
        <w:t xml:space="preserve"> </w:t>
      </w:r>
      <w:r w:rsidR="00B57825" w:rsidRPr="001B3129">
        <w:rPr>
          <w:rFonts w:ascii="Arial" w:hAnsi="Arial" w:cs="Arial"/>
        </w:rPr>
        <w:t xml:space="preserve">If performing any testing (e.g. Standardize Sensitivity) allow product to </w:t>
      </w:r>
      <w:r w:rsidR="009E377E" w:rsidRPr="001B3129">
        <w:rPr>
          <w:rFonts w:ascii="Arial" w:hAnsi="Arial" w:cs="Arial"/>
          <w:b/>
        </w:rPr>
        <w:t>Air D</w:t>
      </w:r>
      <w:r w:rsidR="00B57825" w:rsidRPr="001B3129">
        <w:rPr>
          <w:rFonts w:ascii="Arial" w:hAnsi="Arial" w:cs="Arial"/>
          <w:b/>
        </w:rPr>
        <w:t>ry</w:t>
      </w:r>
      <w:r w:rsidR="00B57825" w:rsidRPr="001B3129">
        <w:rPr>
          <w:rFonts w:ascii="Arial" w:hAnsi="Arial" w:cs="Arial"/>
        </w:rPr>
        <w:t xml:space="preserve"> for two (</w:t>
      </w:r>
      <w:r w:rsidR="00B57825" w:rsidRPr="001B3129">
        <w:rPr>
          <w:rFonts w:ascii="Arial" w:hAnsi="Arial" w:cs="Arial"/>
          <w:b/>
        </w:rPr>
        <w:t>2</w:t>
      </w:r>
      <w:r w:rsidR="00B57825" w:rsidRPr="001B3129">
        <w:rPr>
          <w:rFonts w:ascii="Arial" w:hAnsi="Arial" w:cs="Arial"/>
        </w:rPr>
        <w:t xml:space="preserve">) minutes </w:t>
      </w:r>
      <w:r w:rsidR="009E377E" w:rsidRPr="001B3129">
        <w:rPr>
          <w:rFonts w:ascii="Arial" w:hAnsi="Arial" w:cs="Arial"/>
        </w:rPr>
        <w:tab/>
      </w:r>
      <w:r w:rsidR="00B57825" w:rsidRPr="001B3129">
        <w:rPr>
          <w:rFonts w:ascii="Arial" w:hAnsi="Arial" w:cs="Arial"/>
        </w:rPr>
        <w:t>minimum.</w:t>
      </w:r>
    </w:p>
    <w:p w:rsidR="00F94216" w:rsidRPr="001B3129" w:rsidRDefault="00F94216" w:rsidP="007641F4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Visually inspect parts for contamination under scope with</w:t>
      </w:r>
      <w:r w:rsidR="00D7364D">
        <w:rPr>
          <w:rFonts w:ascii="Arial" w:hAnsi="Arial" w:cs="Arial"/>
        </w:rPr>
        <w:t xml:space="preserve"> </w:t>
      </w:r>
      <w:r w:rsidRPr="001B3129">
        <w:rPr>
          <w:rFonts w:ascii="Arial" w:hAnsi="Arial" w:cs="Arial"/>
          <w:b/>
        </w:rPr>
        <w:t>10X</w:t>
      </w:r>
      <w:r w:rsidRPr="001B3129">
        <w:rPr>
          <w:rFonts w:ascii="Arial" w:hAnsi="Arial" w:cs="Arial"/>
        </w:rPr>
        <w:t xml:space="preserve"> magnification.  </w:t>
      </w:r>
      <w:r w:rsidR="00C84AFA" w:rsidRPr="001B3129">
        <w:rPr>
          <w:rFonts w:ascii="Arial" w:hAnsi="Arial" w:cs="Arial"/>
        </w:rPr>
        <w:t>Be sure to c</w:t>
      </w:r>
      <w:r w:rsidRPr="001B3129">
        <w:rPr>
          <w:rFonts w:ascii="Arial" w:hAnsi="Arial" w:cs="Arial"/>
        </w:rPr>
        <w:t xml:space="preserve">heck </w:t>
      </w:r>
      <w:r w:rsidR="00C84AFA" w:rsidRPr="001B3129">
        <w:rPr>
          <w:rFonts w:ascii="Arial" w:hAnsi="Arial" w:cs="Arial"/>
        </w:rPr>
        <w:t xml:space="preserve">inside </w:t>
      </w:r>
      <w:r w:rsidRPr="001B3129">
        <w:rPr>
          <w:rFonts w:ascii="Arial" w:hAnsi="Arial" w:cs="Arial"/>
        </w:rPr>
        <w:t xml:space="preserve">holes, sleeves and recesses.  </w:t>
      </w:r>
    </w:p>
    <w:p w:rsidR="00F94216" w:rsidRPr="001B3129" w:rsidRDefault="00F94216" w:rsidP="00646A93">
      <w:pPr>
        <w:tabs>
          <w:tab w:val="left" w:pos="360"/>
        </w:tabs>
        <w:rPr>
          <w:rFonts w:ascii="Arial" w:hAnsi="Arial" w:cs="Arial"/>
          <w:b/>
          <w:bCs/>
          <w:u w:val="single"/>
        </w:rPr>
      </w:pPr>
    </w:p>
    <w:p w:rsidR="00DB5E62" w:rsidRPr="001B3129" w:rsidRDefault="008250DF" w:rsidP="00FC7B32">
      <w:pPr>
        <w:tabs>
          <w:tab w:val="left" w:pos="360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B3129">
        <w:rPr>
          <w:rFonts w:ascii="Arial" w:hAnsi="Arial" w:cs="Arial"/>
          <w:b/>
          <w:bCs/>
          <w:u w:val="single"/>
        </w:rPr>
        <w:br w:type="page"/>
      </w:r>
      <w:r w:rsidR="00F94216" w:rsidRPr="001B3129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Process B</w:t>
      </w:r>
      <w:r w:rsidR="00004B1D" w:rsidRPr="001B3129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B426B0" w:rsidRPr="001B3129">
        <w:rPr>
          <w:rFonts w:ascii="Arial" w:hAnsi="Arial" w:cs="Arial"/>
          <w:b/>
          <w:bCs/>
          <w:sz w:val="32"/>
          <w:szCs w:val="32"/>
          <w:u w:val="single"/>
        </w:rPr>
        <w:t>Brush Clean</w:t>
      </w:r>
      <w:r w:rsidR="003478D5" w:rsidRPr="001B3129">
        <w:rPr>
          <w:rFonts w:ascii="Arial" w:hAnsi="Arial" w:cs="Arial"/>
          <w:b/>
          <w:bCs/>
          <w:sz w:val="32"/>
          <w:szCs w:val="32"/>
          <w:u w:val="single"/>
        </w:rPr>
        <w:t>ing</w:t>
      </w:r>
      <w:r w:rsidR="00B426B0" w:rsidRPr="001B312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BE2E65" w:rsidRPr="001B3129">
        <w:rPr>
          <w:rFonts w:ascii="Arial" w:hAnsi="Arial" w:cs="Arial"/>
          <w:b/>
          <w:bCs/>
          <w:sz w:val="32"/>
          <w:szCs w:val="32"/>
          <w:u w:val="single"/>
        </w:rPr>
        <w:t xml:space="preserve">with </w:t>
      </w:r>
      <w:r w:rsidR="002128CD" w:rsidRPr="001B3129">
        <w:rPr>
          <w:rFonts w:ascii="Arial" w:hAnsi="Arial" w:cs="Arial"/>
          <w:b/>
          <w:bCs/>
          <w:sz w:val="32"/>
          <w:szCs w:val="32"/>
          <w:u w:val="single"/>
        </w:rPr>
        <w:t>IPA</w:t>
      </w:r>
    </w:p>
    <w:p w:rsidR="00512A32" w:rsidRPr="001B3129" w:rsidRDefault="00512A32" w:rsidP="00512A32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Guidelines:</w:t>
      </w:r>
    </w:p>
    <w:p w:rsidR="00512A32" w:rsidRPr="001B3129" w:rsidRDefault="00512A32" w:rsidP="004754E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512A32" w:rsidRPr="001B3129" w:rsidRDefault="00512A32" w:rsidP="00A04A8B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Flux from solder connections</w:t>
      </w:r>
      <w:r w:rsidR="00B6491C" w:rsidRPr="001B3129">
        <w:rPr>
          <w:rFonts w:ascii="Arial" w:hAnsi="Arial" w:cs="Arial"/>
        </w:rPr>
        <w:t xml:space="preserve"> where Dow Corning</w:t>
      </w:r>
      <w:r w:rsidR="00B6491C" w:rsidRPr="001B3129">
        <w:rPr>
          <w:rFonts w:ascii="Arial" w:hAnsi="Arial" w:cs="Arial"/>
        </w:rPr>
        <w:sym w:font="Symbol" w:char="F0E2"/>
      </w:r>
      <w:r w:rsidR="00B6491C" w:rsidRPr="001B3129">
        <w:rPr>
          <w:rFonts w:ascii="Arial" w:hAnsi="Arial" w:cs="Arial"/>
        </w:rPr>
        <w:t xml:space="preserve"> SYLGARD</w:t>
      </w:r>
      <w:r w:rsidR="00B6491C" w:rsidRPr="001B3129">
        <w:rPr>
          <w:rFonts w:ascii="Arial" w:hAnsi="Arial" w:cs="Arial"/>
        </w:rPr>
        <w:sym w:font="Symbol" w:char="F0E2"/>
      </w:r>
      <w:r w:rsidR="00B6491C" w:rsidRPr="001B3129">
        <w:rPr>
          <w:rFonts w:ascii="Arial" w:hAnsi="Arial" w:cs="Arial"/>
        </w:rPr>
        <w:t xml:space="preserve"> 184 Silicone Elastomer is present</w:t>
      </w:r>
    </w:p>
    <w:p w:rsidR="00492AD0" w:rsidRPr="001B3129" w:rsidRDefault="00492AD0" w:rsidP="004754E2">
      <w:pPr>
        <w:spacing w:line="360" w:lineRule="auto"/>
        <w:jc w:val="both"/>
        <w:rPr>
          <w:rFonts w:ascii="Arial" w:hAnsi="Arial" w:cs="Arial"/>
        </w:rPr>
      </w:pPr>
    </w:p>
    <w:p w:rsidR="00512A32" w:rsidRPr="001B3129" w:rsidRDefault="00512A32" w:rsidP="004754E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Do </w:t>
      </w:r>
      <w:r w:rsidRPr="001B3129">
        <w:rPr>
          <w:rFonts w:ascii="Arial" w:hAnsi="Arial" w:cs="Arial"/>
          <w:b/>
          <w:sz w:val="32"/>
          <w:szCs w:val="32"/>
          <w:u w:val="single"/>
        </w:rPr>
        <w:t>NOT</w:t>
      </w:r>
      <w:r w:rsidRPr="001B3129">
        <w:rPr>
          <w:rFonts w:ascii="Arial" w:hAnsi="Arial" w:cs="Arial"/>
        </w:rPr>
        <w:t xml:space="preserve"> use this process to clean:</w:t>
      </w:r>
    </w:p>
    <w:p w:rsidR="00512A32" w:rsidRPr="001B3129" w:rsidRDefault="00512A32" w:rsidP="00512A32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Uncoated amplifiers with exposed wire bonds.  Use </w:t>
      </w:r>
      <w:r w:rsidRPr="001B3129">
        <w:rPr>
          <w:rFonts w:ascii="Arial" w:hAnsi="Arial" w:cs="Arial"/>
          <w:b/>
        </w:rPr>
        <w:t>TA1061-Process F</w:t>
      </w:r>
      <w:r w:rsidRPr="001B3129">
        <w:rPr>
          <w:rFonts w:ascii="Arial" w:hAnsi="Arial" w:cs="Arial"/>
        </w:rPr>
        <w:t>.</w:t>
      </w:r>
    </w:p>
    <w:p w:rsidR="004754E2" w:rsidRPr="001B3129" w:rsidRDefault="004754E2" w:rsidP="004754E2">
      <w:pPr>
        <w:spacing w:line="360" w:lineRule="auto"/>
        <w:rPr>
          <w:rFonts w:ascii="Arial" w:hAnsi="Arial" w:cs="Arial"/>
          <w:b/>
          <w:bCs/>
        </w:rPr>
      </w:pPr>
    </w:p>
    <w:p w:rsidR="00DB57BA" w:rsidRDefault="00DB57BA" w:rsidP="00DB57BA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2A6792" w:rsidRPr="00E23C37" w:rsidRDefault="002A6792" w:rsidP="002A6792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</w:t>
      </w:r>
      <w:r w:rsidRPr="00E23C37">
        <w:rPr>
          <w:rFonts w:ascii="Arial" w:hAnsi="Arial" w:cs="Arial"/>
          <w:bCs/>
        </w:rPr>
        <w:t xml:space="preserve">Protective        </w:t>
      </w:r>
    </w:p>
    <w:p w:rsidR="002A6792" w:rsidRPr="00E23C37" w:rsidRDefault="002A6792" w:rsidP="002A6792">
      <w:pPr>
        <w:jc w:val="both"/>
        <w:rPr>
          <w:rFonts w:ascii="Arial" w:hAnsi="Arial" w:cs="Arial"/>
          <w:bCs/>
        </w:rPr>
      </w:pPr>
      <w:r w:rsidRPr="00E23C37">
        <w:rPr>
          <w:rFonts w:ascii="Arial" w:hAnsi="Arial" w:cs="Arial"/>
          <w:bCs/>
        </w:rPr>
        <w:t>Equipment (PPE):</w:t>
      </w:r>
      <w:r w:rsidRPr="00E23C37">
        <w:rPr>
          <w:rFonts w:ascii="Arial" w:hAnsi="Arial" w:cs="Arial"/>
          <w:bCs/>
        </w:rPr>
        <w:tab/>
        <w:t xml:space="preserve"> Finger cots or gloves (nitrile rubber or latex)</w:t>
      </w:r>
    </w:p>
    <w:p w:rsidR="002A6792" w:rsidRPr="001B3129" w:rsidRDefault="002A6792" w:rsidP="00DB57BA">
      <w:pPr>
        <w:spacing w:line="360" w:lineRule="auto"/>
        <w:rPr>
          <w:rFonts w:ascii="Arial" w:hAnsi="Arial" w:cs="Arial"/>
          <w:b/>
          <w:bCs/>
        </w:rPr>
      </w:pPr>
    </w:p>
    <w:p w:rsidR="00DB033C" w:rsidRPr="001B3129" w:rsidRDefault="009555CC" w:rsidP="00512A32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Pre-Clean </w:t>
      </w:r>
      <w:r w:rsidR="00DB033C" w:rsidRPr="001B3129">
        <w:rPr>
          <w:rFonts w:ascii="Arial" w:hAnsi="Arial" w:cs="Arial"/>
          <w:bCs/>
        </w:rPr>
        <w:t xml:space="preserve">Solvent:  </w:t>
      </w:r>
      <w:r w:rsidRPr="001B3129">
        <w:rPr>
          <w:rFonts w:ascii="Arial" w:hAnsi="Arial" w:cs="Arial"/>
          <w:bCs/>
        </w:rPr>
        <w:tab/>
      </w:r>
      <w:r w:rsidR="00DB033C" w:rsidRPr="001B3129">
        <w:rPr>
          <w:rFonts w:ascii="Arial" w:hAnsi="Arial" w:cs="Arial"/>
          <w:bCs/>
        </w:rPr>
        <w:t>Isopropyl Alcohol (IPA)</w:t>
      </w:r>
    </w:p>
    <w:p w:rsidR="00BA40D1" w:rsidRPr="001B3129" w:rsidRDefault="009555CC" w:rsidP="00512A32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</w:t>
      </w:r>
      <w:r w:rsidR="00BA40D1" w:rsidRPr="001B3129">
        <w:rPr>
          <w:rFonts w:ascii="Arial" w:hAnsi="Arial" w:cs="Arial"/>
          <w:bCs/>
        </w:rPr>
        <w:t xml:space="preserve">:  </w:t>
      </w:r>
      <w:r w:rsidR="00512A32" w:rsidRPr="001B3129">
        <w:rPr>
          <w:rFonts w:ascii="Arial" w:hAnsi="Arial" w:cs="Arial"/>
          <w:bCs/>
        </w:rPr>
        <w:t>Dissipative HDPE</w:t>
      </w:r>
      <w:r w:rsidR="00BA40D1" w:rsidRPr="001B3129">
        <w:rPr>
          <w:rFonts w:ascii="Arial" w:hAnsi="Arial" w:cs="Arial"/>
          <w:bCs/>
        </w:rPr>
        <w:t xml:space="preserve"> with stainless steel pump, back-flow check valve, and lid</w:t>
      </w:r>
    </w:p>
    <w:p w:rsidR="00BA40D1" w:rsidRPr="001B3129" w:rsidRDefault="009555CC" w:rsidP="00DB033C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="00BA40D1" w:rsidRPr="001B3129">
        <w:rPr>
          <w:rFonts w:ascii="Arial" w:hAnsi="Arial" w:cs="Arial"/>
          <w:bCs/>
        </w:rPr>
        <w:t>Label:</w:t>
      </w:r>
      <w:r w:rsidR="00DB033C" w:rsidRPr="001B3129">
        <w:rPr>
          <w:rFonts w:ascii="Arial" w:hAnsi="Arial" w:cs="Arial"/>
          <w:bCs/>
        </w:rPr>
        <w:t xml:space="preserve">  </w:t>
      </w:r>
      <w:r w:rsidR="00C752D8" w:rsidRPr="001B3129">
        <w:rPr>
          <w:rFonts w:ascii="Arial" w:hAnsi="Arial" w:cs="Arial"/>
          <w:bCs/>
        </w:rPr>
        <w:t xml:space="preserve">Clear </w:t>
      </w:r>
      <w:r w:rsidR="00BA40D1" w:rsidRPr="001B3129">
        <w:rPr>
          <w:rFonts w:ascii="Arial" w:hAnsi="Arial" w:cs="Arial"/>
          <w:bCs/>
        </w:rPr>
        <w:t>“IPA PRE-CLEAN 1” with NFPA codes</w:t>
      </w:r>
    </w:p>
    <w:p w:rsidR="00DB033C" w:rsidRPr="001B3129" w:rsidRDefault="009555CC" w:rsidP="00DB033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Pre-Clean </w:t>
      </w:r>
      <w:r w:rsidR="00DB033C" w:rsidRPr="001B3129">
        <w:rPr>
          <w:rFonts w:ascii="Arial" w:hAnsi="Arial" w:cs="Arial"/>
          <w:bCs/>
        </w:rPr>
        <w:t>Brush</w:t>
      </w:r>
      <w:r w:rsidRPr="001B3129">
        <w:rPr>
          <w:rFonts w:ascii="Arial" w:hAnsi="Arial" w:cs="Arial"/>
          <w:bCs/>
        </w:rPr>
        <w:t>:</w:t>
      </w:r>
      <w:r w:rsidRPr="001B3129">
        <w:rPr>
          <w:rFonts w:ascii="Arial" w:hAnsi="Arial" w:cs="Arial"/>
          <w:bCs/>
        </w:rPr>
        <w:tab/>
      </w:r>
      <w:r w:rsidR="00DB033C" w:rsidRPr="001B3129">
        <w:rPr>
          <w:rFonts w:ascii="Arial" w:hAnsi="Arial" w:cs="Arial"/>
          <w:bCs/>
        </w:rPr>
        <w:t>Horse or camel hair bristle with quill, tin, or stainless steel handle</w:t>
      </w:r>
    </w:p>
    <w:p w:rsidR="00DB033C" w:rsidRPr="001B3129" w:rsidRDefault="009555CC" w:rsidP="00DB033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="00DB033C" w:rsidRPr="001B3129">
        <w:rPr>
          <w:rFonts w:ascii="Arial" w:hAnsi="Arial" w:cs="Arial"/>
          <w:bCs/>
        </w:rPr>
        <w:t>Labe</w:t>
      </w:r>
      <w:r w:rsidR="00C752D8" w:rsidRPr="001B3129">
        <w:rPr>
          <w:rFonts w:ascii="Arial" w:hAnsi="Arial" w:cs="Arial"/>
          <w:bCs/>
        </w:rPr>
        <w:t xml:space="preserve">l:  </w:t>
      </w:r>
      <w:r w:rsidR="00C752D8" w:rsidRPr="001B3129">
        <w:rPr>
          <w:rFonts w:ascii="Arial" w:hAnsi="Arial" w:cs="Arial"/>
          <w:bCs/>
        </w:rPr>
        <w:tab/>
        <w:t>Clear</w:t>
      </w:r>
      <w:r w:rsidR="00DB033C" w:rsidRPr="001B3129">
        <w:rPr>
          <w:rFonts w:ascii="Arial" w:hAnsi="Arial" w:cs="Arial"/>
          <w:bCs/>
        </w:rPr>
        <w:t xml:space="preserve"> “IPA #1” </w:t>
      </w:r>
    </w:p>
    <w:p w:rsidR="00BA40D1" w:rsidRPr="001B3129" w:rsidRDefault="00BA40D1" w:rsidP="00512A32">
      <w:pPr>
        <w:rPr>
          <w:rFonts w:ascii="Arial" w:hAnsi="Arial" w:cs="Arial"/>
          <w:bCs/>
        </w:rPr>
      </w:pPr>
    </w:p>
    <w:p w:rsidR="00DB033C" w:rsidRPr="001B3129" w:rsidRDefault="00DB033C" w:rsidP="009555C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Soak</w:t>
      </w:r>
      <w:r w:rsidR="00F620C8" w:rsidRPr="001B3129">
        <w:rPr>
          <w:rFonts w:ascii="Arial" w:hAnsi="Arial" w:cs="Arial"/>
          <w:bCs/>
        </w:rPr>
        <w:t>ing</w:t>
      </w:r>
      <w:r w:rsidR="009555CC" w:rsidRPr="001B3129">
        <w:rPr>
          <w:rFonts w:ascii="Arial" w:hAnsi="Arial" w:cs="Arial"/>
          <w:bCs/>
        </w:rPr>
        <w:t xml:space="preserve"> Solvent:</w:t>
      </w:r>
      <w:r w:rsidR="009555CC"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>Isopropyl Alcohol (IPA)</w:t>
      </w:r>
    </w:p>
    <w:p w:rsidR="00DB033C" w:rsidRPr="001B3129" w:rsidRDefault="009555CC" w:rsidP="009555C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 xml:space="preserve">Container:  </w:t>
      </w:r>
      <w:r w:rsidR="00DB033C" w:rsidRPr="001B3129">
        <w:rPr>
          <w:rFonts w:ascii="Arial" w:hAnsi="Arial" w:cs="Arial"/>
          <w:bCs/>
        </w:rPr>
        <w:t xml:space="preserve">Stainless Steel </w:t>
      </w:r>
      <w:r w:rsidR="00773BE5">
        <w:rPr>
          <w:rFonts w:ascii="Arial" w:hAnsi="Arial" w:cs="Arial"/>
          <w:bCs/>
        </w:rPr>
        <w:t>Beaker/Container</w:t>
      </w:r>
      <w:r w:rsidR="00DB033C" w:rsidRPr="001B3129">
        <w:rPr>
          <w:rFonts w:ascii="Arial" w:hAnsi="Arial" w:cs="Arial"/>
          <w:bCs/>
        </w:rPr>
        <w:t xml:space="preserve"> </w:t>
      </w:r>
    </w:p>
    <w:p w:rsidR="00DB033C" w:rsidRPr="001B3129" w:rsidRDefault="00DB033C" w:rsidP="00DB033C">
      <w:pPr>
        <w:rPr>
          <w:rFonts w:ascii="Arial" w:hAnsi="Arial" w:cs="Arial"/>
          <w:bCs/>
          <w:u w:val="single"/>
        </w:rPr>
      </w:pPr>
    </w:p>
    <w:p w:rsidR="009555CC" w:rsidRPr="001B3129" w:rsidRDefault="009555CC" w:rsidP="009555C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Final-Clean</w:t>
      </w:r>
      <w:r w:rsidRPr="001B3129">
        <w:rPr>
          <w:rFonts w:ascii="Arial" w:hAnsi="Arial" w:cs="Arial"/>
          <w:b/>
          <w:bCs/>
        </w:rPr>
        <w:t xml:space="preserve"> </w:t>
      </w:r>
      <w:r w:rsidRPr="001B3129">
        <w:rPr>
          <w:rFonts w:ascii="Arial" w:hAnsi="Arial" w:cs="Arial"/>
          <w:bCs/>
        </w:rPr>
        <w:t xml:space="preserve">Solvent:  </w:t>
      </w:r>
      <w:r w:rsidRPr="001B3129">
        <w:rPr>
          <w:rFonts w:ascii="Arial" w:hAnsi="Arial" w:cs="Arial"/>
          <w:bCs/>
        </w:rPr>
        <w:tab/>
        <w:t>Isopropyl Alcohol (IPA)</w:t>
      </w:r>
    </w:p>
    <w:p w:rsidR="009555CC" w:rsidRPr="001B3129" w:rsidRDefault="009555CC" w:rsidP="009555C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Container:  Dissipative HDPE with stainless steel pump, back-flow check valve, and lid</w:t>
      </w:r>
    </w:p>
    <w:p w:rsidR="009555CC" w:rsidRPr="001B3129" w:rsidRDefault="009555CC" w:rsidP="009555CC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 xml:space="preserve">Label:  </w:t>
      </w:r>
      <w:r w:rsidR="00C752D8" w:rsidRPr="001B3129">
        <w:rPr>
          <w:rFonts w:ascii="Arial" w:hAnsi="Arial" w:cs="Arial"/>
          <w:bCs/>
        </w:rPr>
        <w:t xml:space="preserve">Black </w:t>
      </w:r>
      <w:r w:rsidRPr="001B3129">
        <w:rPr>
          <w:rFonts w:ascii="Arial" w:hAnsi="Arial" w:cs="Arial"/>
          <w:bCs/>
        </w:rPr>
        <w:t>“IPA FINAL</w:t>
      </w:r>
      <w:r w:rsidR="00E91495" w:rsidRPr="001B3129">
        <w:rPr>
          <w:rFonts w:ascii="Arial" w:hAnsi="Arial" w:cs="Arial"/>
          <w:bCs/>
        </w:rPr>
        <w:t xml:space="preserve"> </w:t>
      </w:r>
      <w:r w:rsidRPr="001B3129">
        <w:rPr>
          <w:rFonts w:ascii="Arial" w:hAnsi="Arial" w:cs="Arial"/>
          <w:bCs/>
        </w:rPr>
        <w:t>CLEAN 2” with NFPA codes</w:t>
      </w:r>
    </w:p>
    <w:p w:rsidR="009555CC" w:rsidRPr="001B3129" w:rsidRDefault="009555CC" w:rsidP="009555C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Final-Clean Brush:  </w:t>
      </w:r>
      <w:r w:rsidRPr="001B3129">
        <w:rPr>
          <w:rFonts w:ascii="Arial" w:hAnsi="Arial" w:cs="Arial"/>
          <w:bCs/>
        </w:rPr>
        <w:tab/>
        <w:t>Horse or camel hair bristle with quill, tin, or stainless steel handle</w:t>
      </w:r>
    </w:p>
    <w:p w:rsidR="009555CC" w:rsidRPr="001B3129" w:rsidRDefault="009555CC" w:rsidP="009555CC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Labe</w:t>
      </w:r>
      <w:r w:rsidR="00E315A9" w:rsidRPr="001B3129">
        <w:rPr>
          <w:rFonts w:ascii="Arial" w:hAnsi="Arial" w:cs="Arial"/>
          <w:bCs/>
        </w:rPr>
        <w:t xml:space="preserve">l:  </w:t>
      </w:r>
      <w:r w:rsidR="00E315A9" w:rsidRPr="001B3129">
        <w:rPr>
          <w:rFonts w:ascii="Arial" w:hAnsi="Arial" w:cs="Arial"/>
          <w:bCs/>
        </w:rPr>
        <w:tab/>
        <w:t>B</w:t>
      </w:r>
      <w:r w:rsidR="00C752D8" w:rsidRPr="001B3129">
        <w:rPr>
          <w:rFonts w:ascii="Arial" w:hAnsi="Arial" w:cs="Arial"/>
          <w:bCs/>
        </w:rPr>
        <w:t>lack</w:t>
      </w:r>
      <w:r w:rsidRPr="001B3129">
        <w:rPr>
          <w:rFonts w:ascii="Arial" w:hAnsi="Arial" w:cs="Arial"/>
          <w:bCs/>
        </w:rPr>
        <w:t xml:space="preserve"> “IPA #2” </w:t>
      </w:r>
    </w:p>
    <w:p w:rsidR="00733BCC" w:rsidRPr="001B3129" w:rsidRDefault="00733BCC" w:rsidP="009555CC">
      <w:pPr>
        <w:rPr>
          <w:rFonts w:ascii="Arial" w:hAnsi="Arial" w:cs="Arial"/>
          <w:bCs/>
        </w:rPr>
      </w:pPr>
    </w:p>
    <w:p w:rsidR="00003B34" w:rsidRPr="001B3129" w:rsidRDefault="00003B34" w:rsidP="00003B34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In Process Brush:</w:t>
      </w:r>
      <w:r w:rsidRPr="001B3129">
        <w:rPr>
          <w:rFonts w:ascii="Arial" w:hAnsi="Arial" w:cs="Arial"/>
          <w:bCs/>
        </w:rPr>
        <w:tab/>
        <w:t>Double-Ended Applicator Brush (GEP</w:t>
      </w:r>
      <w:r>
        <w:rPr>
          <w:rFonts w:ascii="Arial" w:hAnsi="Arial" w:cs="Arial"/>
          <w:bCs/>
        </w:rPr>
        <w:t xml:space="preserve">, </w:t>
      </w:r>
      <w:r w:rsidR="00587F9B" w:rsidRPr="00287A17">
        <w:rPr>
          <w:rFonts w:ascii="Arial" w:hAnsi="Arial" w:cs="Arial"/>
          <w:bCs/>
        </w:rPr>
        <w:t>DC/MEMS, Halifax Sub-Assemblies,</w:t>
      </w:r>
      <w:r w:rsidR="00587F9B">
        <w:rPr>
          <w:rFonts w:ascii="Arial" w:hAnsi="Arial" w:cs="Arial"/>
          <w:bCs/>
          <w:color w:val="FF0000"/>
        </w:rPr>
        <w:t xml:space="preserve"> </w:t>
      </w:r>
      <w:r w:rsidRPr="001B3129">
        <w:rPr>
          <w:rFonts w:ascii="Arial" w:hAnsi="Arial" w:cs="Arial"/>
          <w:bCs/>
        </w:rPr>
        <w:t>and Cable Groups Only)</w:t>
      </w:r>
    </w:p>
    <w:p w:rsidR="00DB033C" w:rsidRPr="001B3129" w:rsidRDefault="00DB033C" w:rsidP="00512A32">
      <w:pPr>
        <w:rPr>
          <w:rFonts w:ascii="Arial" w:hAnsi="Arial" w:cs="Arial"/>
          <w:bCs/>
        </w:rPr>
      </w:pPr>
    </w:p>
    <w:p w:rsidR="00512A32" w:rsidRPr="001B3129" w:rsidRDefault="00512A32" w:rsidP="00512A32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Pressurized Air</w:t>
      </w:r>
      <w:r w:rsidR="009555CC" w:rsidRPr="001B3129">
        <w:rPr>
          <w:rFonts w:ascii="Arial" w:hAnsi="Arial" w:cs="Arial"/>
          <w:bCs/>
        </w:rPr>
        <w:t xml:space="preserve">:  </w:t>
      </w:r>
      <w:r w:rsidR="009555CC" w:rsidRPr="001B3129">
        <w:rPr>
          <w:rFonts w:ascii="Arial" w:hAnsi="Arial" w:cs="Arial"/>
          <w:bCs/>
        </w:rPr>
        <w:tab/>
      </w:r>
      <w:r w:rsidR="0019117F">
        <w:rPr>
          <w:rFonts w:ascii="Arial" w:hAnsi="Arial" w:cs="Arial"/>
          <w:bCs/>
        </w:rPr>
        <w:t>F</w:t>
      </w:r>
      <w:r w:rsidRPr="001B3129">
        <w:rPr>
          <w:rFonts w:ascii="Arial" w:hAnsi="Arial" w:cs="Arial"/>
          <w:bCs/>
        </w:rPr>
        <w:t>iltered air nozzle, dusting spray, or ionizing blow-off gun</w:t>
      </w:r>
    </w:p>
    <w:p w:rsidR="00512A32" w:rsidRPr="001B3129" w:rsidRDefault="00512A32" w:rsidP="00512A32">
      <w:pPr>
        <w:rPr>
          <w:rFonts w:ascii="Arial" w:hAnsi="Arial" w:cs="Arial"/>
          <w:bCs/>
        </w:rPr>
      </w:pPr>
    </w:p>
    <w:p w:rsidR="00512A32" w:rsidRPr="001B3129" w:rsidRDefault="009555CC" w:rsidP="00512A32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/>
          <w:bCs/>
        </w:rPr>
        <w:tab/>
      </w:r>
      <w:r w:rsidR="00512A32" w:rsidRPr="001B3129">
        <w:rPr>
          <w:rFonts w:ascii="Arial" w:hAnsi="Arial" w:cs="Arial"/>
          <w:bCs/>
        </w:rPr>
        <w:t>Microscope with 10X magnification</w:t>
      </w:r>
    </w:p>
    <w:p w:rsidR="00512A32" w:rsidRPr="001B3129" w:rsidRDefault="00512A32" w:rsidP="00512A32">
      <w:pPr>
        <w:rPr>
          <w:rFonts w:ascii="Arial" w:hAnsi="Arial" w:cs="Arial"/>
          <w:bCs/>
        </w:rPr>
      </w:pPr>
    </w:p>
    <w:p w:rsidR="009555CC" w:rsidRPr="001B3129" w:rsidRDefault="009555CC" w:rsidP="00512A3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12A32" w:rsidRPr="001B3129" w:rsidRDefault="00512A32" w:rsidP="00512A3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  <w:b/>
          <w:bCs/>
        </w:rPr>
        <w:t>Controls:</w:t>
      </w:r>
    </w:p>
    <w:p w:rsidR="00733BCC" w:rsidRPr="001B3129" w:rsidRDefault="00733BCC" w:rsidP="00733BCC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B3129">
        <w:rPr>
          <w:rFonts w:ascii="Arial" w:hAnsi="Arial" w:cs="Arial"/>
        </w:rPr>
        <w:t>In process Brush – Double-Ended Applicator Brush is cleaned, using TA1061-Process D, on the 1</w:t>
      </w:r>
      <w:r w:rsidRPr="001B3129">
        <w:rPr>
          <w:rFonts w:ascii="Arial" w:hAnsi="Arial" w:cs="Arial"/>
          <w:vertAlign w:val="superscript"/>
        </w:rPr>
        <w:t>st</w:t>
      </w:r>
      <w:r w:rsidRPr="001B3129">
        <w:rPr>
          <w:rFonts w:ascii="Arial" w:hAnsi="Arial" w:cs="Arial"/>
        </w:rPr>
        <w:t xml:space="preserve"> day of each month. The brush is labeled with the expiration date, 3 months after the issue date.</w:t>
      </w:r>
    </w:p>
    <w:p w:rsidR="00B2503E" w:rsidRPr="001B3129" w:rsidRDefault="00B2503E" w:rsidP="00B2503E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Brushes may be cleaned or replaced as contaminants become evident.  Clean brushes per </w:t>
      </w:r>
      <w:r w:rsidRPr="001B3129">
        <w:rPr>
          <w:rFonts w:ascii="Arial" w:hAnsi="Arial" w:cs="Arial"/>
          <w:b/>
        </w:rPr>
        <w:t>TA1061-Process D</w:t>
      </w:r>
      <w:r w:rsidRPr="001B3129">
        <w:rPr>
          <w:rFonts w:ascii="Arial" w:hAnsi="Arial" w:cs="Arial"/>
        </w:rPr>
        <w:t xml:space="preserve">.   </w:t>
      </w:r>
    </w:p>
    <w:p w:rsidR="00B2503E" w:rsidRPr="0039237F" w:rsidRDefault="00B2503E" w:rsidP="00B2503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9237F">
        <w:rPr>
          <w:rFonts w:ascii="Arial" w:hAnsi="Arial" w:cs="Arial"/>
        </w:rPr>
        <w:t xml:space="preserve">Brushes must be replaced </w:t>
      </w:r>
      <w:r w:rsidR="009C6680" w:rsidRPr="0039237F">
        <w:rPr>
          <w:rFonts w:ascii="Arial" w:hAnsi="Arial" w:cs="Arial"/>
        </w:rPr>
        <w:t xml:space="preserve">every other month </w:t>
      </w:r>
      <w:r w:rsidRPr="0039237F">
        <w:rPr>
          <w:rFonts w:ascii="Arial" w:hAnsi="Arial" w:cs="Arial"/>
        </w:rPr>
        <w:t>on the 1</w:t>
      </w:r>
      <w:r w:rsidRPr="0039237F">
        <w:rPr>
          <w:rFonts w:ascii="Arial" w:hAnsi="Arial" w:cs="Arial"/>
          <w:vertAlign w:val="superscript"/>
        </w:rPr>
        <w:t>st</w:t>
      </w:r>
      <w:r w:rsidRPr="0039237F">
        <w:rPr>
          <w:rFonts w:ascii="Arial" w:hAnsi="Arial" w:cs="Arial"/>
        </w:rPr>
        <w:t xml:space="preserve"> day of </w:t>
      </w:r>
      <w:r w:rsidR="009C6680" w:rsidRPr="0039237F">
        <w:rPr>
          <w:rFonts w:ascii="Arial" w:hAnsi="Arial" w:cs="Arial"/>
        </w:rPr>
        <w:t>the</w:t>
      </w:r>
      <w:r w:rsidRPr="0039237F">
        <w:rPr>
          <w:rFonts w:ascii="Arial" w:hAnsi="Arial" w:cs="Arial"/>
        </w:rPr>
        <w:t xml:space="preserve"> month.  </w:t>
      </w:r>
    </w:p>
    <w:p w:rsidR="00B2503E" w:rsidRPr="001B3129" w:rsidRDefault="00B2503E" w:rsidP="00B2503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Container lids must be wiped clean daily.  For each container, fill bowl with solvent and use low-lint wipe.  Lids may be wiped more frequently as contaminants become evident.  </w:t>
      </w:r>
    </w:p>
    <w:p w:rsidR="00B2503E" w:rsidRPr="001B3129" w:rsidRDefault="00B2503E" w:rsidP="00B2503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lastRenderedPageBreak/>
        <w:t xml:space="preserve">Container lids may be cleaned per </w:t>
      </w:r>
      <w:r w:rsidRPr="001B3129">
        <w:rPr>
          <w:rFonts w:ascii="Arial" w:hAnsi="Arial" w:cs="Arial"/>
          <w:b/>
        </w:rPr>
        <w:t>TA1061-Process D</w:t>
      </w:r>
      <w:r w:rsidRPr="001B3129">
        <w:rPr>
          <w:rFonts w:ascii="Arial" w:hAnsi="Arial" w:cs="Arial"/>
        </w:rPr>
        <w:t xml:space="preserve">.  </w:t>
      </w:r>
    </w:p>
    <w:p w:rsidR="00CD048F" w:rsidRPr="001B3129" w:rsidRDefault="00CD048F" w:rsidP="00CD048F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Containers must be emptied and cleaned prior to replenishing solvents.  Dispose of remaining solvent, rinse inside of container with fresh solvent, then fill container with fresh solvent.</w:t>
      </w:r>
    </w:p>
    <w:p w:rsidR="00DB5E62" w:rsidRPr="006A3AEF" w:rsidRDefault="00F16A2A" w:rsidP="00DB5E62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Open </w:t>
      </w:r>
      <w:r w:rsidR="00773BE5" w:rsidRPr="006A3AEF">
        <w:rPr>
          <w:rFonts w:ascii="Arial" w:hAnsi="Arial" w:cs="Arial"/>
        </w:rPr>
        <w:t>Beaker/Container</w:t>
      </w:r>
      <w:r w:rsidR="00DB5E62" w:rsidRPr="006A3AEF">
        <w:rPr>
          <w:rFonts w:ascii="Arial" w:hAnsi="Arial" w:cs="Arial"/>
        </w:rPr>
        <w:t xml:space="preserve"> of IPA must be covered during extended periods of non-use to minimize evaporation and to keep contaminants out.</w:t>
      </w:r>
    </w:p>
    <w:p w:rsidR="005B7276" w:rsidRPr="006A3AEF" w:rsidRDefault="00F16A2A" w:rsidP="005B7276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Open </w:t>
      </w:r>
      <w:r w:rsidR="00773BE5" w:rsidRPr="006A3AEF">
        <w:rPr>
          <w:rFonts w:ascii="Arial" w:hAnsi="Arial" w:cs="Arial"/>
        </w:rPr>
        <w:t>Beaker/Container</w:t>
      </w:r>
      <w:r w:rsidR="00DB5E62" w:rsidRPr="006A3AEF">
        <w:rPr>
          <w:rFonts w:ascii="Arial" w:hAnsi="Arial" w:cs="Arial"/>
        </w:rPr>
        <w:t xml:space="preserve"> of IPA must be replaced at a minimum of once per shift, or more frequently depending on level of contamination (i.e. discoloration or visual particulates). </w:t>
      </w:r>
      <w:r w:rsidR="005B7276" w:rsidRPr="006A3AEF">
        <w:rPr>
          <w:rFonts w:ascii="Arial" w:hAnsi="Arial" w:cs="Arial"/>
        </w:rPr>
        <w:t xml:space="preserve"> To replace IPA, dispose of remaining solvent, rinse inside of </w:t>
      </w:r>
      <w:r w:rsidR="00773BE5" w:rsidRPr="006A3AEF">
        <w:rPr>
          <w:rFonts w:ascii="Arial" w:hAnsi="Arial" w:cs="Arial"/>
        </w:rPr>
        <w:t>Beaker/Container</w:t>
      </w:r>
      <w:r w:rsidR="005B7276" w:rsidRPr="006A3AEF">
        <w:rPr>
          <w:rFonts w:ascii="Arial" w:hAnsi="Arial" w:cs="Arial"/>
        </w:rPr>
        <w:t xml:space="preserve"> with fresh IPA, then fill container with fresh IPA.</w:t>
      </w:r>
    </w:p>
    <w:p w:rsidR="002A5794" w:rsidRPr="006A3AEF" w:rsidRDefault="002A5794" w:rsidP="002A5794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Cs/>
        </w:rPr>
      </w:pPr>
    </w:p>
    <w:p w:rsidR="00681E58" w:rsidRPr="006A3AEF" w:rsidRDefault="00AA79E7" w:rsidP="00F45B12">
      <w:pPr>
        <w:spacing w:line="360" w:lineRule="auto"/>
        <w:rPr>
          <w:rFonts w:ascii="Arial" w:hAnsi="Arial" w:cs="Arial"/>
          <w:b/>
          <w:bCs/>
        </w:rPr>
      </w:pPr>
      <w:r w:rsidRPr="006A3AEF">
        <w:rPr>
          <w:rFonts w:ascii="Arial" w:hAnsi="Arial" w:cs="Arial"/>
          <w:b/>
          <w:bCs/>
        </w:rPr>
        <w:t>Procedure:</w:t>
      </w:r>
    </w:p>
    <w:p w:rsidR="00FE4798" w:rsidRPr="006A3AEF" w:rsidRDefault="00FE4798" w:rsidP="007641F4">
      <w:pPr>
        <w:numPr>
          <w:ilvl w:val="0"/>
          <w:numId w:val="9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6A3AEF">
        <w:rPr>
          <w:rFonts w:ascii="Arial" w:hAnsi="Arial" w:cs="Arial"/>
        </w:rPr>
        <w:t>Re</w:t>
      </w:r>
      <w:r w:rsidR="000B636B" w:rsidRPr="006A3AEF">
        <w:rPr>
          <w:rFonts w:ascii="Arial" w:hAnsi="Arial" w:cs="Arial"/>
        </w:rPr>
        <w:t xml:space="preserve">view </w:t>
      </w:r>
      <w:r w:rsidR="00EE111B" w:rsidRPr="006A3AEF">
        <w:rPr>
          <w:rFonts w:ascii="Arial" w:hAnsi="Arial" w:cs="Arial"/>
          <w:b/>
          <w:bCs/>
        </w:rPr>
        <w:t>G</w:t>
      </w:r>
      <w:r w:rsidR="000B636B" w:rsidRPr="006A3AEF">
        <w:rPr>
          <w:rFonts w:ascii="Arial" w:hAnsi="Arial" w:cs="Arial"/>
          <w:b/>
          <w:bCs/>
        </w:rPr>
        <w:t>uidelines</w:t>
      </w:r>
      <w:r w:rsidR="00F16A2A" w:rsidRPr="006A3AEF">
        <w:rPr>
          <w:rFonts w:ascii="Arial" w:hAnsi="Arial" w:cs="Arial"/>
          <w:b/>
          <w:bCs/>
        </w:rPr>
        <w:t>, Equipment,</w:t>
      </w:r>
      <w:r w:rsidR="000B636B" w:rsidRPr="006A3AEF">
        <w:rPr>
          <w:rFonts w:ascii="Arial" w:hAnsi="Arial" w:cs="Arial"/>
          <w:b/>
          <w:bCs/>
        </w:rPr>
        <w:t xml:space="preserve"> and Controls </w:t>
      </w:r>
      <w:r w:rsidR="000B636B" w:rsidRPr="006A3AEF">
        <w:rPr>
          <w:rFonts w:ascii="Arial" w:hAnsi="Arial" w:cs="Arial"/>
          <w:bCs/>
        </w:rPr>
        <w:t>section of this process before performing operations.</w:t>
      </w:r>
    </w:p>
    <w:p w:rsidR="00DB5E62" w:rsidRPr="006A3AEF" w:rsidRDefault="00DB5E62" w:rsidP="00DB5E6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A3AEF">
        <w:rPr>
          <w:rFonts w:ascii="Arial" w:hAnsi="Arial" w:cs="Arial"/>
        </w:rPr>
        <w:t xml:space="preserve">Excess flux may be picked free and blown off with pressurized air prior to brush washing. </w:t>
      </w:r>
    </w:p>
    <w:p w:rsidR="00FE4798" w:rsidRPr="006A3AEF" w:rsidRDefault="00FE4798" w:rsidP="00FE479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A3AEF">
        <w:rPr>
          <w:rFonts w:ascii="Arial" w:hAnsi="Arial" w:cs="Arial"/>
        </w:rPr>
        <w:t xml:space="preserve">Pre-clean solder connections with </w:t>
      </w:r>
      <w:r w:rsidR="00C752D8" w:rsidRPr="006A3AEF">
        <w:rPr>
          <w:rFonts w:ascii="Arial" w:hAnsi="Arial" w:cs="Arial"/>
          <w:bCs/>
        </w:rPr>
        <w:t>Clear</w:t>
      </w:r>
      <w:r w:rsidR="0065020D" w:rsidRPr="006A3AEF">
        <w:rPr>
          <w:rFonts w:ascii="Arial" w:hAnsi="Arial" w:cs="Arial"/>
          <w:bCs/>
        </w:rPr>
        <w:t xml:space="preserve"> “IPA #1”</w:t>
      </w:r>
      <w:r w:rsidR="00E315A9" w:rsidRPr="006A3AEF">
        <w:rPr>
          <w:rFonts w:ascii="Arial" w:hAnsi="Arial" w:cs="Arial"/>
        </w:rPr>
        <w:t xml:space="preserve"> labeled</w:t>
      </w:r>
      <w:r w:rsidRPr="006A3AEF">
        <w:rPr>
          <w:rFonts w:ascii="Arial" w:hAnsi="Arial" w:cs="Arial"/>
        </w:rPr>
        <w:t xml:space="preserve"> </w:t>
      </w:r>
      <w:r w:rsidRPr="006A3AEF">
        <w:rPr>
          <w:rFonts w:ascii="Arial" w:hAnsi="Arial" w:cs="Arial"/>
          <w:bCs/>
        </w:rPr>
        <w:t xml:space="preserve">brush </w:t>
      </w:r>
      <w:r w:rsidRPr="006A3AEF">
        <w:rPr>
          <w:rFonts w:ascii="Arial" w:hAnsi="Arial" w:cs="Arial"/>
        </w:rPr>
        <w:t xml:space="preserve">and </w:t>
      </w:r>
      <w:r w:rsidRPr="006A3AEF">
        <w:rPr>
          <w:rFonts w:ascii="Arial" w:hAnsi="Arial" w:cs="Arial"/>
          <w:bCs/>
        </w:rPr>
        <w:t>IPA</w:t>
      </w:r>
      <w:r w:rsidR="00EF3504" w:rsidRPr="006A3AEF">
        <w:rPr>
          <w:rFonts w:ascii="Arial" w:hAnsi="Arial" w:cs="Arial"/>
          <w:bCs/>
        </w:rPr>
        <w:t xml:space="preserve"> </w:t>
      </w:r>
      <w:r w:rsidR="00EF3504" w:rsidRPr="006A3AEF">
        <w:rPr>
          <w:rFonts w:ascii="Arial" w:hAnsi="Arial" w:cs="Arial"/>
        </w:rPr>
        <w:t>until flux is no longer visible</w:t>
      </w:r>
      <w:r w:rsidRPr="006A3AEF">
        <w:rPr>
          <w:rFonts w:ascii="Arial" w:hAnsi="Arial" w:cs="Arial"/>
        </w:rPr>
        <w:t>.</w:t>
      </w:r>
    </w:p>
    <w:p w:rsidR="00FE4798" w:rsidRPr="001B3129" w:rsidRDefault="00FE4798" w:rsidP="00FE479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Place product in </w:t>
      </w:r>
      <w:r w:rsidR="00773BE5" w:rsidRPr="006A3AEF">
        <w:rPr>
          <w:rFonts w:ascii="Arial" w:hAnsi="Arial" w:cs="Arial"/>
        </w:rPr>
        <w:t>Beaker/Container</w:t>
      </w:r>
      <w:r w:rsidRPr="001B3129">
        <w:rPr>
          <w:rFonts w:ascii="Arial" w:hAnsi="Arial" w:cs="Arial"/>
        </w:rPr>
        <w:t xml:space="preserve"> of IPA and allow to </w:t>
      </w:r>
      <w:r w:rsidR="009E377E" w:rsidRPr="001B3129">
        <w:rPr>
          <w:rFonts w:ascii="Arial" w:hAnsi="Arial" w:cs="Arial"/>
          <w:b/>
        </w:rPr>
        <w:t>S</w:t>
      </w:r>
      <w:r w:rsidRPr="001B3129">
        <w:rPr>
          <w:rFonts w:ascii="Arial" w:hAnsi="Arial" w:cs="Arial"/>
          <w:b/>
        </w:rPr>
        <w:t>oak</w:t>
      </w:r>
      <w:r w:rsidRPr="001B3129">
        <w:rPr>
          <w:rFonts w:ascii="Arial" w:hAnsi="Arial" w:cs="Arial"/>
        </w:rPr>
        <w:t xml:space="preserve"> for </w:t>
      </w:r>
      <w:r w:rsidR="00FE1D60" w:rsidRPr="001B3129">
        <w:rPr>
          <w:rFonts w:ascii="Arial" w:hAnsi="Arial" w:cs="Arial"/>
        </w:rPr>
        <w:t xml:space="preserve">one </w:t>
      </w:r>
      <w:r w:rsidRPr="001B3129">
        <w:rPr>
          <w:rFonts w:ascii="Arial" w:hAnsi="Arial" w:cs="Arial"/>
        </w:rPr>
        <w:t>(</w:t>
      </w:r>
      <w:r w:rsidRPr="001B3129">
        <w:rPr>
          <w:rFonts w:ascii="Arial" w:hAnsi="Arial" w:cs="Arial"/>
          <w:b/>
        </w:rPr>
        <w:t>1</w:t>
      </w:r>
      <w:r w:rsidRPr="001B3129">
        <w:rPr>
          <w:rFonts w:ascii="Arial" w:hAnsi="Arial" w:cs="Arial"/>
        </w:rPr>
        <w:t>) minute minimum.</w:t>
      </w:r>
    </w:p>
    <w:p w:rsidR="00FE4798" w:rsidRPr="001B3129" w:rsidRDefault="0032122B" w:rsidP="00FE4798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Remove product from the soak and b</w:t>
      </w:r>
      <w:r w:rsidR="00FE4798" w:rsidRPr="001B3129">
        <w:rPr>
          <w:rFonts w:ascii="Arial" w:hAnsi="Arial" w:cs="Arial"/>
        </w:rPr>
        <w:t xml:space="preserve">low off </w:t>
      </w:r>
      <w:r w:rsidRPr="001B3129">
        <w:rPr>
          <w:rFonts w:ascii="Arial" w:hAnsi="Arial" w:cs="Arial"/>
          <w:bCs/>
        </w:rPr>
        <w:t>IPA</w:t>
      </w:r>
      <w:r w:rsidR="00FE4798" w:rsidRPr="001B3129">
        <w:rPr>
          <w:rFonts w:ascii="Arial" w:hAnsi="Arial" w:cs="Arial"/>
        </w:rPr>
        <w:t xml:space="preserve"> with pressurized air.</w:t>
      </w:r>
    </w:p>
    <w:p w:rsidR="00FE4798" w:rsidRPr="001B3129" w:rsidRDefault="00FE4798" w:rsidP="00FE4798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Final-clean solder connections with </w:t>
      </w:r>
      <w:r w:rsidR="00C752D8" w:rsidRPr="001B3129">
        <w:rPr>
          <w:rFonts w:ascii="Arial" w:hAnsi="Arial" w:cs="Arial"/>
          <w:bCs/>
        </w:rPr>
        <w:t>Black</w:t>
      </w:r>
      <w:r w:rsidR="0065020D" w:rsidRPr="001B3129">
        <w:rPr>
          <w:rFonts w:ascii="Arial" w:hAnsi="Arial" w:cs="Arial"/>
          <w:bCs/>
        </w:rPr>
        <w:t xml:space="preserve"> “IPA #2” </w:t>
      </w:r>
      <w:r w:rsidR="00E315A9" w:rsidRPr="001B3129">
        <w:rPr>
          <w:rFonts w:ascii="Arial" w:hAnsi="Arial" w:cs="Arial"/>
        </w:rPr>
        <w:t>labeled</w:t>
      </w:r>
      <w:r w:rsidRPr="001B3129">
        <w:rPr>
          <w:rFonts w:ascii="Arial" w:hAnsi="Arial" w:cs="Arial"/>
        </w:rPr>
        <w:t xml:space="preserve"> brush and IPA</w:t>
      </w:r>
      <w:r w:rsidR="00EF3504" w:rsidRPr="001B3129">
        <w:rPr>
          <w:rFonts w:ascii="Arial" w:hAnsi="Arial" w:cs="Arial"/>
        </w:rPr>
        <w:t xml:space="preserve"> until no residue is visible</w:t>
      </w:r>
      <w:r w:rsidRPr="001B3129">
        <w:rPr>
          <w:rFonts w:ascii="Arial" w:hAnsi="Arial" w:cs="Arial"/>
        </w:rPr>
        <w:t>.</w:t>
      </w:r>
    </w:p>
    <w:p w:rsidR="00DB5E62" w:rsidRPr="001B3129" w:rsidRDefault="00DB5E62" w:rsidP="00DB5E62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Blow off excess </w:t>
      </w:r>
      <w:r w:rsidRPr="001B3129">
        <w:rPr>
          <w:rFonts w:ascii="Arial" w:hAnsi="Arial" w:cs="Arial"/>
          <w:bCs/>
        </w:rPr>
        <w:t>IPA</w:t>
      </w:r>
      <w:r w:rsidRPr="001B3129">
        <w:rPr>
          <w:rFonts w:ascii="Arial" w:hAnsi="Arial" w:cs="Arial"/>
        </w:rPr>
        <w:t xml:space="preserve"> with pressurized air.  Tip the unit over while blowing out excess IPA to aid in removal of contaminants from blind areas.</w:t>
      </w:r>
    </w:p>
    <w:p w:rsidR="00FE4798" w:rsidRPr="001B3129" w:rsidRDefault="00FE4798" w:rsidP="00FE479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ab/>
      </w:r>
      <w:r w:rsidRPr="001B3129">
        <w:rPr>
          <w:rFonts w:ascii="Arial" w:hAnsi="Arial" w:cs="Arial"/>
          <w:b/>
        </w:rPr>
        <w:t>Note:</w:t>
      </w:r>
      <w:r w:rsidRPr="001B3129">
        <w:rPr>
          <w:rFonts w:ascii="Arial" w:hAnsi="Arial" w:cs="Arial"/>
        </w:rPr>
        <w:t xml:space="preserve"> If performing any testing (e.g. Standardize Sensitivity) allow product to </w:t>
      </w:r>
      <w:r w:rsidR="009E377E" w:rsidRPr="001B3129">
        <w:rPr>
          <w:rFonts w:ascii="Arial" w:hAnsi="Arial" w:cs="Arial"/>
          <w:b/>
        </w:rPr>
        <w:t>Air D</w:t>
      </w:r>
      <w:r w:rsidRPr="001B3129">
        <w:rPr>
          <w:rFonts w:ascii="Arial" w:hAnsi="Arial" w:cs="Arial"/>
          <w:b/>
        </w:rPr>
        <w:t>ry</w:t>
      </w:r>
      <w:r w:rsidRPr="001B3129">
        <w:rPr>
          <w:rFonts w:ascii="Arial" w:hAnsi="Arial" w:cs="Arial"/>
        </w:rPr>
        <w:t xml:space="preserve"> for two (</w:t>
      </w:r>
      <w:r w:rsidRPr="001B3129">
        <w:rPr>
          <w:rFonts w:ascii="Arial" w:hAnsi="Arial" w:cs="Arial"/>
          <w:b/>
        </w:rPr>
        <w:t>2</w:t>
      </w:r>
      <w:r w:rsidRPr="001B3129">
        <w:rPr>
          <w:rFonts w:ascii="Arial" w:hAnsi="Arial" w:cs="Arial"/>
        </w:rPr>
        <w:t xml:space="preserve">) minutes </w:t>
      </w:r>
      <w:r w:rsidR="009E377E" w:rsidRPr="001B3129">
        <w:rPr>
          <w:rFonts w:ascii="Arial" w:hAnsi="Arial" w:cs="Arial"/>
        </w:rPr>
        <w:tab/>
      </w:r>
      <w:r w:rsidR="009E377E" w:rsidRPr="001B3129">
        <w:rPr>
          <w:rFonts w:ascii="Arial" w:hAnsi="Arial" w:cs="Arial"/>
        </w:rPr>
        <w:tab/>
      </w:r>
      <w:r w:rsidR="009E377E" w:rsidRPr="001B3129">
        <w:rPr>
          <w:rFonts w:ascii="Arial" w:hAnsi="Arial" w:cs="Arial"/>
        </w:rPr>
        <w:tab/>
      </w:r>
      <w:r w:rsidRPr="001B3129">
        <w:rPr>
          <w:rFonts w:ascii="Arial" w:hAnsi="Arial" w:cs="Arial"/>
        </w:rPr>
        <w:t>minimum.</w:t>
      </w:r>
    </w:p>
    <w:p w:rsidR="00FE4798" w:rsidRPr="001B3129" w:rsidRDefault="00FE4798" w:rsidP="001A6E1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Visually inspect parts for contamination under scope with</w:t>
      </w:r>
      <w:r w:rsidR="00FD710B">
        <w:rPr>
          <w:rFonts w:ascii="Arial" w:hAnsi="Arial" w:cs="Arial"/>
        </w:rPr>
        <w:t xml:space="preserve"> </w:t>
      </w:r>
      <w:r w:rsidRPr="001B3129">
        <w:rPr>
          <w:rFonts w:ascii="Arial" w:hAnsi="Arial" w:cs="Arial"/>
          <w:b/>
        </w:rPr>
        <w:t>10X</w:t>
      </w:r>
      <w:r w:rsidRPr="001B3129">
        <w:rPr>
          <w:rFonts w:ascii="Arial" w:hAnsi="Arial" w:cs="Arial"/>
        </w:rPr>
        <w:t xml:space="preserve"> magnification.  Be sure to check inside holes, sleeves and recesses.  </w:t>
      </w:r>
    </w:p>
    <w:p w:rsidR="00FD3EA5" w:rsidRPr="001B3129" w:rsidRDefault="00FD3EA5" w:rsidP="005863C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highlight w:val="yellow"/>
        </w:rPr>
      </w:pPr>
    </w:p>
    <w:p w:rsidR="00B426B0" w:rsidRPr="001B3129" w:rsidRDefault="00B426B0" w:rsidP="00A839B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u w:val="single"/>
        </w:rPr>
      </w:pPr>
      <w:bookmarkStart w:id="2" w:name="B"/>
      <w:bookmarkEnd w:id="2"/>
    </w:p>
    <w:p w:rsidR="008860B1" w:rsidRPr="001B3129" w:rsidRDefault="008860B1" w:rsidP="00A839B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B3129">
        <w:rPr>
          <w:rFonts w:ascii="Arial" w:hAnsi="Arial" w:cs="Arial"/>
          <w:sz w:val="24"/>
          <w:szCs w:val="24"/>
        </w:rPr>
        <w:t xml:space="preserve"> </w:t>
      </w:r>
    </w:p>
    <w:p w:rsidR="000317BD" w:rsidRPr="001B3129" w:rsidRDefault="002128CD" w:rsidP="000731B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bookmarkStart w:id="3" w:name="C"/>
      <w:bookmarkEnd w:id="3"/>
      <w:r w:rsidRPr="001B3129">
        <w:rPr>
          <w:rFonts w:ascii="Arial" w:hAnsi="Arial" w:cs="Arial"/>
          <w:b/>
          <w:u w:val="single"/>
        </w:rPr>
        <w:br w:type="page"/>
      </w:r>
      <w:r w:rsidR="00E67D76" w:rsidRPr="001B3129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Process C – Stir Plate </w:t>
      </w:r>
      <w:r w:rsidR="003478D5" w:rsidRPr="001B3129">
        <w:rPr>
          <w:rFonts w:ascii="Arial" w:hAnsi="Arial" w:cs="Arial"/>
          <w:b/>
          <w:sz w:val="32"/>
          <w:szCs w:val="32"/>
          <w:u w:val="single"/>
        </w:rPr>
        <w:t>Cleaning</w:t>
      </w:r>
    </w:p>
    <w:p w:rsidR="000317BD" w:rsidRPr="001B3129" w:rsidRDefault="000317BD" w:rsidP="000317BD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Guidelines:</w:t>
      </w:r>
    </w:p>
    <w:p w:rsidR="000317BD" w:rsidRPr="001B3129" w:rsidRDefault="000317BD" w:rsidP="004754E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0317BD" w:rsidRPr="001B3129" w:rsidRDefault="000317BD" w:rsidP="000317BD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Memory rings</w:t>
      </w:r>
    </w:p>
    <w:p w:rsidR="001830BC" w:rsidRPr="001B3129" w:rsidRDefault="000317BD" w:rsidP="001830B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</w:rPr>
      </w:pPr>
      <w:r w:rsidRPr="001B3129">
        <w:rPr>
          <w:rFonts w:ascii="Arial" w:hAnsi="Arial" w:cs="Arial"/>
          <w:b/>
          <w:i/>
        </w:rPr>
        <w:tab/>
      </w:r>
      <w:r w:rsidR="001830BC" w:rsidRPr="001B3129">
        <w:rPr>
          <w:rFonts w:ascii="Arial" w:hAnsi="Arial" w:cs="Arial"/>
          <w:b/>
          <w:i/>
        </w:rPr>
        <w:t xml:space="preserve">Caution!  </w:t>
      </w:r>
      <w:r w:rsidR="001830BC" w:rsidRPr="001B3129">
        <w:rPr>
          <w:rFonts w:ascii="Arial" w:hAnsi="Arial" w:cs="Arial"/>
          <w:i/>
        </w:rPr>
        <w:t xml:space="preserve">Keep </w:t>
      </w:r>
      <w:r w:rsidR="00DA775A" w:rsidRPr="001B3129">
        <w:rPr>
          <w:rFonts w:ascii="Arial" w:hAnsi="Arial" w:cs="Arial"/>
          <w:i/>
        </w:rPr>
        <w:t>rings away from all heat sources (i.e. oven, other warm parts)</w:t>
      </w:r>
      <w:r w:rsidR="001830BC" w:rsidRPr="001B3129">
        <w:rPr>
          <w:rFonts w:ascii="Arial" w:hAnsi="Arial" w:cs="Arial"/>
          <w:i/>
        </w:rPr>
        <w:t>.  Rings will shrink.</w:t>
      </w:r>
    </w:p>
    <w:p w:rsidR="00F91C23" w:rsidRPr="001B3129" w:rsidRDefault="00F91C23" w:rsidP="0063726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u w:val="single"/>
        </w:rPr>
      </w:pPr>
    </w:p>
    <w:p w:rsidR="00DB57BA" w:rsidRPr="001B3129" w:rsidRDefault="00DB57BA" w:rsidP="00DB57BA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434ACA" w:rsidRPr="001B3129" w:rsidRDefault="0097488B" w:rsidP="0097488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Protective </w:t>
      </w:r>
    </w:p>
    <w:p w:rsidR="0097488B" w:rsidRPr="001B3129" w:rsidRDefault="0097488B" w:rsidP="0097488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</w:t>
      </w:r>
      <w:r w:rsidR="00631B33" w:rsidRPr="001B3129">
        <w:rPr>
          <w:rFonts w:ascii="Arial" w:hAnsi="Arial" w:cs="Arial"/>
          <w:bCs/>
        </w:rPr>
        <w:t xml:space="preserve"> (PPE)</w:t>
      </w:r>
      <w:r w:rsidRPr="001B3129">
        <w:rPr>
          <w:rFonts w:ascii="Arial" w:hAnsi="Arial" w:cs="Arial"/>
          <w:bCs/>
        </w:rPr>
        <w:t>:</w:t>
      </w:r>
      <w:r w:rsidR="00434ACA"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>Chemical goggles and fing</w:t>
      </w:r>
      <w:r w:rsidR="00D55CE6" w:rsidRPr="001B3129">
        <w:rPr>
          <w:rFonts w:ascii="Arial" w:hAnsi="Arial" w:cs="Arial"/>
          <w:bCs/>
        </w:rPr>
        <w:t>er cots or g</w:t>
      </w:r>
      <w:r w:rsidRPr="001B3129">
        <w:rPr>
          <w:rFonts w:ascii="Arial" w:hAnsi="Arial" w:cs="Arial"/>
          <w:bCs/>
        </w:rPr>
        <w:t xml:space="preserve">loves (nitrile </w:t>
      </w:r>
      <w:r w:rsidR="009656BA" w:rsidRPr="001B3129">
        <w:rPr>
          <w:rFonts w:ascii="Arial" w:hAnsi="Arial" w:cs="Arial"/>
          <w:bCs/>
        </w:rPr>
        <w:t xml:space="preserve">rubber </w:t>
      </w:r>
      <w:r w:rsidRPr="001B3129">
        <w:rPr>
          <w:rFonts w:ascii="Arial" w:hAnsi="Arial" w:cs="Arial"/>
          <w:bCs/>
        </w:rPr>
        <w:t xml:space="preserve">or latex) </w:t>
      </w:r>
    </w:p>
    <w:p w:rsidR="0097488B" w:rsidRPr="001B3129" w:rsidRDefault="0097488B" w:rsidP="0097488B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</w:p>
    <w:p w:rsidR="0097488B" w:rsidRPr="001B3129" w:rsidRDefault="00D55CE6" w:rsidP="0097488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Cleaning </w:t>
      </w:r>
      <w:r w:rsidR="0097488B" w:rsidRPr="001B3129">
        <w:rPr>
          <w:rFonts w:ascii="Arial" w:hAnsi="Arial" w:cs="Arial"/>
          <w:bCs/>
        </w:rPr>
        <w:t xml:space="preserve">Solvent:  </w:t>
      </w:r>
      <w:r w:rsidR="00434ACA" w:rsidRPr="001B3129">
        <w:rPr>
          <w:rFonts w:ascii="Arial" w:hAnsi="Arial" w:cs="Arial"/>
          <w:bCs/>
        </w:rPr>
        <w:tab/>
      </w:r>
      <w:r w:rsidR="0097488B" w:rsidRPr="001B3129">
        <w:rPr>
          <w:rFonts w:ascii="Arial" w:hAnsi="Arial" w:cs="Arial"/>
          <w:bCs/>
        </w:rPr>
        <w:t>Isopropyl Alcohol (IPA)</w:t>
      </w:r>
    </w:p>
    <w:p w:rsidR="0097488B" w:rsidRPr="006A3AEF" w:rsidRDefault="0097488B" w:rsidP="0097488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</w:t>
      </w:r>
      <w:r w:rsidRPr="006A3AEF">
        <w:rPr>
          <w:rFonts w:ascii="Arial" w:hAnsi="Arial" w:cs="Arial"/>
          <w:bCs/>
        </w:rPr>
        <w:t xml:space="preserve">:  </w:t>
      </w:r>
      <w:r w:rsidR="00434ACA" w:rsidRPr="006A3AEF">
        <w:rPr>
          <w:rFonts w:ascii="Arial" w:hAnsi="Arial" w:cs="Arial"/>
          <w:bCs/>
        </w:rPr>
        <w:t xml:space="preserve">Glass </w:t>
      </w:r>
      <w:r w:rsidR="00773BE5" w:rsidRPr="006A3AEF">
        <w:rPr>
          <w:rFonts w:ascii="Arial" w:hAnsi="Arial" w:cs="Arial"/>
          <w:bCs/>
        </w:rPr>
        <w:t>Beaker/Container</w:t>
      </w:r>
    </w:p>
    <w:p w:rsidR="0097488B" w:rsidRPr="006A3AEF" w:rsidRDefault="0097488B" w:rsidP="0097488B">
      <w:pPr>
        <w:spacing w:line="360" w:lineRule="auto"/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</w:p>
    <w:p w:rsidR="00D55CE6" w:rsidRPr="006A3AEF" w:rsidRDefault="00D55CE6" w:rsidP="00D55CE6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>Rinse Solvent: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Isopropyl Alcohol (IPA)</w:t>
      </w:r>
    </w:p>
    <w:p w:rsidR="00D55CE6" w:rsidRPr="006A3AEF" w:rsidRDefault="00D55CE6" w:rsidP="00D55CE6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Container:  ESD squirt bottle</w:t>
      </w:r>
    </w:p>
    <w:p w:rsidR="0097488B" w:rsidRPr="006A3AEF" w:rsidRDefault="0097488B" w:rsidP="0097488B">
      <w:pPr>
        <w:rPr>
          <w:rFonts w:ascii="Arial" w:hAnsi="Arial" w:cs="Arial"/>
          <w:bCs/>
        </w:rPr>
      </w:pPr>
    </w:p>
    <w:p w:rsidR="00434ACA" w:rsidRPr="006A3AEF" w:rsidRDefault="0097488B" w:rsidP="00434AC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  <w:bCs/>
        </w:rPr>
        <w:t>Equipment: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/>
          <w:bCs/>
        </w:rPr>
        <w:tab/>
      </w:r>
      <w:r w:rsidR="00434ACA" w:rsidRPr="006A3AEF">
        <w:rPr>
          <w:rFonts w:ascii="Arial" w:hAnsi="Arial" w:cs="Arial"/>
        </w:rPr>
        <w:t>Stir plate (non-heated) with magnetic stir bar</w:t>
      </w:r>
    </w:p>
    <w:p w:rsidR="00434ACA" w:rsidRPr="006A3AEF" w:rsidRDefault="00434ACA" w:rsidP="008F35B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DB7130" w:rsidRPr="006A3AEF" w:rsidRDefault="00DB7130" w:rsidP="00E67D7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</w:p>
    <w:p w:rsidR="001830BC" w:rsidRPr="006A3AEF" w:rsidRDefault="001830BC" w:rsidP="00E67D7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</w:rPr>
      </w:pPr>
      <w:r w:rsidRPr="006A3AEF">
        <w:rPr>
          <w:rFonts w:ascii="Arial" w:hAnsi="Arial" w:cs="Arial"/>
          <w:b/>
        </w:rPr>
        <w:t>Procedure:</w:t>
      </w:r>
    </w:p>
    <w:p w:rsidR="00E1639F" w:rsidRPr="006A3AEF" w:rsidRDefault="002D2F4B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>Place magnetic</w:t>
      </w:r>
      <w:r w:rsidR="008860B1" w:rsidRPr="006A3AEF">
        <w:rPr>
          <w:rFonts w:ascii="Arial" w:hAnsi="Arial" w:cs="Arial"/>
        </w:rPr>
        <w:t xml:space="preserve"> </w:t>
      </w:r>
      <w:r w:rsidR="00BA40D1" w:rsidRPr="006A3AEF">
        <w:rPr>
          <w:rFonts w:ascii="Arial" w:hAnsi="Arial" w:cs="Arial"/>
        </w:rPr>
        <w:t>stir bar</w:t>
      </w:r>
      <w:r w:rsidR="008860B1" w:rsidRPr="006A3AEF">
        <w:rPr>
          <w:rFonts w:ascii="Arial" w:hAnsi="Arial" w:cs="Arial"/>
        </w:rPr>
        <w:t xml:space="preserve"> into </w:t>
      </w:r>
      <w:r w:rsidR="00773BE5" w:rsidRPr="006A3AEF">
        <w:rPr>
          <w:rFonts w:ascii="Arial" w:hAnsi="Arial" w:cs="Arial"/>
        </w:rPr>
        <w:t>Beaker/Container</w:t>
      </w:r>
      <w:r w:rsidR="00E67D76" w:rsidRPr="006A3AEF">
        <w:rPr>
          <w:rFonts w:ascii="Arial" w:hAnsi="Arial" w:cs="Arial"/>
        </w:rPr>
        <w:t>.</w:t>
      </w:r>
    </w:p>
    <w:p w:rsidR="008F35B6" w:rsidRPr="006A3AEF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Gently place parts into a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. </w:t>
      </w:r>
    </w:p>
    <w:p w:rsidR="00E1639F" w:rsidRPr="006A3AEF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Carefully add enough </w:t>
      </w:r>
      <w:r w:rsidR="002128CD" w:rsidRPr="006A3AEF">
        <w:rPr>
          <w:rFonts w:ascii="Arial" w:hAnsi="Arial" w:cs="Arial"/>
        </w:rPr>
        <w:t>IPA</w:t>
      </w:r>
      <w:r w:rsidR="006B33DE" w:rsidRPr="006A3AEF">
        <w:rPr>
          <w:rFonts w:ascii="Arial" w:hAnsi="Arial" w:cs="Arial"/>
        </w:rPr>
        <w:t xml:space="preserve"> </w:t>
      </w:r>
      <w:r w:rsidRPr="006A3AEF">
        <w:rPr>
          <w:rFonts w:ascii="Arial" w:hAnsi="Arial" w:cs="Arial"/>
        </w:rPr>
        <w:t xml:space="preserve">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to completely cover all the parts.</w:t>
      </w:r>
    </w:p>
    <w:p w:rsidR="00E1639F" w:rsidRPr="006A3AEF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Place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in center of stir plate</w:t>
      </w:r>
      <w:r w:rsidR="002128CD" w:rsidRPr="006A3AEF">
        <w:rPr>
          <w:rFonts w:ascii="Arial" w:hAnsi="Arial" w:cs="Arial"/>
        </w:rPr>
        <w:t>.</w:t>
      </w:r>
    </w:p>
    <w:p w:rsidR="00E1639F" w:rsidRPr="006A3AEF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>Turn stir plate control to mid point range or so agitator</w:t>
      </w:r>
      <w:r w:rsidR="006B33DE" w:rsidRPr="006A3AEF">
        <w:rPr>
          <w:rFonts w:ascii="Arial" w:hAnsi="Arial" w:cs="Arial"/>
        </w:rPr>
        <w:t xml:space="preserve"> </w:t>
      </w:r>
      <w:r w:rsidRPr="006A3AEF">
        <w:rPr>
          <w:rFonts w:ascii="Arial" w:hAnsi="Arial" w:cs="Arial"/>
        </w:rPr>
        <w:t>is spinning without spilling or splashing</w:t>
      </w:r>
      <w:r w:rsidR="006B33DE" w:rsidRPr="006A3AEF">
        <w:rPr>
          <w:rFonts w:ascii="Arial" w:hAnsi="Arial" w:cs="Arial"/>
        </w:rPr>
        <w:t>.</w:t>
      </w:r>
    </w:p>
    <w:p w:rsidR="00E1639F" w:rsidRPr="006A3AEF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  <w:b/>
        </w:rPr>
        <w:t>Run</w:t>
      </w:r>
      <w:r w:rsidRPr="006A3AEF">
        <w:rPr>
          <w:rFonts w:ascii="Arial" w:hAnsi="Arial" w:cs="Arial"/>
        </w:rPr>
        <w:t xml:space="preserve"> parts for </w:t>
      </w:r>
      <w:r w:rsidR="00147629" w:rsidRPr="006A3AEF">
        <w:rPr>
          <w:rFonts w:ascii="Arial" w:hAnsi="Arial" w:cs="Arial"/>
        </w:rPr>
        <w:t>twenty (</w:t>
      </w:r>
      <w:r w:rsidRPr="006A3AEF">
        <w:rPr>
          <w:rFonts w:ascii="Arial" w:hAnsi="Arial" w:cs="Arial"/>
          <w:b/>
        </w:rPr>
        <w:t>20</w:t>
      </w:r>
      <w:r w:rsidR="00147629" w:rsidRPr="006A3AEF">
        <w:rPr>
          <w:rFonts w:ascii="Arial" w:hAnsi="Arial" w:cs="Arial"/>
        </w:rPr>
        <w:t>)</w:t>
      </w:r>
      <w:r w:rsidRPr="006A3AEF">
        <w:rPr>
          <w:rFonts w:ascii="Arial" w:hAnsi="Arial" w:cs="Arial"/>
        </w:rPr>
        <w:t xml:space="preserve"> minutes</w:t>
      </w:r>
      <w:r w:rsidR="00E67D76" w:rsidRPr="006A3AEF">
        <w:rPr>
          <w:rFonts w:ascii="Arial" w:hAnsi="Arial" w:cs="Arial"/>
        </w:rPr>
        <w:t xml:space="preserve"> minimum.</w:t>
      </w:r>
    </w:p>
    <w:p w:rsidR="008860B1" w:rsidRPr="006A3AEF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Turn stir setting back to zero before removing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from plate</w:t>
      </w:r>
      <w:r w:rsidR="00720C26" w:rsidRPr="006A3AEF">
        <w:rPr>
          <w:rFonts w:ascii="Arial" w:hAnsi="Arial" w:cs="Arial"/>
        </w:rPr>
        <w:t>.</w:t>
      </w:r>
    </w:p>
    <w:p w:rsidR="008860B1" w:rsidRPr="001B3129" w:rsidRDefault="00201434" w:rsidP="00E67D7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  <w:b/>
        </w:rPr>
        <w:tab/>
      </w:r>
      <w:r w:rsidR="008860B1" w:rsidRPr="006A3AEF">
        <w:rPr>
          <w:rFonts w:ascii="Arial" w:hAnsi="Arial" w:cs="Arial"/>
          <w:b/>
        </w:rPr>
        <w:t>NOTE:</w:t>
      </w:r>
      <w:r w:rsidR="00E1639F" w:rsidRPr="006A3AEF">
        <w:rPr>
          <w:rFonts w:ascii="Arial" w:hAnsi="Arial" w:cs="Arial"/>
        </w:rPr>
        <w:t xml:space="preserve"> </w:t>
      </w:r>
      <w:r w:rsidR="008860B1" w:rsidRPr="006A3AEF">
        <w:rPr>
          <w:rFonts w:ascii="Arial" w:hAnsi="Arial" w:cs="Arial"/>
        </w:rPr>
        <w:t>Wear gloves/finger cots for all remaining</w:t>
      </w:r>
      <w:r w:rsidR="008860B1" w:rsidRPr="001B3129">
        <w:rPr>
          <w:rFonts w:ascii="Arial" w:hAnsi="Arial" w:cs="Arial"/>
        </w:rPr>
        <w:t xml:space="preserve"> steps.  The parts are now clean and will be contaminated by </w:t>
      </w:r>
      <w:r w:rsidRPr="001B3129">
        <w:rPr>
          <w:rFonts w:ascii="Arial" w:hAnsi="Arial" w:cs="Arial"/>
        </w:rPr>
        <w:tab/>
      </w:r>
      <w:r w:rsidR="008860B1" w:rsidRPr="001B3129">
        <w:rPr>
          <w:rFonts w:ascii="Arial" w:hAnsi="Arial" w:cs="Arial"/>
        </w:rPr>
        <w:t>handling.</w:t>
      </w:r>
    </w:p>
    <w:p w:rsidR="00E1639F" w:rsidRPr="001B3129" w:rsidRDefault="008860B1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Remove parts from the </w:t>
      </w:r>
      <w:r w:rsidR="00773BE5" w:rsidRPr="006A3AEF">
        <w:rPr>
          <w:rFonts w:ascii="Arial" w:hAnsi="Arial" w:cs="Arial"/>
        </w:rPr>
        <w:t>Beaker/Container</w:t>
      </w:r>
      <w:r w:rsidRPr="001B3129">
        <w:rPr>
          <w:rFonts w:ascii="Arial" w:hAnsi="Arial" w:cs="Arial"/>
        </w:rPr>
        <w:t xml:space="preserve"> and rinse</w:t>
      </w:r>
      <w:r w:rsidR="00720C26" w:rsidRPr="001B3129">
        <w:rPr>
          <w:rFonts w:ascii="Arial" w:hAnsi="Arial" w:cs="Arial"/>
        </w:rPr>
        <w:t xml:space="preserve"> with </w:t>
      </w:r>
      <w:r w:rsidR="002128CD" w:rsidRPr="001B3129">
        <w:rPr>
          <w:rFonts w:ascii="Arial" w:hAnsi="Arial" w:cs="Arial"/>
        </w:rPr>
        <w:t>IPA</w:t>
      </w:r>
      <w:r w:rsidR="008F35B6" w:rsidRPr="001B3129">
        <w:rPr>
          <w:rFonts w:ascii="Arial" w:hAnsi="Arial" w:cs="Arial"/>
        </w:rPr>
        <w:t>.</w:t>
      </w:r>
    </w:p>
    <w:p w:rsidR="00E57003" w:rsidRPr="001B3129" w:rsidRDefault="00E57003" w:rsidP="00E67D76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Dispose of waste IPA in the appropriate container.</w:t>
      </w:r>
    </w:p>
    <w:p w:rsidR="005863CE" w:rsidRPr="001B3129" w:rsidRDefault="00720C26" w:rsidP="005863C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Allow parts to </w:t>
      </w:r>
      <w:r w:rsidR="00F45B26" w:rsidRPr="001B3129">
        <w:rPr>
          <w:rFonts w:ascii="Arial" w:hAnsi="Arial" w:cs="Arial"/>
          <w:b/>
        </w:rPr>
        <w:t>Air D</w:t>
      </w:r>
      <w:r w:rsidRPr="001B3129">
        <w:rPr>
          <w:rFonts w:ascii="Arial" w:hAnsi="Arial" w:cs="Arial"/>
          <w:b/>
        </w:rPr>
        <w:t>ry</w:t>
      </w:r>
      <w:r w:rsidR="004F60EE" w:rsidRPr="001B3129">
        <w:rPr>
          <w:rFonts w:ascii="Arial" w:hAnsi="Arial" w:cs="Arial"/>
        </w:rPr>
        <w:t xml:space="preserve"> for </w:t>
      </w:r>
      <w:r w:rsidR="00F45B26" w:rsidRPr="001B3129">
        <w:rPr>
          <w:rFonts w:ascii="Arial" w:hAnsi="Arial" w:cs="Arial"/>
        </w:rPr>
        <w:t>five (</w:t>
      </w:r>
      <w:r w:rsidR="00201434" w:rsidRPr="001B3129">
        <w:rPr>
          <w:rFonts w:ascii="Arial" w:hAnsi="Arial" w:cs="Arial"/>
          <w:b/>
        </w:rPr>
        <w:t>5</w:t>
      </w:r>
      <w:r w:rsidR="00F45B26" w:rsidRPr="001B3129">
        <w:rPr>
          <w:rFonts w:ascii="Arial" w:hAnsi="Arial" w:cs="Arial"/>
        </w:rPr>
        <w:t>)</w:t>
      </w:r>
      <w:r w:rsidR="00201434" w:rsidRPr="001B3129">
        <w:rPr>
          <w:rFonts w:ascii="Arial" w:hAnsi="Arial" w:cs="Arial"/>
        </w:rPr>
        <w:t xml:space="preserve"> min</w:t>
      </w:r>
      <w:r w:rsidR="004F60EE" w:rsidRPr="001B3129">
        <w:rPr>
          <w:rFonts w:ascii="Arial" w:hAnsi="Arial" w:cs="Arial"/>
        </w:rPr>
        <w:t>utes minimum.</w:t>
      </w:r>
    </w:p>
    <w:p w:rsidR="00A97D88" w:rsidRPr="001B3129" w:rsidRDefault="00A97D88" w:rsidP="00A97D88">
      <w:pPr>
        <w:overflowPunct/>
        <w:autoSpaceDE/>
        <w:autoSpaceDN/>
        <w:adjustRightInd/>
        <w:spacing w:line="360" w:lineRule="auto"/>
        <w:jc w:val="center"/>
        <w:textAlignment w:val="auto"/>
      </w:pPr>
    </w:p>
    <w:p w:rsidR="008860B1" w:rsidRPr="001B3129" w:rsidRDefault="00AA79E7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1B3129">
        <w:rPr>
          <w:rFonts w:ascii="Arial" w:hAnsi="Arial" w:cs="Arial"/>
          <w:b/>
          <w:u w:val="single"/>
        </w:rPr>
        <w:br w:type="page"/>
      </w:r>
      <w:r w:rsidR="008501E2" w:rsidRPr="001B3129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Process </w:t>
      </w:r>
      <w:r w:rsidR="0074165F" w:rsidRPr="001B3129">
        <w:rPr>
          <w:rFonts w:ascii="Arial" w:hAnsi="Arial" w:cs="Arial"/>
          <w:b/>
          <w:sz w:val="32"/>
          <w:szCs w:val="32"/>
          <w:u w:val="single"/>
        </w:rPr>
        <w:t>D</w:t>
      </w:r>
      <w:r w:rsidR="008501E2" w:rsidRPr="001B3129">
        <w:rPr>
          <w:rFonts w:ascii="Arial" w:hAnsi="Arial" w:cs="Arial"/>
          <w:b/>
          <w:sz w:val="32"/>
          <w:szCs w:val="32"/>
          <w:u w:val="single"/>
        </w:rPr>
        <w:t xml:space="preserve"> – U</w:t>
      </w:r>
      <w:r w:rsidR="00A14517" w:rsidRPr="001B3129">
        <w:rPr>
          <w:rFonts w:ascii="Arial" w:hAnsi="Arial" w:cs="Arial"/>
          <w:b/>
          <w:sz w:val="32"/>
          <w:szCs w:val="32"/>
          <w:u w:val="single"/>
        </w:rPr>
        <w:t>NHEATED</w:t>
      </w:r>
      <w:r w:rsidR="008501E2" w:rsidRPr="001B312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860B1" w:rsidRPr="001B3129">
        <w:rPr>
          <w:rFonts w:ascii="Arial" w:hAnsi="Arial" w:cs="Arial"/>
          <w:b/>
          <w:sz w:val="32"/>
          <w:szCs w:val="32"/>
          <w:u w:val="single"/>
        </w:rPr>
        <w:t xml:space="preserve">Ultrasonic Cleaning </w:t>
      </w:r>
      <w:r w:rsidR="00EB2592" w:rsidRPr="001B3129">
        <w:rPr>
          <w:rFonts w:ascii="Arial" w:hAnsi="Arial" w:cs="Arial"/>
          <w:b/>
          <w:sz w:val="32"/>
          <w:szCs w:val="32"/>
          <w:u w:val="single"/>
        </w:rPr>
        <w:t xml:space="preserve">with </w:t>
      </w:r>
      <w:r w:rsidR="00BE2E65" w:rsidRPr="001B3129">
        <w:rPr>
          <w:rFonts w:ascii="Arial" w:hAnsi="Arial" w:cs="Arial"/>
          <w:b/>
          <w:sz w:val="32"/>
          <w:szCs w:val="32"/>
          <w:u w:val="single"/>
        </w:rPr>
        <w:t>IPA</w:t>
      </w:r>
    </w:p>
    <w:p w:rsidR="00423C80" w:rsidRPr="001B3129" w:rsidRDefault="00423C80" w:rsidP="00423C80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Guidelines:</w:t>
      </w:r>
    </w:p>
    <w:p w:rsidR="00423C80" w:rsidRPr="001B3129" w:rsidRDefault="00423C80" w:rsidP="004754E2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423C80" w:rsidRPr="001B3129" w:rsidRDefault="00423C80" w:rsidP="00423C80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Machined parts</w:t>
      </w:r>
    </w:p>
    <w:p w:rsidR="00423C80" w:rsidRPr="001B3129" w:rsidRDefault="00423C80" w:rsidP="007641F4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Subassemblies</w:t>
      </w:r>
    </w:p>
    <w:p w:rsidR="00423C80" w:rsidRPr="001B3129" w:rsidRDefault="00423C80" w:rsidP="007641F4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Fixtures and tooling</w:t>
      </w:r>
    </w:p>
    <w:p w:rsidR="00423C80" w:rsidRPr="001B3129" w:rsidRDefault="00423C80" w:rsidP="00423C80">
      <w:pPr>
        <w:spacing w:line="360" w:lineRule="auto"/>
        <w:rPr>
          <w:rFonts w:ascii="Arial" w:hAnsi="Arial" w:cs="Arial"/>
          <w:b/>
          <w:bCs/>
        </w:rPr>
      </w:pPr>
    </w:p>
    <w:p w:rsidR="00DB57BA" w:rsidRPr="001B3129" w:rsidRDefault="00DB57BA" w:rsidP="00DB57BA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D5152B" w:rsidRPr="001B3129" w:rsidRDefault="00D5152B" w:rsidP="00D5152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Protective </w:t>
      </w:r>
    </w:p>
    <w:p w:rsidR="00F67E00" w:rsidRPr="001B3129" w:rsidRDefault="00D5152B" w:rsidP="00F67E00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</w:t>
      </w:r>
      <w:r w:rsidR="00631B33" w:rsidRPr="001B3129">
        <w:rPr>
          <w:rFonts w:ascii="Arial" w:hAnsi="Arial" w:cs="Arial"/>
          <w:bCs/>
        </w:rPr>
        <w:t xml:space="preserve"> (PPE)</w:t>
      </w:r>
      <w:r w:rsidRPr="001B3129">
        <w:rPr>
          <w:rFonts w:ascii="Arial" w:hAnsi="Arial" w:cs="Arial"/>
          <w:bCs/>
        </w:rPr>
        <w:t>:</w:t>
      </w:r>
      <w:r w:rsidRPr="001B3129">
        <w:rPr>
          <w:rFonts w:ascii="Arial" w:hAnsi="Arial" w:cs="Arial"/>
          <w:bCs/>
        </w:rPr>
        <w:tab/>
      </w:r>
      <w:r w:rsidR="00E91495" w:rsidRPr="001B3129">
        <w:rPr>
          <w:rFonts w:ascii="Arial" w:hAnsi="Arial" w:cs="Arial"/>
          <w:bCs/>
        </w:rPr>
        <w:t>ESD g</w:t>
      </w:r>
      <w:r w:rsidRPr="001B3129">
        <w:rPr>
          <w:rFonts w:ascii="Arial" w:hAnsi="Arial" w:cs="Arial"/>
          <w:bCs/>
        </w:rPr>
        <w:t xml:space="preserve">rounding strap, chemical goggles, and finger cots or gloves (nitrile </w:t>
      </w:r>
      <w:r w:rsidR="009656BA" w:rsidRPr="001B3129">
        <w:rPr>
          <w:rFonts w:ascii="Arial" w:hAnsi="Arial" w:cs="Arial"/>
          <w:bCs/>
        </w:rPr>
        <w:t xml:space="preserve">rubber </w:t>
      </w:r>
      <w:r w:rsidRPr="001B3129">
        <w:rPr>
          <w:rFonts w:ascii="Arial" w:hAnsi="Arial" w:cs="Arial"/>
          <w:bCs/>
        </w:rPr>
        <w:t xml:space="preserve">or latex) </w:t>
      </w:r>
      <w:r w:rsidRPr="001B3129">
        <w:rPr>
          <w:rFonts w:ascii="Arial" w:hAnsi="Arial" w:cs="Arial"/>
          <w:bCs/>
        </w:rPr>
        <w:tab/>
      </w:r>
      <w:r w:rsidR="00F67E00" w:rsidRPr="001B3129">
        <w:rPr>
          <w:rFonts w:ascii="Arial" w:hAnsi="Arial" w:cs="Arial"/>
          <w:bCs/>
        </w:rPr>
        <w:tab/>
      </w:r>
    </w:p>
    <w:p w:rsidR="00F67E00" w:rsidRPr="001B3129" w:rsidRDefault="00F67E00" w:rsidP="00F67E00">
      <w:pPr>
        <w:spacing w:line="360" w:lineRule="auto"/>
        <w:ind w:left="1800" w:firstLine="360"/>
        <w:rPr>
          <w:rFonts w:ascii="Arial" w:hAnsi="Arial" w:cs="Arial"/>
        </w:rPr>
      </w:pPr>
      <w:r w:rsidRPr="001B3129">
        <w:rPr>
          <w:rFonts w:ascii="Arial" w:hAnsi="Arial" w:cs="Arial"/>
          <w:bCs/>
        </w:rPr>
        <w:t xml:space="preserve">Note: </w:t>
      </w:r>
      <w:r w:rsidRPr="001B3129">
        <w:rPr>
          <w:rFonts w:ascii="Arial" w:hAnsi="Arial" w:cs="Arial"/>
        </w:rPr>
        <w:t>ESD grounding strap not applicable in Precision Machining Center</w:t>
      </w:r>
      <w:r w:rsidR="0071443B" w:rsidRPr="001B3129">
        <w:rPr>
          <w:rFonts w:ascii="Arial" w:hAnsi="Arial" w:cs="Arial"/>
        </w:rPr>
        <w:t xml:space="preserve"> (PMC)</w:t>
      </w:r>
      <w:r w:rsidRPr="001B3129">
        <w:rPr>
          <w:rFonts w:ascii="Arial" w:hAnsi="Arial" w:cs="Arial"/>
        </w:rPr>
        <w:t>.</w:t>
      </w:r>
    </w:p>
    <w:p w:rsidR="00D5152B" w:rsidRPr="001B3129" w:rsidRDefault="00D5152B" w:rsidP="00D5152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Cleaning Solvent:  </w:t>
      </w:r>
      <w:r w:rsidRPr="001B3129">
        <w:rPr>
          <w:rFonts w:ascii="Arial" w:hAnsi="Arial" w:cs="Arial"/>
          <w:bCs/>
        </w:rPr>
        <w:tab/>
        <w:t>Isopropyl Alcohol (IPA)</w:t>
      </w:r>
    </w:p>
    <w:p w:rsidR="00D5152B" w:rsidRPr="001B3129" w:rsidRDefault="00D5152B" w:rsidP="00D5152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 xml:space="preserve">Container:  Stainless </w:t>
      </w:r>
      <w:r w:rsidRPr="006A3AEF">
        <w:rPr>
          <w:rFonts w:ascii="Arial" w:hAnsi="Arial" w:cs="Arial"/>
          <w:bCs/>
        </w:rPr>
        <w:t xml:space="preserve">steel </w:t>
      </w:r>
      <w:r w:rsidR="00773BE5" w:rsidRPr="006A3AEF">
        <w:rPr>
          <w:rFonts w:ascii="Arial" w:hAnsi="Arial" w:cs="Arial"/>
          <w:bCs/>
        </w:rPr>
        <w:t>Beaker/Container</w:t>
      </w:r>
    </w:p>
    <w:p w:rsidR="00D5152B" w:rsidRPr="001B3129" w:rsidRDefault="00D5152B" w:rsidP="00D5152B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</w:p>
    <w:p w:rsidR="00D5152B" w:rsidRPr="001B3129" w:rsidRDefault="00D5152B" w:rsidP="00D5152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Rinse Solvent: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Isopropyl Alcohol (IPA)</w:t>
      </w:r>
    </w:p>
    <w:p w:rsidR="00D5152B" w:rsidRPr="001B3129" w:rsidRDefault="00D5152B" w:rsidP="00D5152B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Container:  ESD squirt bottle</w:t>
      </w:r>
    </w:p>
    <w:p w:rsidR="00D5152B" w:rsidRPr="001B3129" w:rsidRDefault="00D5152B" w:rsidP="00D5152B">
      <w:pPr>
        <w:rPr>
          <w:rFonts w:ascii="Arial" w:hAnsi="Arial" w:cs="Arial"/>
          <w:bCs/>
        </w:rPr>
      </w:pPr>
    </w:p>
    <w:p w:rsidR="00D00A19" w:rsidRPr="001B3129" w:rsidRDefault="00D5152B" w:rsidP="00D00A19">
      <w:pPr>
        <w:overflowPunct/>
        <w:autoSpaceDE/>
        <w:autoSpaceDN/>
        <w:adjustRightInd/>
        <w:spacing w:line="360" w:lineRule="auto"/>
        <w:ind w:left="2160" w:hanging="216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Cs/>
        </w:rPr>
        <w:t>Equipment: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</w:rPr>
        <w:t>Ultrasonic cleaner filled with tap water, ionizing blower, and oven (250</w:t>
      </w:r>
      <w:r w:rsidRPr="001B3129">
        <w:rPr>
          <w:rFonts w:ascii="Arial" w:hAnsi="Arial" w:cs="Arial"/>
        </w:rPr>
        <w:sym w:font="Symbol" w:char="F0B0"/>
      </w:r>
      <w:r w:rsidRPr="001B3129">
        <w:rPr>
          <w:rFonts w:ascii="Arial" w:hAnsi="Arial" w:cs="Arial"/>
        </w:rPr>
        <w:t xml:space="preserve"> F)</w:t>
      </w:r>
      <w:r w:rsidR="0071443B" w:rsidRPr="001B3129">
        <w:rPr>
          <w:rFonts w:ascii="Arial" w:hAnsi="Arial" w:cs="Arial"/>
        </w:rPr>
        <w:t xml:space="preserve"> </w:t>
      </w:r>
    </w:p>
    <w:p w:rsidR="00D5152B" w:rsidRPr="001B3129" w:rsidRDefault="0071443B" w:rsidP="00D00A19">
      <w:pPr>
        <w:overflowPunct/>
        <w:autoSpaceDE/>
        <w:autoSpaceDN/>
        <w:adjustRightInd/>
        <w:spacing w:line="360" w:lineRule="auto"/>
        <w:ind w:left="216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PMC uses miraclean dryer or air blast nozzle.</w:t>
      </w:r>
    </w:p>
    <w:p w:rsidR="0003456D" w:rsidRPr="001B3129" w:rsidRDefault="0003456D" w:rsidP="008501E2">
      <w:pPr>
        <w:spacing w:line="360" w:lineRule="auto"/>
        <w:ind w:left="360" w:hanging="360"/>
        <w:jc w:val="center"/>
        <w:rPr>
          <w:rFonts w:ascii="Arial" w:hAnsi="Arial" w:cs="Arial"/>
        </w:rPr>
      </w:pPr>
    </w:p>
    <w:p w:rsidR="00AA79E7" w:rsidRPr="001B3129" w:rsidRDefault="00AA79E7" w:rsidP="001A6E1B">
      <w:pPr>
        <w:pStyle w:val="BodyTextIndent"/>
        <w:spacing w:line="360" w:lineRule="auto"/>
        <w:ind w:left="0" w:firstLine="0"/>
        <w:jc w:val="both"/>
        <w:rPr>
          <w:rFonts w:cs="Arial"/>
        </w:rPr>
      </w:pPr>
      <w:bookmarkStart w:id="4" w:name="D"/>
      <w:bookmarkEnd w:id="4"/>
      <w:r w:rsidRPr="001B3129">
        <w:rPr>
          <w:rFonts w:cs="Arial"/>
          <w:b/>
        </w:rPr>
        <w:t>Procedure:</w:t>
      </w:r>
    </w:p>
    <w:p w:rsidR="008F3412" w:rsidRPr="001B3129" w:rsidRDefault="008F3412" w:rsidP="007641F4">
      <w:pPr>
        <w:pStyle w:val="BodyTextInden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>Put on chemical goggles.</w:t>
      </w:r>
    </w:p>
    <w:p w:rsidR="008F3412" w:rsidRPr="001B3129" w:rsidRDefault="008F3412" w:rsidP="007641F4">
      <w:pPr>
        <w:pStyle w:val="BodyTextInden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>Plug in ESD strap.</w:t>
      </w:r>
      <w:r w:rsidR="0071443B" w:rsidRPr="001B3129">
        <w:rPr>
          <w:rFonts w:cs="Arial"/>
        </w:rPr>
        <w:t xml:space="preserve"> </w:t>
      </w:r>
    </w:p>
    <w:p w:rsidR="008E2138" w:rsidRPr="001B3129" w:rsidRDefault="008A0C04" w:rsidP="007641F4">
      <w:pPr>
        <w:pStyle w:val="BodyTextInden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>Follow Ultrasonic setup</w:t>
      </w:r>
      <w:r w:rsidR="007002AF" w:rsidRPr="001B3129">
        <w:rPr>
          <w:rFonts w:cs="Arial"/>
        </w:rPr>
        <w:t xml:space="preserve"> </w:t>
      </w:r>
      <w:r w:rsidR="00FE6E4C" w:rsidRPr="001B3129">
        <w:rPr>
          <w:rFonts w:cs="Arial"/>
        </w:rPr>
        <w:t>see</w:t>
      </w:r>
      <w:r w:rsidR="00B609E0">
        <w:rPr>
          <w:rFonts w:cs="Arial"/>
        </w:rPr>
        <w:t xml:space="preserve"> </w:t>
      </w:r>
      <w:r w:rsidR="00B609E0" w:rsidRPr="00E23C37">
        <w:rPr>
          <w:rFonts w:cs="Arial"/>
          <w:b/>
        </w:rPr>
        <w:t>TA1288</w:t>
      </w:r>
      <w:r w:rsidRPr="00E23C37">
        <w:rPr>
          <w:rFonts w:cs="Arial"/>
        </w:rPr>
        <w:t xml:space="preserve"> f</w:t>
      </w:r>
      <w:r w:rsidRPr="001B3129">
        <w:rPr>
          <w:rFonts w:cs="Arial"/>
        </w:rPr>
        <w:t xml:space="preserve">or the </w:t>
      </w:r>
      <w:r w:rsidR="007002AF" w:rsidRPr="001B3129">
        <w:rPr>
          <w:rFonts w:cs="Arial"/>
        </w:rPr>
        <w:t xml:space="preserve">desired </w:t>
      </w:r>
      <w:r w:rsidR="00946BBA" w:rsidRPr="001B3129">
        <w:rPr>
          <w:rFonts w:cs="Arial"/>
        </w:rPr>
        <w:t xml:space="preserve">Ultrasonic </w:t>
      </w:r>
      <w:r w:rsidRPr="001B3129">
        <w:rPr>
          <w:rFonts w:cs="Arial"/>
        </w:rPr>
        <w:t>model being used.</w:t>
      </w:r>
    </w:p>
    <w:p w:rsidR="007F1621" w:rsidRPr="006A3AEF" w:rsidRDefault="00AE75B0" w:rsidP="007F1621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right="-3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Wipe selected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clean to remove debris or residue from previous operator.</w:t>
      </w:r>
    </w:p>
    <w:p w:rsidR="00AE75B0" w:rsidRPr="006A3AEF" w:rsidRDefault="00AE75B0" w:rsidP="007F1621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right="-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Gently place parts into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>.</w:t>
      </w:r>
    </w:p>
    <w:p w:rsidR="00AE75B0" w:rsidRPr="006A3AEF" w:rsidRDefault="004541A1" w:rsidP="00AE75B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Add IPA 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to cover all the parts.</w:t>
      </w:r>
    </w:p>
    <w:p w:rsidR="007F1621" w:rsidRPr="006A3AEF" w:rsidRDefault="00AE75B0" w:rsidP="00AE75B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>Run cycle for 20min.</w:t>
      </w:r>
      <w:r w:rsidR="004541A1" w:rsidRPr="006A3AEF">
        <w:rPr>
          <w:rFonts w:ascii="Arial" w:hAnsi="Arial" w:cs="Arial"/>
        </w:rPr>
        <w:t xml:space="preserve"> </w:t>
      </w:r>
    </w:p>
    <w:p w:rsidR="007F1621" w:rsidRPr="006A3AEF" w:rsidRDefault="007F1621" w:rsidP="007F1621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 xml:space="preserve">Put on gloves or finger cots.   </w:t>
      </w:r>
    </w:p>
    <w:p w:rsidR="006258FA" w:rsidRPr="001B3129" w:rsidRDefault="006258FA" w:rsidP="007641F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Lift the </w:t>
      </w:r>
      <w:r w:rsidR="00773BE5" w:rsidRPr="006A3AEF">
        <w:rPr>
          <w:rFonts w:ascii="Arial" w:hAnsi="Arial" w:cs="Arial"/>
        </w:rPr>
        <w:t>Beaker/Container</w:t>
      </w:r>
      <w:r w:rsidRPr="001B3129">
        <w:rPr>
          <w:rFonts w:ascii="Arial" w:hAnsi="Arial" w:cs="Arial"/>
        </w:rPr>
        <w:t xml:space="preserve"> out of the insert tray.</w:t>
      </w:r>
    </w:p>
    <w:p w:rsidR="000A1882" w:rsidRPr="001B3129" w:rsidRDefault="000A1882" w:rsidP="007641F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R</w:t>
      </w:r>
      <w:r w:rsidR="00AE75B0" w:rsidRPr="001B3129">
        <w:rPr>
          <w:rFonts w:ascii="Arial" w:hAnsi="Arial" w:cs="Arial"/>
        </w:rPr>
        <w:t>inse p</w:t>
      </w:r>
      <w:r w:rsidR="004D475F" w:rsidRPr="001B3129">
        <w:rPr>
          <w:rFonts w:ascii="Arial" w:hAnsi="Arial" w:cs="Arial"/>
        </w:rPr>
        <w:t>arts thoroughly with virgin IPA and dispose of waste</w:t>
      </w:r>
      <w:r w:rsidR="00773BE5">
        <w:rPr>
          <w:rFonts w:ascii="Arial" w:hAnsi="Arial" w:cs="Arial"/>
        </w:rPr>
        <w:t xml:space="preserve"> in the appropriate container</w:t>
      </w:r>
      <w:r w:rsidR="004D475F" w:rsidRPr="001B3129">
        <w:rPr>
          <w:rFonts w:ascii="Arial" w:hAnsi="Arial" w:cs="Arial"/>
        </w:rPr>
        <w:t>.</w:t>
      </w:r>
    </w:p>
    <w:p w:rsidR="00CF5AE2" w:rsidRPr="001B3129" w:rsidRDefault="00CF5AE2" w:rsidP="007641F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Place parts into a clean tray.  </w:t>
      </w:r>
    </w:p>
    <w:p w:rsidR="009D3F1B" w:rsidRPr="001B3129" w:rsidRDefault="00621599" w:rsidP="007641F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Place</w:t>
      </w:r>
      <w:r w:rsidR="008860B1" w:rsidRPr="001B3129">
        <w:rPr>
          <w:rFonts w:ascii="Arial" w:hAnsi="Arial" w:cs="Arial"/>
        </w:rPr>
        <w:t xml:space="preserve"> parts on an ionizing table for a minimum of </w:t>
      </w:r>
      <w:r w:rsidR="008860B1" w:rsidRPr="001B3129">
        <w:rPr>
          <w:rFonts w:ascii="Arial" w:hAnsi="Arial" w:cs="Arial"/>
          <w:bCs/>
        </w:rPr>
        <w:t>one (1) minute</w:t>
      </w:r>
      <w:r w:rsidR="0071443B" w:rsidRPr="001B3129">
        <w:rPr>
          <w:rFonts w:ascii="Arial" w:hAnsi="Arial" w:cs="Arial"/>
          <w:bCs/>
        </w:rPr>
        <w:t>, not</w:t>
      </w:r>
      <w:r w:rsidR="0071443B" w:rsidRPr="001B3129">
        <w:rPr>
          <w:rFonts w:ascii="Arial" w:hAnsi="Arial" w:cs="Arial"/>
          <w:b/>
          <w:bCs/>
        </w:rPr>
        <w:t xml:space="preserve"> </w:t>
      </w:r>
      <w:r w:rsidR="0071443B" w:rsidRPr="001B3129">
        <w:rPr>
          <w:rFonts w:ascii="Arial" w:hAnsi="Arial" w:cs="Arial"/>
          <w:bCs/>
        </w:rPr>
        <w:t>applicable in PMC</w:t>
      </w:r>
      <w:r w:rsidR="009D3F1B" w:rsidRPr="001B3129">
        <w:rPr>
          <w:rFonts w:ascii="Arial" w:hAnsi="Arial" w:cs="Arial"/>
        </w:rPr>
        <w:t>.</w:t>
      </w:r>
    </w:p>
    <w:p w:rsidR="001830BC" w:rsidRPr="001B3129" w:rsidRDefault="008860B1" w:rsidP="007641F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  <w:r w:rsidRPr="001B3129">
        <w:rPr>
          <w:rFonts w:ascii="Arial" w:hAnsi="Arial" w:cs="Arial"/>
          <w:b/>
        </w:rPr>
        <w:t>Dry</w:t>
      </w:r>
      <w:r w:rsidRPr="001B3129">
        <w:rPr>
          <w:rFonts w:ascii="Arial" w:hAnsi="Arial" w:cs="Arial"/>
        </w:rPr>
        <w:t xml:space="preserve"> parts in</w:t>
      </w:r>
      <w:r w:rsidR="00825E20" w:rsidRPr="001B3129">
        <w:rPr>
          <w:rFonts w:ascii="Arial" w:hAnsi="Arial" w:cs="Arial"/>
        </w:rPr>
        <w:t xml:space="preserve"> </w:t>
      </w:r>
      <w:r w:rsidR="0071443B" w:rsidRPr="001B3129">
        <w:rPr>
          <w:rFonts w:ascii="Arial" w:hAnsi="Arial" w:cs="Arial"/>
        </w:rPr>
        <w:t xml:space="preserve">250º </w:t>
      </w:r>
      <w:r w:rsidR="00825E20" w:rsidRPr="001B3129">
        <w:rPr>
          <w:rFonts w:ascii="Arial" w:hAnsi="Arial" w:cs="Arial"/>
        </w:rPr>
        <w:t>oven</w:t>
      </w:r>
      <w:r w:rsidR="0071443B" w:rsidRPr="001B3129">
        <w:rPr>
          <w:rFonts w:ascii="Arial" w:hAnsi="Arial" w:cs="Arial"/>
        </w:rPr>
        <w:t xml:space="preserve"> </w:t>
      </w:r>
      <w:r w:rsidRPr="001B3129">
        <w:rPr>
          <w:rFonts w:ascii="Arial" w:hAnsi="Arial" w:cs="Arial"/>
        </w:rPr>
        <w:t xml:space="preserve">for </w:t>
      </w:r>
      <w:r w:rsidR="006258FA" w:rsidRPr="001B3129">
        <w:rPr>
          <w:rFonts w:ascii="Arial" w:hAnsi="Arial" w:cs="Arial"/>
          <w:b/>
        </w:rPr>
        <w:t>five (</w:t>
      </w:r>
      <w:r w:rsidRPr="001B3129">
        <w:rPr>
          <w:rFonts w:ascii="Arial" w:hAnsi="Arial" w:cs="Arial"/>
          <w:b/>
          <w:bCs/>
        </w:rPr>
        <w:t>5</w:t>
      </w:r>
      <w:r w:rsidR="006258FA" w:rsidRPr="001B3129">
        <w:rPr>
          <w:rFonts w:ascii="Arial" w:hAnsi="Arial" w:cs="Arial"/>
          <w:b/>
          <w:bCs/>
        </w:rPr>
        <w:t>)</w:t>
      </w:r>
      <w:r w:rsidRPr="001B3129">
        <w:rPr>
          <w:rFonts w:ascii="Arial" w:hAnsi="Arial" w:cs="Arial"/>
          <w:b/>
          <w:bCs/>
        </w:rPr>
        <w:t xml:space="preserve"> minutes</w:t>
      </w:r>
      <w:r w:rsidR="00825E20" w:rsidRPr="001B3129">
        <w:rPr>
          <w:rFonts w:ascii="Arial" w:hAnsi="Arial" w:cs="Arial"/>
        </w:rPr>
        <w:t xml:space="preserve"> minimum</w:t>
      </w:r>
      <w:r w:rsidR="0071443B" w:rsidRPr="001B3129">
        <w:rPr>
          <w:rFonts w:ascii="Arial" w:hAnsi="Arial" w:cs="Arial"/>
        </w:rPr>
        <w:t>, PMC use miraclean dryer or air blast nozzle until dry</w:t>
      </w:r>
      <w:r w:rsidR="009D3F1B" w:rsidRPr="001B3129">
        <w:rPr>
          <w:rFonts w:ascii="Arial" w:hAnsi="Arial" w:cs="Arial"/>
        </w:rPr>
        <w:t>.</w:t>
      </w:r>
      <w:r w:rsidR="00E97D19" w:rsidRPr="001B3129">
        <w:rPr>
          <w:rFonts w:ascii="Arial" w:hAnsi="Arial" w:cs="Arial"/>
        </w:rPr>
        <w:t xml:space="preserve"> </w:t>
      </w:r>
    </w:p>
    <w:p w:rsidR="00EC0CE0" w:rsidRPr="001B3129" w:rsidRDefault="00EC0CE0" w:rsidP="0040166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  <w:bookmarkStart w:id="5" w:name="E"/>
      <w:bookmarkEnd w:id="5"/>
    </w:p>
    <w:p w:rsidR="007465E7" w:rsidRPr="001B3129" w:rsidRDefault="00EC0CE0" w:rsidP="00FC7B3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1B3129">
        <w:rPr>
          <w:rFonts w:ascii="Arial" w:hAnsi="Arial" w:cs="Arial"/>
          <w:b/>
          <w:u w:val="single"/>
        </w:rPr>
        <w:br w:type="page"/>
      </w:r>
      <w:r w:rsidRPr="001B3129">
        <w:rPr>
          <w:rFonts w:ascii="Arial" w:hAnsi="Arial" w:cs="Arial"/>
          <w:b/>
          <w:sz w:val="32"/>
          <w:szCs w:val="32"/>
          <w:u w:val="single"/>
        </w:rPr>
        <w:lastRenderedPageBreak/>
        <w:t>Process E – UNHEATED</w:t>
      </w:r>
      <w:r w:rsidRPr="001B312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1B3129">
        <w:rPr>
          <w:rFonts w:ascii="Arial" w:hAnsi="Arial" w:cs="Arial"/>
          <w:b/>
          <w:sz w:val="32"/>
          <w:szCs w:val="32"/>
          <w:u w:val="single"/>
        </w:rPr>
        <w:t xml:space="preserve">Ultrasonic Cleaning </w:t>
      </w:r>
      <w:r w:rsidR="00EB2592" w:rsidRPr="001B3129">
        <w:rPr>
          <w:rFonts w:ascii="Arial" w:hAnsi="Arial" w:cs="Arial"/>
          <w:b/>
          <w:sz w:val="32"/>
          <w:szCs w:val="32"/>
          <w:u w:val="single"/>
        </w:rPr>
        <w:t>with L</w:t>
      </w:r>
      <w:r w:rsidR="00BE2E65" w:rsidRPr="001B3129">
        <w:rPr>
          <w:rFonts w:ascii="Arial" w:hAnsi="Arial" w:cs="Arial"/>
          <w:b/>
          <w:sz w:val="32"/>
          <w:szCs w:val="32"/>
          <w:u w:val="single"/>
        </w:rPr>
        <w:t>enium</w:t>
      </w:r>
      <w:r w:rsidR="00BE2E65" w:rsidRPr="001B3129">
        <w:rPr>
          <w:rFonts w:ascii="Arial" w:hAnsi="Arial" w:cs="Arial"/>
          <w:b/>
          <w:sz w:val="32"/>
          <w:szCs w:val="32"/>
          <w:u w:val="single"/>
        </w:rPr>
        <w:sym w:font="Symbol" w:char="F0E2"/>
      </w:r>
    </w:p>
    <w:p w:rsidR="008F0385" w:rsidRPr="001B3129" w:rsidRDefault="008F0385" w:rsidP="007465E7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Guidelines:</w:t>
      </w:r>
    </w:p>
    <w:p w:rsidR="008F0385" w:rsidRPr="001B3129" w:rsidRDefault="008F0385" w:rsidP="000313CE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8F0385" w:rsidRPr="001B3129" w:rsidRDefault="008F0385" w:rsidP="008F0385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Heavily contaminated machined parts</w:t>
      </w:r>
    </w:p>
    <w:p w:rsidR="008F0385" w:rsidRPr="001B3129" w:rsidRDefault="008F0385" w:rsidP="007641F4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Heavily contaminated subassemblies</w:t>
      </w:r>
    </w:p>
    <w:p w:rsidR="008F0385" w:rsidRPr="001B3129" w:rsidRDefault="008F0385" w:rsidP="007641F4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Heavily contaminated fixtures and tooling</w:t>
      </w:r>
    </w:p>
    <w:p w:rsidR="00DF4205" w:rsidRPr="001B3129" w:rsidRDefault="00DF4205" w:rsidP="00DF4205">
      <w:pPr>
        <w:spacing w:line="360" w:lineRule="auto"/>
        <w:jc w:val="both"/>
        <w:rPr>
          <w:rFonts w:ascii="Arial" w:hAnsi="Arial" w:cs="Arial"/>
        </w:rPr>
      </w:pPr>
    </w:p>
    <w:p w:rsidR="00DF4205" w:rsidRPr="001B3129" w:rsidRDefault="00DF4205" w:rsidP="00DF4205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Do</w:t>
      </w:r>
      <w:r w:rsidRPr="001B3129">
        <w:rPr>
          <w:rFonts w:ascii="Arial" w:hAnsi="Arial" w:cs="Arial"/>
          <w:b/>
        </w:rPr>
        <w:t xml:space="preserve"> </w:t>
      </w:r>
      <w:r w:rsidRPr="001B3129">
        <w:rPr>
          <w:rFonts w:ascii="Arial" w:hAnsi="Arial" w:cs="Arial"/>
          <w:b/>
          <w:sz w:val="32"/>
          <w:szCs w:val="32"/>
          <w:u w:val="single"/>
        </w:rPr>
        <w:t>NOT</w:t>
      </w:r>
      <w:r w:rsidRPr="001B3129">
        <w:rPr>
          <w:rFonts w:ascii="Arial" w:hAnsi="Arial" w:cs="Arial"/>
          <w:b/>
        </w:rPr>
        <w:t xml:space="preserve"> </w:t>
      </w:r>
      <w:r w:rsidRPr="001B3129">
        <w:rPr>
          <w:rFonts w:ascii="Arial" w:hAnsi="Arial" w:cs="Arial"/>
        </w:rPr>
        <w:t>use this process to clean:</w:t>
      </w:r>
    </w:p>
    <w:p w:rsidR="00DF4205" w:rsidRPr="001B3129" w:rsidRDefault="00DF4205" w:rsidP="00DF4205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Assemblies that contain Dow Corning</w:t>
      </w:r>
      <w:r w:rsidRPr="001B3129">
        <w:rPr>
          <w:rFonts w:ascii="Arial" w:hAnsi="Arial" w:cs="Arial"/>
        </w:rPr>
        <w:sym w:font="Symbol" w:char="F0E2"/>
      </w:r>
      <w:r w:rsidRPr="001B3129">
        <w:rPr>
          <w:rFonts w:ascii="Arial" w:hAnsi="Arial" w:cs="Arial"/>
        </w:rPr>
        <w:t xml:space="preserve"> SYLGARD</w:t>
      </w:r>
      <w:r w:rsidRPr="001B3129">
        <w:rPr>
          <w:rFonts w:ascii="Arial" w:hAnsi="Arial" w:cs="Arial"/>
        </w:rPr>
        <w:sym w:font="Symbol" w:char="F0E2"/>
      </w:r>
      <w:r w:rsidRPr="001B3129">
        <w:rPr>
          <w:rFonts w:ascii="Arial" w:hAnsi="Arial" w:cs="Arial"/>
        </w:rPr>
        <w:t xml:space="preserve"> 184 Silicone Elastomer.  Use </w:t>
      </w:r>
      <w:r w:rsidRPr="001B3129">
        <w:rPr>
          <w:rFonts w:ascii="Arial" w:hAnsi="Arial" w:cs="Arial"/>
          <w:b/>
        </w:rPr>
        <w:t>TA1061-Process B</w:t>
      </w:r>
      <w:r w:rsidRPr="001B3129">
        <w:rPr>
          <w:rFonts w:ascii="Arial" w:hAnsi="Arial" w:cs="Arial"/>
        </w:rPr>
        <w:t>.</w:t>
      </w:r>
    </w:p>
    <w:p w:rsidR="00DF4205" w:rsidRPr="001B3129" w:rsidRDefault="00DF4205" w:rsidP="00DF4205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Uncoated amplifiers with exposed wire bonds.  Use </w:t>
      </w:r>
      <w:r w:rsidRPr="001B3129">
        <w:rPr>
          <w:rFonts w:ascii="Arial" w:hAnsi="Arial" w:cs="Arial"/>
          <w:b/>
        </w:rPr>
        <w:t>TA1061-Process F</w:t>
      </w:r>
      <w:r w:rsidRPr="001B3129">
        <w:rPr>
          <w:rFonts w:ascii="Arial" w:hAnsi="Arial" w:cs="Arial"/>
        </w:rPr>
        <w:t>.</w:t>
      </w:r>
    </w:p>
    <w:p w:rsidR="008F0385" w:rsidRPr="001B3129" w:rsidRDefault="008F0385" w:rsidP="007465E7">
      <w:pPr>
        <w:spacing w:line="360" w:lineRule="auto"/>
        <w:rPr>
          <w:rFonts w:ascii="Arial" w:hAnsi="Arial" w:cs="Arial"/>
          <w:b/>
          <w:bCs/>
        </w:rPr>
      </w:pPr>
    </w:p>
    <w:p w:rsidR="00DB57BA" w:rsidRPr="001B3129" w:rsidRDefault="00DB57BA" w:rsidP="00DB57BA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AE6464" w:rsidRPr="001B3129" w:rsidRDefault="00AE6464" w:rsidP="00AE6464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Protective </w:t>
      </w:r>
    </w:p>
    <w:p w:rsidR="00AE6464" w:rsidRPr="001B3129" w:rsidRDefault="00AE6464" w:rsidP="00AE6464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</w:t>
      </w:r>
      <w:r w:rsidR="00631B33" w:rsidRPr="001B3129">
        <w:rPr>
          <w:rFonts w:ascii="Arial" w:hAnsi="Arial" w:cs="Arial"/>
          <w:bCs/>
        </w:rPr>
        <w:t xml:space="preserve"> (PPE)</w:t>
      </w:r>
      <w:r w:rsidRPr="001B3129">
        <w:rPr>
          <w:rFonts w:ascii="Arial" w:hAnsi="Arial" w:cs="Arial"/>
          <w:bCs/>
        </w:rPr>
        <w:t xml:space="preserve">:  </w:t>
      </w:r>
      <w:r w:rsidRPr="001B3129">
        <w:rPr>
          <w:rFonts w:ascii="Arial" w:hAnsi="Arial" w:cs="Arial"/>
          <w:bCs/>
        </w:rPr>
        <w:tab/>
      </w:r>
      <w:r w:rsidR="00E91495" w:rsidRPr="001B3129">
        <w:rPr>
          <w:rFonts w:ascii="Arial" w:hAnsi="Arial" w:cs="Arial"/>
          <w:bCs/>
        </w:rPr>
        <w:t>ESD g</w:t>
      </w:r>
      <w:r w:rsidRPr="001B3129">
        <w:rPr>
          <w:rFonts w:ascii="Arial" w:hAnsi="Arial" w:cs="Arial"/>
          <w:bCs/>
        </w:rPr>
        <w:t xml:space="preserve">rounding strap, chemical goggles, and finger cots or gloves (nitrile </w:t>
      </w:r>
      <w:r w:rsidR="009656BA" w:rsidRPr="001B3129">
        <w:rPr>
          <w:rFonts w:ascii="Arial" w:hAnsi="Arial" w:cs="Arial"/>
          <w:bCs/>
        </w:rPr>
        <w:t xml:space="preserve">rubber </w:t>
      </w:r>
      <w:r w:rsidR="00266C29" w:rsidRPr="001B3129">
        <w:rPr>
          <w:rFonts w:ascii="Arial" w:hAnsi="Arial" w:cs="Arial"/>
          <w:bCs/>
        </w:rPr>
        <w:t>or latex)*</w:t>
      </w:r>
    </w:p>
    <w:p w:rsidR="00266C29" w:rsidRPr="001B3129" w:rsidRDefault="00266C29" w:rsidP="0071443B">
      <w:pPr>
        <w:spacing w:line="360" w:lineRule="auto"/>
        <w:ind w:left="360" w:hanging="360"/>
        <w:rPr>
          <w:rFonts w:ascii="Arial" w:hAnsi="Arial" w:cs="Arial"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="0071443B" w:rsidRPr="001B3129">
        <w:rPr>
          <w:rFonts w:ascii="Arial" w:hAnsi="Arial" w:cs="Arial"/>
          <w:bCs/>
        </w:rPr>
        <w:tab/>
        <w:t xml:space="preserve">Note: </w:t>
      </w:r>
      <w:r w:rsidR="0071443B" w:rsidRPr="001B3129">
        <w:rPr>
          <w:rFonts w:ascii="Arial" w:hAnsi="Arial" w:cs="Arial"/>
        </w:rPr>
        <w:t>*ESD grounding strap not applicable at PMC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</w:p>
    <w:p w:rsidR="00266C29" w:rsidRPr="001B3129" w:rsidRDefault="00266C29" w:rsidP="00266C29">
      <w:pPr>
        <w:jc w:val="both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</w:rPr>
        <w:t>Lenium</w:t>
      </w:r>
      <w:r w:rsidRPr="001B3129">
        <w:rPr>
          <w:rFonts w:ascii="Arial" w:hAnsi="Arial" w:cs="Arial"/>
        </w:rPr>
        <w:sym w:font="Symbol" w:char="F0E2"/>
      </w:r>
      <w:r w:rsidRPr="001B3129">
        <w:rPr>
          <w:rFonts w:ascii="Arial" w:hAnsi="Arial" w:cs="Arial"/>
        </w:rPr>
        <w:t xml:space="preserve"> </w:t>
      </w:r>
      <w:r w:rsidR="00164C37" w:rsidRPr="001B3129">
        <w:rPr>
          <w:rFonts w:ascii="Arial" w:hAnsi="Arial" w:cs="Arial"/>
        </w:rPr>
        <w:t xml:space="preserve">see </w:t>
      </w:r>
      <w:r w:rsidR="00F23618" w:rsidRPr="001B3129">
        <w:rPr>
          <w:rFonts w:ascii="Arial" w:hAnsi="Arial" w:cs="Arial"/>
        </w:rPr>
        <w:t>safety</w:t>
      </w:r>
      <w:r w:rsidR="00164C37" w:rsidRPr="001B3129">
        <w:rPr>
          <w:rFonts w:ascii="Arial" w:hAnsi="Arial" w:cs="Arial"/>
        </w:rPr>
        <w:t xml:space="preserve"> </w:t>
      </w:r>
      <w:r w:rsidR="00F23618" w:rsidRPr="001B3129">
        <w:rPr>
          <w:rFonts w:ascii="Arial" w:hAnsi="Arial" w:cs="Arial"/>
        </w:rPr>
        <w:t>section</w:t>
      </w:r>
      <w:r w:rsidR="00164C37" w:rsidRPr="001B3129">
        <w:rPr>
          <w:rFonts w:ascii="Arial" w:hAnsi="Arial" w:cs="Arial"/>
        </w:rPr>
        <w:t xml:space="preserve"> </w:t>
      </w:r>
    </w:p>
    <w:p w:rsidR="00266C29" w:rsidRPr="001B3129" w:rsidRDefault="00266C29" w:rsidP="00AE6464">
      <w:pPr>
        <w:rPr>
          <w:rFonts w:ascii="Arial" w:hAnsi="Arial" w:cs="Arial"/>
          <w:bCs/>
        </w:rPr>
      </w:pPr>
    </w:p>
    <w:p w:rsidR="00AE6464" w:rsidRPr="001B3129" w:rsidRDefault="00AE6464" w:rsidP="00266C29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1</w:t>
      </w:r>
      <w:r w:rsidRPr="001B3129">
        <w:rPr>
          <w:rFonts w:ascii="Arial" w:hAnsi="Arial" w:cs="Arial"/>
          <w:bCs/>
          <w:vertAlign w:val="superscript"/>
        </w:rPr>
        <w:t>st</w:t>
      </w:r>
      <w:r w:rsidRPr="001B3129">
        <w:rPr>
          <w:rFonts w:ascii="Arial" w:hAnsi="Arial" w:cs="Arial"/>
          <w:bCs/>
        </w:rPr>
        <w:t xml:space="preserve"> Clean Solvent:  </w:t>
      </w:r>
      <w:r w:rsidRPr="001B3129">
        <w:rPr>
          <w:rFonts w:ascii="Arial" w:hAnsi="Arial" w:cs="Arial"/>
          <w:bCs/>
        </w:rPr>
        <w:tab/>
        <w:t>Lenium</w:t>
      </w:r>
      <w:r w:rsidRPr="001B3129">
        <w:rPr>
          <w:rFonts w:ascii="Arial" w:hAnsi="Arial" w:cs="Arial"/>
          <w:bCs/>
        </w:rPr>
        <w:sym w:font="Symbol" w:char="F0E2"/>
      </w:r>
      <w:r w:rsidRPr="001B3129">
        <w:rPr>
          <w:rFonts w:ascii="Arial" w:hAnsi="Arial" w:cs="Arial"/>
          <w:bCs/>
        </w:rPr>
        <w:t xml:space="preserve"> ES</w:t>
      </w:r>
    </w:p>
    <w:p w:rsidR="00AE6464" w:rsidRPr="006A3AEF" w:rsidRDefault="00AE6464" w:rsidP="00AE6464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</w:t>
      </w:r>
      <w:r w:rsidRPr="006A3AEF">
        <w:rPr>
          <w:rFonts w:ascii="Arial" w:hAnsi="Arial" w:cs="Arial"/>
          <w:bCs/>
        </w:rPr>
        <w:t xml:space="preserve">:  Stainless steel </w:t>
      </w:r>
      <w:r w:rsidR="00773BE5" w:rsidRPr="006A3AEF">
        <w:rPr>
          <w:rFonts w:ascii="Arial" w:hAnsi="Arial" w:cs="Arial"/>
          <w:bCs/>
        </w:rPr>
        <w:t>Beaker/Container</w:t>
      </w:r>
    </w:p>
    <w:p w:rsidR="00AE6464" w:rsidRPr="006A3AEF" w:rsidRDefault="00AE6464" w:rsidP="00AE6464">
      <w:pPr>
        <w:spacing w:line="360" w:lineRule="auto"/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</w:p>
    <w:p w:rsidR="00AE6464" w:rsidRPr="006A3AEF" w:rsidRDefault="00AE6464" w:rsidP="00AE6464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>2</w:t>
      </w:r>
      <w:r w:rsidRPr="006A3AEF">
        <w:rPr>
          <w:rFonts w:ascii="Arial" w:hAnsi="Arial" w:cs="Arial"/>
          <w:bCs/>
          <w:vertAlign w:val="superscript"/>
        </w:rPr>
        <w:t>nd</w:t>
      </w:r>
      <w:r w:rsidRPr="006A3AEF">
        <w:rPr>
          <w:rFonts w:ascii="Arial" w:hAnsi="Arial" w:cs="Arial"/>
          <w:bCs/>
        </w:rPr>
        <w:t xml:space="preserve"> Clean Solvent:  </w:t>
      </w:r>
      <w:r w:rsidRPr="006A3AEF">
        <w:rPr>
          <w:rFonts w:ascii="Arial" w:hAnsi="Arial" w:cs="Arial"/>
          <w:bCs/>
        </w:rPr>
        <w:tab/>
        <w:t>Isopropyl Alcohol (IPA)</w:t>
      </w:r>
    </w:p>
    <w:p w:rsidR="00AE6464" w:rsidRPr="006A3AEF" w:rsidRDefault="00AE6464" w:rsidP="00AE6464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 xml:space="preserve">Container:  Stainless steel </w:t>
      </w:r>
      <w:r w:rsidR="00773BE5" w:rsidRPr="006A3AEF">
        <w:rPr>
          <w:rFonts w:ascii="Arial" w:hAnsi="Arial" w:cs="Arial"/>
          <w:bCs/>
        </w:rPr>
        <w:t>Beaker/Container</w:t>
      </w:r>
    </w:p>
    <w:p w:rsidR="00AE6464" w:rsidRPr="006A3AEF" w:rsidRDefault="00AE6464" w:rsidP="00AE6464">
      <w:pPr>
        <w:rPr>
          <w:rFonts w:ascii="Arial" w:hAnsi="Arial" w:cs="Arial"/>
          <w:bCs/>
        </w:rPr>
      </w:pPr>
    </w:p>
    <w:p w:rsidR="00AE6464" w:rsidRPr="006A3AEF" w:rsidRDefault="00AE6464" w:rsidP="00AE6464">
      <w:pPr>
        <w:rPr>
          <w:rFonts w:ascii="Arial" w:hAnsi="Arial" w:cs="Arial"/>
          <w:bCs/>
        </w:rPr>
      </w:pPr>
    </w:p>
    <w:p w:rsidR="00AE6464" w:rsidRPr="006A3AEF" w:rsidRDefault="00AE6464" w:rsidP="00AE6464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>Rinse Solvent: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Isopropyl Alcohol (IPA)</w:t>
      </w:r>
    </w:p>
    <w:p w:rsidR="00AE6464" w:rsidRPr="006A3AEF" w:rsidRDefault="00AE6464" w:rsidP="00AE6464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Container:  ESD squirt bottle</w:t>
      </w:r>
    </w:p>
    <w:p w:rsidR="00AE6464" w:rsidRPr="006A3AEF" w:rsidRDefault="00AE6464" w:rsidP="00AE6464">
      <w:pPr>
        <w:rPr>
          <w:rFonts w:ascii="Arial" w:hAnsi="Arial" w:cs="Arial"/>
          <w:bCs/>
        </w:rPr>
      </w:pPr>
    </w:p>
    <w:p w:rsidR="00AE6464" w:rsidRPr="006A3AEF" w:rsidRDefault="00AE6464" w:rsidP="00AE6464">
      <w:pPr>
        <w:rPr>
          <w:rFonts w:ascii="Arial" w:hAnsi="Arial" w:cs="Arial"/>
        </w:rPr>
      </w:pPr>
      <w:r w:rsidRPr="006A3AEF">
        <w:rPr>
          <w:rFonts w:ascii="Arial" w:hAnsi="Arial" w:cs="Arial"/>
          <w:bCs/>
        </w:rPr>
        <w:t>Equipment: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/>
          <w:bCs/>
        </w:rPr>
        <w:tab/>
      </w:r>
      <w:r w:rsidRPr="006A3AEF">
        <w:rPr>
          <w:rFonts w:ascii="Arial" w:hAnsi="Arial" w:cs="Arial"/>
        </w:rPr>
        <w:t>Ultrasonic cleaner filled with tap water, ionizing blower, and oven (250</w:t>
      </w:r>
      <w:r w:rsidRPr="006A3AEF">
        <w:rPr>
          <w:rFonts w:ascii="Arial" w:hAnsi="Arial" w:cs="Arial"/>
        </w:rPr>
        <w:sym w:font="Symbol" w:char="F0B0"/>
      </w:r>
      <w:r w:rsidRPr="006A3AEF">
        <w:rPr>
          <w:rFonts w:ascii="Arial" w:hAnsi="Arial" w:cs="Arial"/>
        </w:rPr>
        <w:t xml:space="preserve"> F)</w:t>
      </w:r>
    </w:p>
    <w:p w:rsidR="00D00A19" w:rsidRPr="006A3AEF" w:rsidRDefault="00D00A19" w:rsidP="00D00A19">
      <w:pPr>
        <w:overflowPunct/>
        <w:autoSpaceDE/>
        <w:autoSpaceDN/>
        <w:adjustRightInd/>
        <w:spacing w:line="360" w:lineRule="auto"/>
        <w:ind w:left="2160"/>
        <w:textAlignment w:val="auto"/>
        <w:rPr>
          <w:rFonts w:ascii="Arial" w:hAnsi="Arial" w:cs="Arial"/>
          <w:u w:val="single"/>
        </w:rPr>
      </w:pPr>
      <w:r w:rsidRPr="006A3AEF">
        <w:rPr>
          <w:rFonts w:ascii="Arial" w:hAnsi="Arial" w:cs="Arial"/>
        </w:rPr>
        <w:t xml:space="preserve">PMC uses </w:t>
      </w:r>
      <w:r w:rsidR="00795F7E" w:rsidRPr="006A3AEF">
        <w:rPr>
          <w:rFonts w:ascii="Arial" w:hAnsi="Arial" w:cs="Arial"/>
        </w:rPr>
        <w:t>Miraclean</w:t>
      </w:r>
      <w:r w:rsidRPr="006A3AEF">
        <w:rPr>
          <w:rFonts w:ascii="Arial" w:hAnsi="Arial" w:cs="Arial"/>
        </w:rPr>
        <w:t xml:space="preserve"> dryer or air blast nozzle.</w:t>
      </w:r>
    </w:p>
    <w:p w:rsidR="00FB04AA" w:rsidRPr="006A3AEF" w:rsidRDefault="00FB04AA" w:rsidP="00FB04A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AE6464" w:rsidRPr="006A3AEF" w:rsidRDefault="00AE6464" w:rsidP="007465E7">
      <w:pPr>
        <w:pStyle w:val="BodyTextIndent"/>
        <w:spacing w:line="360" w:lineRule="auto"/>
        <w:ind w:left="0" w:firstLine="0"/>
        <w:jc w:val="both"/>
        <w:rPr>
          <w:rFonts w:cs="Arial"/>
          <w:b/>
        </w:rPr>
      </w:pPr>
    </w:p>
    <w:p w:rsidR="007465E7" w:rsidRPr="006A3AEF" w:rsidRDefault="007465E7" w:rsidP="007465E7">
      <w:pPr>
        <w:pStyle w:val="BodyTextIndent"/>
        <w:spacing w:line="360" w:lineRule="auto"/>
        <w:ind w:left="0" w:firstLine="0"/>
        <w:jc w:val="both"/>
        <w:rPr>
          <w:rFonts w:cs="Arial"/>
        </w:rPr>
      </w:pPr>
      <w:r w:rsidRPr="006A3AEF">
        <w:rPr>
          <w:rFonts w:cs="Arial"/>
          <w:b/>
        </w:rPr>
        <w:t>Procedure:</w:t>
      </w:r>
    </w:p>
    <w:p w:rsidR="007465E7" w:rsidRPr="006A3AEF" w:rsidRDefault="007465E7" w:rsidP="00C8537E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6A3AEF">
        <w:rPr>
          <w:rFonts w:cs="Arial"/>
        </w:rPr>
        <w:t>Put on chemical goggles.</w:t>
      </w:r>
    </w:p>
    <w:p w:rsidR="007465E7" w:rsidRPr="006A3AEF" w:rsidRDefault="007465E7" w:rsidP="007465E7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6A3AEF">
        <w:rPr>
          <w:rFonts w:cs="Arial"/>
        </w:rPr>
        <w:t>Plug in ESD strap.</w:t>
      </w:r>
    </w:p>
    <w:p w:rsidR="0033672E" w:rsidRPr="006A3AEF" w:rsidRDefault="00390E27" w:rsidP="00AE75B0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6A3AEF">
        <w:rPr>
          <w:rFonts w:cs="Arial"/>
        </w:rPr>
        <w:t xml:space="preserve">Follow Ultrasonic setup </w:t>
      </w:r>
      <w:r w:rsidR="00A766BD" w:rsidRPr="00E23C37">
        <w:rPr>
          <w:rFonts w:cs="Arial"/>
        </w:rPr>
        <w:t>see</w:t>
      </w:r>
      <w:r w:rsidRPr="00E23C37">
        <w:rPr>
          <w:rFonts w:cs="Arial"/>
        </w:rPr>
        <w:t xml:space="preserve"> </w:t>
      </w:r>
      <w:r w:rsidR="00B609E0" w:rsidRPr="00E23C37">
        <w:rPr>
          <w:rFonts w:cs="Arial"/>
          <w:b/>
        </w:rPr>
        <w:t>TA1288</w:t>
      </w:r>
      <w:r w:rsidRPr="006A3AEF">
        <w:rPr>
          <w:rFonts w:cs="Arial"/>
        </w:rPr>
        <w:t xml:space="preserve"> for the desired </w:t>
      </w:r>
      <w:r w:rsidR="00946BBA" w:rsidRPr="006A3AEF">
        <w:rPr>
          <w:rFonts w:cs="Arial"/>
        </w:rPr>
        <w:t xml:space="preserve">Ultrasonic </w:t>
      </w:r>
      <w:r w:rsidRPr="006A3AEF">
        <w:rPr>
          <w:rFonts w:cs="Arial"/>
        </w:rPr>
        <w:t>model being used.</w:t>
      </w:r>
    </w:p>
    <w:p w:rsidR="00AE75B0" w:rsidRPr="006A3AEF" w:rsidRDefault="00AE75B0" w:rsidP="00AE75B0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6A3AEF">
        <w:rPr>
          <w:rFonts w:cs="Arial"/>
        </w:rPr>
        <w:t xml:space="preserve">Wipe selected </w:t>
      </w:r>
      <w:r w:rsidR="00773BE5" w:rsidRPr="006A3AEF">
        <w:rPr>
          <w:rFonts w:cs="Arial"/>
        </w:rPr>
        <w:t>Beaker/Container</w:t>
      </w:r>
      <w:r w:rsidRPr="006A3AEF">
        <w:rPr>
          <w:rFonts w:cs="Arial"/>
        </w:rPr>
        <w:t xml:space="preserve"> clean to remove debris or residue from previous operator.</w:t>
      </w:r>
    </w:p>
    <w:p w:rsidR="0033672E" w:rsidRPr="001B3129" w:rsidRDefault="0033672E" w:rsidP="0033672E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6A3AEF">
        <w:rPr>
          <w:rFonts w:cs="Arial"/>
        </w:rPr>
        <w:t xml:space="preserve">Add Lenium to the </w:t>
      </w:r>
      <w:r w:rsidR="00773BE5" w:rsidRPr="006A3AEF">
        <w:rPr>
          <w:rFonts w:cs="Arial"/>
        </w:rPr>
        <w:t>Beaker/Container</w:t>
      </w:r>
      <w:r w:rsidRPr="006A3AEF">
        <w:rPr>
          <w:rFonts w:cs="Arial"/>
        </w:rPr>
        <w:t xml:space="preserve"> to cover all</w:t>
      </w:r>
      <w:r w:rsidRPr="001B3129">
        <w:rPr>
          <w:rFonts w:cs="Arial"/>
        </w:rPr>
        <w:t xml:space="preserve"> the parts. </w:t>
      </w:r>
    </w:p>
    <w:p w:rsidR="00AE75B0" w:rsidRPr="001B3129" w:rsidRDefault="00AE75B0" w:rsidP="0033672E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>Run cycle for 20min.</w:t>
      </w:r>
    </w:p>
    <w:p w:rsidR="00E3131A" w:rsidRPr="001B3129" w:rsidRDefault="00E3131A" w:rsidP="00E078A8">
      <w:pPr>
        <w:pStyle w:val="BodyTextIndent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 xml:space="preserve">Lift the </w:t>
      </w:r>
      <w:r w:rsidR="00773BE5" w:rsidRPr="006A3AEF">
        <w:rPr>
          <w:rFonts w:cs="Arial"/>
        </w:rPr>
        <w:t>Beaker/Container</w:t>
      </w:r>
      <w:r w:rsidRPr="001B3129">
        <w:rPr>
          <w:rFonts w:cs="Arial"/>
        </w:rPr>
        <w:t xml:space="preserve"> out of the insert tray.</w:t>
      </w:r>
    </w:p>
    <w:p w:rsidR="00E3131A" w:rsidRPr="001B3129" w:rsidRDefault="00AE75B0" w:rsidP="00E3131A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Dispose of used Lenium into waste container</w:t>
      </w:r>
      <w:r w:rsidR="00E3131A" w:rsidRPr="001B3129">
        <w:rPr>
          <w:rFonts w:ascii="Arial" w:hAnsi="Arial" w:cs="Arial"/>
        </w:rPr>
        <w:t>.</w:t>
      </w:r>
    </w:p>
    <w:p w:rsidR="00E3131A" w:rsidRPr="006A3AEF" w:rsidRDefault="00E3131A" w:rsidP="00E3131A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lastRenderedPageBreak/>
        <w:t xml:space="preserve">Gently place the parts back into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.  </w:t>
      </w:r>
    </w:p>
    <w:p w:rsidR="00E3131A" w:rsidRPr="006A3AEF" w:rsidRDefault="00E3131A" w:rsidP="00E3131A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Add IPA 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to cover all the parts. </w:t>
      </w:r>
    </w:p>
    <w:p w:rsidR="00E3131A" w:rsidRPr="006A3AEF" w:rsidRDefault="00E3131A" w:rsidP="00F53271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Cs/>
          <w:i/>
        </w:rPr>
      </w:pPr>
      <w:r w:rsidRPr="006A3AEF">
        <w:rPr>
          <w:rFonts w:ascii="Arial" w:hAnsi="Arial" w:cs="Arial"/>
        </w:rPr>
        <w:t xml:space="preserve">Place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into the insert tray in the ultrasonic cleaner.  </w:t>
      </w:r>
    </w:p>
    <w:p w:rsidR="0080782C" w:rsidRPr="006A3AEF" w:rsidRDefault="000D770D" w:rsidP="0080782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Follow Ultrasonic setup </w:t>
      </w:r>
      <w:r w:rsidR="00A766BD" w:rsidRPr="006A3AEF">
        <w:rPr>
          <w:rFonts w:ascii="Arial" w:hAnsi="Arial" w:cs="Arial"/>
        </w:rPr>
        <w:t xml:space="preserve">see </w:t>
      </w:r>
      <w:r w:rsidR="00B609E0" w:rsidRPr="00E23C37">
        <w:rPr>
          <w:rFonts w:ascii="Arial" w:hAnsi="Arial" w:cs="Arial"/>
          <w:b/>
        </w:rPr>
        <w:t>TA1288</w:t>
      </w:r>
      <w:r w:rsidRPr="00E23C37">
        <w:rPr>
          <w:rFonts w:ascii="Arial" w:hAnsi="Arial" w:cs="Arial"/>
        </w:rPr>
        <w:t xml:space="preserve"> </w:t>
      </w:r>
      <w:r w:rsidRPr="006A3AEF">
        <w:rPr>
          <w:rFonts w:ascii="Arial" w:hAnsi="Arial" w:cs="Arial"/>
        </w:rPr>
        <w:t xml:space="preserve">for the desired </w:t>
      </w:r>
      <w:r w:rsidR="00946BBA" w:rsidRPr="006A3AEF">
        <w:rPr>
          <w:rFonts w:ascii="Arial" w:hAnsi="Arial" w:cs="Arial"/>
        </w:rPr>
        <w:t xml:space="preserve">Ultrasonic </w:t>
      </w:r>
      <w:r w:rsidRPr="006A3AEF">
        <w:rPr>
          <w:rFonts w:ascii="Arial" w:hAnsi="Arial" w:cs="Arial"/>
        </w:rPr>
        <w:t>model being used.</w:t>
      </w:r>
      <w:r w:rsidR="0080782C" w:rsidRPr="006A3AEF">
        <w:rPr>
          <w:rFonts w:ascii="Arial" w:hAnsi="Arial" w:cs="Arial"/>
        </w:rPr>
        <w:t xml:space="preserve"> </w:t>
      </w:r>
    </w:p>
    <w:p w:rsidR="00AE75B0" w:rsidRPr="006A3AEF" w:rsidRDefault="007C02EE" w:rsidP="00AE75B0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right="-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Run cycle for </w:t>
      </w:r>
      <w:r w:rsidR="0080782C" w:rsidRPr="006A3AEF">
        <w:rPr>
          <w:rFonts w:ascii="Arial" w:hAnsi="Arial" w:cs="Arial"/>
        </w:rPr>
        <w:t>"</w:t>
      </w:r>
      <w:r w:rsidR="0080782C" w:rsidRPr="006A3AEF">
        <w:rPr>
          <w:rFonts w:ascii="Arial" w:hAnsi="Arial" w:cs="Arial"/>
          <w:b/>
          <w:bCs/>
        </w:rPr>
        <w:t>20</w:t>
      </w:r>
      <w:r w:rsidRPr="006A3AEF">
        <w:rPr>
          <w:rFonts w:ascii="Arial" w:hAnsi="Arial" w:cs="Arial"/>
          <w:b/>
          <w:bCs/>
        </w:rPr>
        <w:t xml:space="preserve"> min</w:t>
      </w:r>
      <w:r w:rsidR="0080782C" w:rsidRPr="006A3AEF">
        <w:rPr>
          <w:rFonts w:ascii="Arial" w:hAnsi="Arial" w:cs="Arial"/>
        </w:rPr>
        <w:t>".</w:t>
      </w:r>
    </w:p>
    <w:p w:rsidR="0080782C" w:rsidRPr="006A3AEF" w:rsidRDefault="0080782C" w:rsidP="00AE75B0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right="-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  <w:bCs/>
        </w:rPr>
        <w:t xml:space="preserve">Put on gloves or finger cots.   </w:t>
      </w:r>
    </w:p>
    <w:p w:rsidR="00E078A8" w:rsidRPr="001B3129" w:rsidRDefault="0080782C" w:rsidP="00E078A8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Lift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out of the insert</w:t>
      </w:r>
      <w:r w:rsidRPr="001B3129">
        <w:rPr>
          <w:rFonts w:ascii="Arial" w:hAnsi="Arial" w:cs="Arial"/>
        </w:rPr>
        <w:t xml:space="preserve"> tray.</w:t>
      </w:r>
    </w:p>
    <w:p w:rsidR="00AE75B0" w:rsidRPr="001B3129" w:rsidRDefault="00E078A8" w:rsidP="00E078A8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Rinse parts with virgin IPA and dispose of waste</w:t>
      </w:r>
      <w:r w:rsidR="00E57003" w:rsidRPr="001B3129">
        <w:rPr>
          <w:rFonts w:ascii="Arial" w:hAnsi="Arial" w:cs="Arial"/>
        </w:rPr>
        <w:t xml:space="preserve"> in the appropriate container</w:t>
      </w:r>
      <w:r w:rsidRPr="001B3129">
        <w:rPr>
          <w:rFonts w:ascii="Arial" w:hAnsi="Arial" w:cs="Arial"/>
        </w:rPr>
        <w:t>.</w:t>
      </w:r>
    </w:p>
    <w:p w:rsidR="00941FE6" w:rsidRPr="001B3129" w:rsidRDefault="00941FE6" w:rsidP="00AE75B0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Place parts into a clean tray.  </w:t>
      </w:r>
    </w:p>
    <w:p w:rsidR="0080782C" w:rsidRPr="001B3129" w:rsidRDefault="0080782C" w:rsidP="0080782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Place parts on an ionizing table for a minimum of </w:t>
      </w:r>
      <w:r w:rsidRPr="001B3129">
        <w:rPr>
          <w:rFonts w:ascii="Arial" w:hAnsi="Arial" w:cs="Arial"/>
          <w:b/>
          <w:bCs/>
        </w:rPr>
        <w:t>one (1) minute</w:t>
      </w:r>
      <w:r w:rsidR="00D00A19" w:rsidRPr="001B3129">
        <w:rPr>
          <w:rFonts w:ascii="Arial" w:hAnsi="Arial" w:cs="Arial"/>
        </w:rPr>
        <w:t>, not applicable in PMC.</w:t>
      </w:r>
    </w:p>
    <w:p w:rsidR="00EC0CE0" w:rsidRPr="001B3129" w:rsidRDefault="0080782C" w:rsidP="0080782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  <w:r w:rsidRPr="001B3129">
        <w:rPr>
          <w:rFonts w:ascii="Arial" w:hAnsi="Arial" w:cs="Arial"/>
          <w:b/>
        </w:rPr>
        <w:t>Dry</w:t>
      </w:r>
      <w:r w:rsidRPr="001B3129">
        <w:rPr>
          <w:rFonts w:ascii="Arial" w:hAnsi="Arial" w:cs="Arial"/>
        </w:rPr>
        <w:t xml:space="preserve"> parts in 250</w:t>
      </w:r>
      <w:r w:rsidRPr="001B3129">
        <w:rPr>
          <w:rFonts w:ascii="Arial" w:hAnsi="Arial" w:cs="Arial"/>
        </w:rPr>
        <w:fldChar w:fldCharType="begin"/>
      </w:r>
      <w:r w:rsidRPr="001B3129">
        <w:rPr>
          <w:rFonts w:ascii="Arial" w:hAnsi="Arial" w:cs="Arial"/>
        </w:rPr>
        <w:instrText>symbol 176 \f "Symbol" \s 10</w:instrText>
      </w:r>
      <w:r w:rsidRPr="001B3129">
        <w:rPr>
          <w:rFonts w:ascii="Arial" w:hAnsi="Arial" w:cs="Arial"/>
        </w:rPr>
        <w:fldChar w:fldCharType="separate"/>
      </w:r>
      <w:r w:rsidRPr="001B3129">
        <w:rPr>
          <w:rFonts w:ascii="Arial" w:hAnsi="Arial" w:cs="Arial"/>
        </w:rPr>
        <w:fldChar w:fldCharType="end"/>
      </w:r>
      <w:r w:rsidRPr="001B3129">
        <w:rPr>
          <w:rFonts w:ascii="Arial" w:hAnsi="Arial" w:cs="Arial"/>
        </w:rPr>
        <w:t xml:space="preserve"> F oven for </w:t>
      </w:r>
      <w:r w:rsidRPr="001B3129">
        <w:rPr>
          <w:rFonts w:ascii="Arial" w:hAnsi="Arial" w:cs="Arial"/>
          <w:b/>
        </w:rPr>
        <w:t>five (</w:t>
      </w:r>
      <w:r w:rsidRPr="001B3129">
        <w:rPr>
          <w:rFonts w:ascii="Arial" w:hAnsi="Arial" w:cs="Arial"/>
          <w:b/>
          <w:bCs/>
        </w:rPr>
        <w:t>5) minutes</w:t>
      </w:r>
      <w:r w:rsidRPr="001B3129">
        <w:rPr>
          <w:rFonts w:ascii="Arial" w:hAnsi="Arial" w:cs="Arial"/>
        </w:rPr>
        <w:t xml:space="preserve"> minimum</w:t>
      </w:r>
      <w:r w:rsidR="00D00A19" w:rsidRPr="001B3129">
        <w:rPr>
          <w:rFonts w:ascii="Arial" w:hAnsi="Arial" w:cs="Arial"/>
        </w:rPr>
        <w:t>, PMC use miraclean dryer or air blast nozzle until dry</w:t>
      </w:r>
      <w:r w:rsidRPr="001B3129">
        <w:rPr>
          <w:rFonts w:ascii="Arial" w:hAnsi="Arial" w:cs="Arial"/>
        </w:rPr>
        <w:t>.</w:t>
      </w:r>
    </w:p>
    <w:p w:rsidR="00762ECA" w:rsidRPr="001B3129" w:rsidRDefault="00762ECA" w:rsidP="00D00A1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</w:p>
    <w:p w:rsidR="00762ECA" w:rsidRPr="001B3129" w:rsidRDefault="00762ECA" w:rsidP="00762ECA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C86091" w:rsidRPr="001B3129" w:rsidRDefault="00C86091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0731BD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32625B" w:rsidRPr="001B3129" w:rsidRDefault="0032625B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u w:val="single"/>
        </w:rPr>
      </w:pPr>
    </w:p>
    <w:p w:rsidR="00400E79" w:rsidRPr="001B3129" w:rsidRDefault="00400E79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1B3129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Process </w:t>
      </w:r>
      <w:r w:rsidR="00F2284B" w:rsidRPr="001B3129">
        <w:rPr>
          <w:rFonts w:ascii="Arial" w:hAnsi="Arial" w:cs="Arial"/>
          <w:b/>
          <w:sz w:val="32"/>
          <w:szCs w:val="32"/>
          <w:u w:val="single"/>
        </w:rPr>
        <w:t>F</w:t>
      </w:r>
      <w:r w:rsidRPr="001B3129">
        <w:rPr>
          <w:rFonts w:ascii="Arial" w:hAnsi="Arial" w:cs="Arial"/>
          <w:b/>
          <w:sz w:val="32"/>
          <w:szCs w:val="32"/>
          <w:u w:val="single"/>
        </w:rPr>
        <w:t xml:space="preserve"> –</w:t>
      </w:r>
      <w:r w:rsidR="00BE2E65" w:rsidRPr="001B312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34A4D" w:rsidRPr="001B3129">
        <w:rPr>
          <w:rFonts w:ascii="Arial" w:hAnsi="Arial" w:cs="Arial"/>
          <w:b/>
          <w:sz w:val="32"/>
          <w:szCs w:val="32"/>
          <w:u w:val="single"/>
        </w:rPr>
        <w:t xml:space="preserve">Isopropyl Alcohol (IPA) </w:t>
      </w:r>
      <w:r w:rsidRPr="001B3129">
        <w:rPr>
          <w:rFonts w:ascii="Arial" w:hAnsi="Arial" w:cs="Arial"/>
          <w:b/>
          <w:sz w:val="32"/>
          <w:szCs w:val="32"/>
          <w:u w:val="single"/>
        </w:rPr>
        <w:t>Soak</w:t>
      </w:r>
    </w:p>
    <w:p w:rsidR="004844E8" w:rsidRPr="001B3129" w:rsidRDefault="007A0ED9" w:rsidP="004844E8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</w:t>
      </w:r>
    </w:p>
    <w:p w:rsidR="00CC2CD6" w:rsidRPr="001B3129" w:rsidRDefault="00CC2CD6" w:rsidP="005B6F09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CC2CD6" w:rsidRPr="001B3129" w:rsidRDefault="00CC2CD6" w:rsidP="00CC2CD6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Crystals</w:t>
      </w:r>
    </w:p>
    <w:p w:rsidR="00CC2CD6" w:rsidRPr="001B3129" w:rsidRDefault="00CC2CD6" w:rsidP="00CC2CD6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Thin metal diaphragms </w:t>
      </w:r>
    </w:p>
    <w:p w:rsidR="00CC2CD6" w:rsidRPr="001B3129" w:rsidRDefault="00CC2CD6" w:rsidP="00CC2CD6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Electrodes</w:t>
      </w:r>
    </w:p>
    <w:p w:rsidR="00CC2CD6" w:rsidRPr="001B3129" w:rsidRDefault="00CC2CD6" w:rsidP="00CC2CD6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Charge pickup assemblies</w:t>
      </w:r>
    </w:p>
    <w:p w:rsidR="00CC2CD6" w:rsidRPr="001B3129" w:rsidRDefault="008A162F" w:rsidP="00CC2CD6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Uncoated a</w:t>
      </w:r>
      <w:r w:rsidR="00CC2CD6" w:rsidRPr="001B3129">
        <w:rPr>
          <w:rFonts w:ascii="Arial" w:hAnsi="Arial" w:cs="Arial"/>
        </w:rPr>
        <w:t>mplifiers</w:t>
      </w:r>
    </w:p>
    <w:p w:rsidR="00400E79" w:rsidRPr="001B3129" w:rsidRDefault="00400E79" w:rsidP="00400E79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DB57BA" w:rsidRPr="001B3129" w:rsidRDefault="00DB57BA" w:rsidP="00DB57BA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F620C8" w:rsidRPr="001B3129" w:rsidRDefault="00F620C8" w:rsidP="00F620C8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Soaking Solvent:  </w:t>
      </w:r>
      <w:r w:rsidRPr="001B3129">
        <w:rPr>
          <w:rFonts w:ascii="Arial" w:hAnsi="Arial" w:cs="Arial"/>
          <w:bCs/>
        </w:rPr>
        <w:tab/>
        <w:t xml:space="preserve">Isopropyl Alcohol (IPA) </w:t>
      </w:r>
    </w:p>
    <w:p w:rsidR="00F620C8" w:rsidRPr="006A3AEF" w:rsidRDefault="00F620C8" w:rsidP="00F620C8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 xml:space="preserve">Container:  </w:t>
      </w:r>
      <w:r w:rsidRPr="006A3AEF">
        <w:rPr>
          <w:rFonts w:ascii="Arial" w:hAnsi="Arial" w:cs="Arial"/>
        </w:rPr>
        <w:t xml:space="preserve">Stainless steel </w:t>
      </w:r>
      <w:r w:rsidR="00773BE5" w:rsidRPr="006A3AEF">
        <w:rPr>
          <w:rFonts w:ascii="Arial" w:hAnsi="Arial" w:cs="Arial"/>
        </w:rPr>
        <w:t>Beaker/Container</w:t>
      </w:r>
    </w:p>
    <w:p w:rsidR="00F620C8" w:rsidRPr="006A3AEF" w:rsidRDefault="00F620C8" w:rsidP="00F620C8">
      <w:pPr>
        <w:spacing w:line="360" w:lineRule="auto"/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</w:p>
    <w:p w:rsidR="00F620C8" w:rsidRPr="006A3AEF" w:rsidRDefault="00F620C8" w:rsidP="00F620C8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>Rinse Solvent: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Isopropyl Alcohol (IPA)</w:t>
      </w:r>
    </w:p>
    <w:p w:rsidR="00F620C8" w:rsidRPr="006A3AEF" w:rsidRDefault="00F620C8" w:rsidP="00F620C8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Container:  ESD squirt bottle</w:t>
      </w:r>
    </w:p>
    <w:p w:rsidR="00F620C8" w:rsidRPr="006A3AEF" w:rsidRDefault="00F620C8" w:rsidP="00F620C8">
      <w:pPr>
        <w:rPr>
          <w:rFonts w:ascii="Arial" w:hAnsi="Arial" w:cs="Arial"/>
          <w:bCs/>
        </w:rPr>
      </w:pPr>
    </w:p>
    <w:p w:rsidR="00954ADC" w:rsidRPr="006A3AEF" w:rsidRDefault="00F620C8" w:rsidP="00D00A19">
      <w:pPr>
        <w:rPr>
          <w:rFonts w:ascii="Arial" w:hAnsi="Arial" w:cs="Arial"/>
        </w:rPr>
      </w:pPr>
      <w:r w:rsidRPr="006A3AEF">
        <w:rPr>
          <w:rFonts w:ascii="Arial" w:hAnsi="Arial" w:cs="Arial"/>
          <w:bCs/>
        </w:rPr>
        <w:t>Equipment: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/>
          <w:bCs/>
        </w:rPr>
        <w:tab/>
      </w:r>
      <w:r w:rsidRPr="006A3AEF">
        <w:rPr>
          <w:rFonts w:ascii="Arial" w:hAnsi="Arial" w:cs="Arial"/>
        </w:rPr>
        <w:t>Ionizing blower and oven (250</w:t>
      </w:r>
      <w:r w:rsidRPr="006A3AEF">
        <w:rPr>
          <w:rFonts w:ascii="Arial" w:hAnsi="Arial" w:cs="Arial"/>
        </w:rPr>
        <w:sym w:font="Symbol" w:char="F0B0"/>
      </w:r>
      <w:r w:rsidRPr="006A3AEF">
        <w:rPr>
          <w:rFonts w:ascii="Arial" w:hAnsi="Arial" w:cs="Arial"/>
        </w:rPr>
        <w:t xml:space="preserve"> F)</w:t>
      </w:r>
      <w:r w:rsidR="00D00A19" w:rsidRPr="006A3AEF">
        <w:rPr>
          <w:rFonts w:ascii="Arial" w:hAnsi="Arial" w:cs="Arial"/>
        </w:rPr>
        <w:t xml:space="preserve"> </w:t>
      </w:r>
      <w:r w:rsidR="00954ADC" w:rsidRPr="006A3AEF">
        <w:rPr>
          <w:rFonts w:ascii="Arial" w:hAnsi="Arial" w:cs="Arial"/>
        </w:rPr>
        <w:t>Not applicable at P</w:t>
      </w:r>
      <w:r w:rsidR="00D00A19" w:rsidRPr="006A3AEF">
        <w:rPr>
          <w:rFonts w:ascii="Arial" w:hAnsi="Arial" w:cs="Arial"/>
        </w:rPr>
        <w:t xml:space="preserve">recision </w:t>
      </w:r>
      <w:r w:rsidR="00954ADC" w:rsidRPr="006A3AEF">
        <w:rPr>
          <w:rFonts w:ascii="Arial" w:hAnsi="Arial" w:cs="Arial"/>
        </w:rPr>
        <w:t>M</w:t>
      </w:r>
      <w:r w:rsidR="00D00A19" w:rsidRPr="006A3AEF">
        <w:rPr>
          <w:rFonts w:ascii="Arial" w:hAnsi="Arial" w:cs="Arial"/>
        </w:rPr>
        <w:t xml:space="preserve">achining </w:t>
      </w:r>
      <w:r w:rsidR="00954ADC" w:rsidRPr="006A3AEF">
        <w:rPr>
          <w:rFonts w:ascii="Arial" w:hAnsi="Arial" w:cs="Arial"/>
        </w:rPr>
        <w:t>C</w:t>
      </w:r>
      <w:r w:rsidR="00D00A19" w:rsidRPr="006A3AEF">
        <w:rPr>
          <w:rFonts w:ascii="Arial" w:hAnsi="Arial" w:cs="Arial"/>
        </w:rPr>
        <w:t>enter PMC</w:t>
      </w:r>
    </w:p>
    <w:p w:rsidR="001E1659" w:rsidRPr="006A3AEF" w:rsidRDefault="001E1659" w:rsidP="001E165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7A0ED9" w:rsidRPr="006A3AEF" w:rsidRDefault="007A0ED9" w:rsidP="00400E79">
      <w:pPr>
        <w:spacing w:line="360" w:lineRule="auto"/>
        <w:jc w:val="both"/>
        <w:rPr>
          <w:rFonts w:ascii="Arial" w:hAnsi="Arial" w:cs="Arial"/>
          <w:b/>
          <w:bCs/>
        </w:rPr>
      </w:pPr>
      <w:r w:rsidRPr="006A3AEF">
        <w:rPr>
          <w:rFonts w:ascii="Arial" w:hAnsi="Arial" w:cs="Arial"/>
          <w:b/>
          <w:bCs/>
        </w:rPr>
        <w:t>Controls:</w:t>
      </w:r>
    </w:p>
    <w:p w:rsidR="007A0ED9" w:rsidRPr="006A3AEF" w:rsidRDefault="00F2139B" w:rsidP="007A0ED9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Open </w:t>
      </w:r>
      <w:r w:rsidR="00773BE5" w:rsidRPr="006A3AEF">
        <w:rPr>
          <w:rFonts w:ascii="Arial" w:hAnsi="Arial" w:cs="Arial"/>
        </w:rPr>
        <w:t>Beaker/Container</w:t>
      </w:r>
      <w:r w:rsidR="007A0ED9" w:rsidRPr="006A3AEF">
        <w:rPr>
          <w:rFonts w:ascii="Arial" w:hAnsi="Arial" w:cs="Arial"/>
        </w:rPr>
        <w:t xml:space="preserve"> of </w:t>
      </w:r>
      <w:r w:rsidRPr="006A3AEF">
        <w:rPr>
          <w:rFonts w:ascii="Arial" w:hAnsi="Arial" w:cs="Arial"/>
        </w:rPr>
        <w:t>IPA</w:t>
      </w:r>
      <w:r w:rsidR="007A0ED9" w:rsidRPr="006A3AEF">
        <w:rPr>
          <w:rFonts w:ascii="Arial" w:hAnsi="Arial" w:cs="Arial"/>
        </w:rPr>
        <w:t xml:space="preserve"> must be covered during extended periods of non-use to minimize evaporation and to keep contaminants out.</w:t>
      </w:r>
    </w:p>
    <w:p w:rsidR="00F2139B" w:rsidRPr="006A3AEF" w:rsidRDefault="00F2139B" w:rsidP="00F2139B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Open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of IPA must be replaced at a minimum of once per shift, or more frequently depending on level of contamination (i.e. discoloration or visual particulates).  To replace IPA, dispose of remaining solvent, rinse inside of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with fresh IPA, then fill container with fresh IPA.</w:t>
      </w:r>
    </w:p>
    <w:p w:rsidR="007A0ED9" w:rsidRPr="006A3AEF" w:rsidRDefault="007A0ED9" w:rsidP="00400E7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00E79" w:rsidRPr="006A3AEF" w:rsidRDefault="00400E79" w:rsidP="00400E79">
      <w:pPr>
        <w:spacing w:line="360" w:lineRule="auto"/>
        <w:jc w:val="both"/>
        <w:rPr>
          <w:rFonts w:ascii="Arial" w:hAnsi="Arial" w:cs="Arial"/>
          <w:b/>
        </w:rPr>
      </w:pPr>
      <w:r w:rsidRPr="006A3AEF">
        <w:rPr>
          <w:rFonts w:ascii="Arial" w:hAnsi="Arial" w:cs="Arial"/>
          <w:b/>
        </w:rPr>
        <w:t>Procedure:</w:t>
      </w:r>
    </w:p>
    <w:p w:rsidR="00400E79" w:rsidRPr="001B3129" w:rsidRDefault="00400E79" w:rsidP="00400E7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Place product in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of </w:t>
      </w:r>
      <w:r w:rsidR="00F2284B" w:rsidRPr="006A3AEF">
        <w:rPr>
          <w:rFonts w:ascii="Arial" w:hAnsi="Arial" w:cs="Arial"/>
        </w:rPr>
        <w:t>solvent</w:t>
      </w:r>
      <w:r w:rsidRPr="001B3129">
        <w:rPr>
          <w:rFonts w:ascii="Arial" w:hAnsi="Arial" w:cs="Arial"/>
        </w:rPr>
        <w:t xml:space="preserve"> and allow to </w:t>
      </w:r>
      <w:r w:rsidRPr="001B3129">
        <w:rPr>
          <w:rFonts w:ascii="Arial" w:hAnsi="Arial" w:cs="Arial"/>
          <w:b/>
        </w:rPr>
        <w:t>Soak</w:t>
      </w:r>
      <w:r w:rsidRPr="001B3129">
        <w:rPr>
          <w:rFonts w:ascii="Arial" w:hAnsi="Arial" w:cs="Arial"/>
        </w:rPr>
        <w:t xml:space="preserve"> for ten (</w:t>
      </w:r>
      <w:r w:rsidRPr="001B3129">
        <w:rPr>
          <w:rFonts w:ascii="Arial" w:hAnsi="Arial" w:cs="Arial"/>
          <w:b/>
        </w:rPr>
        <w:t>10</w:t>
      </w:r>
      <w:r w:rsidRPr="001B3129">
        <w:rPr>
          <w:rFonts w:ascii="Arial" w:hAnsi="Arial" w:cs="Arial"/>
        </w:rPr>
        <w:t>) minutes minimum.</w:t>
      </w:r>
    </w:p>
    <w:p w:rsidR="00D26286" w:rsidRPr="001B3129" w:rsidRDefault="00D26286" w:rsidP="00D2628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ab/>
        <w:t>NOTE:</w:t>
      </w:r>
      <w:r w:rsidRPr="001B3129">
        <w:rPr>
          <w:rFonts w:ascii="Arial" w:hAnsi="Arial" w:cs="Arial"/>
        </w:rPr>
        <w:t xml:space="preserve"> Wear gloves/finger cots for all remaining steps.  The parts are now clean and will be contaminated by </w:t>
      </w:r>
      <w:r w:rsidRPr="001B3129">
        <w:rPr>
          <w:rFonts w:ascii="Arial" w:hAnsi="Arial" w:cs="Arial"/>
        </w:rPr>
        <w:tab/>
        <w:t>handling.</w:t>
      </w:r>
    </w:p>
    <w:p w:rsidR="0023404A" w:rsidRPr="001B3129" w:rsidRDefault="00400E79" w:rsidP="00400E79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Remove parts from </w:t>
      </w:r>
      <w:r w:rsidRPr="006A3AEF">
        <w:rPr>
          <w:rFonts w:ascii="Arial" w:hAnsi="Arial" w:cs="Arial"/>
        </w:rPr>
        <w:t xml:space="preserve">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</w:t>
      </w:r>
      <w:r w:rsidR="0023404A" w:rsidRPr="006A3AEF">
        <w:rPr>
          <w:rFonts w:ascii="Arial" w:hAnsi="Arial" w:cs="Arial"/>
        </w:rPr>
        <w:t>and drain</w:t>
      </w:r>
      <w:r w:rsidR="0023404A" w:rsidRPr="001B3129">
        <w:rPr>
          <w:rFonts w:ascii="Arial" w:hAnsi="Arial" w:cs="Arial"/>
        </w:rPr>
        <w:t xml:space="preserve"> the </w:t>
      </w:r>
      <w:r w:rsidR="00F2284B" w:rsidRPr="001B3129">
        <w:rPr>
          <w:rFonts w:ascii="Arial" w:hAnsi="Arial" w:cs="Arial"/>
        </w:rPr>
        <w:t>solvent</w:t>
      </w:r>
      <w:r w:rsidR="0023404A" w:rsidRPr="001B3129">
        <w:rPr>
          <w:rFonts w:ascii="Arial" w:hAnsi="Arial" w:cs="Arial"/>
        </w:rPr>
        <w:t xml:space="preserve"> into a waste container.</w:t>
      </w:r>
    </w:p>
    <w:p w:rsidR="00400E79" w:rsidRPr="001B3129" w:rsidRDefault="0023404A" w:rsidP="00400E79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R</w:t>
      </w:r>
      <w:r w:rsidR="00400E79" w:rsidRPr="001B3129">
        <w:rPr>
          <w:rFonts w:ascii="Arial" w:hAnsi="Arial" w:cs="Arial"/>
        </w:rPr>
        <w:t xml:space="preserve">inse </w:t>
      </w:r>
      <w:r w:rsidRPr="001B3129">
        <w:rPr>
          <w:rFonts w:ascii="Arial" w:hAnsi="Arial" w:cs="Arial"/>
        </w:rPr>
        <w:t xml:space="preserve">parts </w:t>
      </w:r>
      <w:r w:rsidR="00400E79" w:rsidRPr="001B3129">
        <w:rPr>
          <w:rFonts w:ascii="Arial" w:hAnsi="Arial" w:cs="Arial"/>
        </w:rPr>
        <w:t>thoroughly with virgin IPA over a waste IPA container.</w:t>
      </w:r>
    </w:p>
    <w:p w:rsidR="00400E79" w:rsidRPr="001B3129" w:rsidRDefault="00400E79" w:rsidP="00400E79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Place parts into a clean tray.  </w:t>
      </w:r>
    </w:p>
    <w:p w:rsidR="00400E79" w:rsidRPr="001B3129" w:rsidRDefault="00400E79" w:rsidP="00400E79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Place parts on an ionizing table for a minimum of </w:t>
      </w:r>
      <w:r w:rsidRPr="001B3129">
        <w:rPr>
          <w:rFonts w:ascii="Arial" w:hAnsi="Arial" w:cs="Arial"/>
          <w:b/>
          <w:bCs/>
        </w:rPr>
        <w:t>one (1) minute</w:t>
      </w:r>
      <w:r w:rsidRPr="001B3129">
        <w:rPr>
          <w:rFonts w:ascii="Arial" w:hAnsi="Arial" w:cs="Arial"/>
        </w:rPr>
        <w:t>.</w:t>
      </w:r>
    </w:p>
    <w:p w:rsidR="00FE1D60" w:rsidRPr="001B3129" w:rsidRDefault="00400E79" w:rsidP="0023404A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textAlignment w:val="auto"/>
      </w:pPr>
      <w:r w:rsidRPr="001B3129">
        <w:rPr>
          <w:rFonts w:ascii="Arial" w:hAnsi="Arial" w:cs="Arial"/>
          <w:b/>
        </w:rPr>
        <w:t>Dry</w:t>
      </w:r>
      <w:r w:rsidRPr="001B3129">
        <w:rPr>
          <w:rFonts w:ascii="Arial" w:hAnsi="Arial" w:cs="Arial"/>
        </w:rPr>
        <w:t xml:space="preserve"> parts in 250</w:t>
      </w:r>
      <w:r w:rsidRPr="001B3129">
        <w:rPr>
          <w:rFonts w:ascii="Arial" w:hAnsi="Arial" w:cs="Arial"/>
        </w:rPr>
        <w:fldChar w:fldCharType="begin"/>
      </w:r>
      <w:r w:rsidRPr="001B3129">
        <w:rPr>
          <w:rFonts w:ascii="Arial" w:hAnsi="Arial" w:cs="Arial"/>
        </w:rPr>
        <w:instrText>symbol 176 \f "Symbol" \s 10</w:instrText>
      </w:r>
      <w:r w:rsidRPr="001B3129">
        <w:rPr>
          <w:rFonts w:ascii="Arial" w:hAnsi="Arial" w:cs="Arial"/>
        </w:rPr>
        <w:fldChar w:fldCharType="separate"/>
      </w:r>
      <w:r w:rsidRPr="001B3129">
        <w:rPr>
          <w:rFonts w:ascii="Arial" w:hAnsi="Arial" w:cs="Arial"/>
        </w:rPr>
        <w:fldChar w:fldCharType="end"/>
      </w:r>
      <w:r w:rsidRPr="001B3129">
        <w:rPr>
          <w:rFonts w:ascii="Arial" w:hAnsi="Arial" w:cs="Arial"/>
        </w:rPr>
        <w:t xml:space="preserve"> F oven for </w:t>
      </w:r>
      <w:r w:rsidRPr="001B3129">
        <w:rPr>
          <w:rFonts w:ascii="Arial" w:hAnsi="Arial" w:cs="Arial"/>
          <w:b/>
        </w:rPr>
        <w:t>five (</w:t>
      </w:r>
      <w:r w:rsidRPr="001B3129">
        <w:rPr>
          <w:rFonts w:ascii="Arial" w:hAnsi="Arial" w:cs="Arial"/>
          <w:b/>
          <w:bCs/>
        </w:rPr>
        <w:t>5) minutes</w:t>
      </w:r>
      <w:r w:rsidRPr="001B3129">
        <w:rPr>
          <w:rFonts w:ascii="Arial" w:hAnsi="Arial" w:cs="Arial"/>
        </w:rPr>
        <w:t xml:space="preserve"> minimum</w:t>
      </w:r>
      <w:r w:rsidR="00D00A19" w:rsidRPr="001B3129">
        <w:rPr>
          <w:rFonts w:ascii="Arial" w:hAnsi="Arial" w:cs="Arial"/>
        </w:rPr>
        <w:t xml:space="preserve">. </w:t>
      </w:r>
      <w:r w:rsidR="00946BBA" w:rsidRPr="001B3129">
        <w:rPr>
          <w:rFonts w:ascii="Arial" w:hAnsi="Arial" w:cs="Arial"/>
        </w:rPr>
        <w:t>Or</w:t>
      </w:r>
      <w:r w:rsidR="00D00A19" w:rsidRPr="001B3129">
        <w:rPr>
          <w:rFonts w:ascii="Arial" w:hAnsi="Arial" w:cs="Arial"/>
        </w:rPr>
        <w:t xml:space="preserve"> PMC use </w:t>
      </w:r>
      <w:r w:rsidR="00B80698" w:rsidRPr="001B3129">
        <w:rPr>
          <w:rFonts w:ascii="Arial" w:hAnsi="Arial" w:cs="Arial"/>
        </w:rPr>
        <w:t>Miraclean</w:t>
      </w:r>
      <w:r w:rsidR="00D00A19" w:rsidRPr="001B3129">
        <w:rPr>
          <w:rFonts w:ascii="Arial" w:hAnsi="Arial" w:cs="Arial"/>
        </w:rPr>
        <w:t xml:space="preserve"> dryer or air blast nozzle until dry.</w:t>
      </w:r>
    </w:p>
    <w:p w:rsidR="00762ECA" w:rsidRPr="001B3129" w:rsidRDefault="00762ECA" w:rsidP="00D00A19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u w:val="single"/>
        </w:rPr>
      </w:pPr>
    </w:p>
    <w:p w:rsidR="00F2284B" w:rsidRPr="001B3129" w:rsidRDefault="00F2284B" w:rsidP="00F2284B">
      <w:pPr>
        <w:tabs>
          <w:tab w:val="left" w:pos="360"/>
        </w:tabs>
        <w:spacing w:line="360" w:lineRule="auto"/>
        <w:rPr>
          <w:rFonts w:ascii="Arial" w:hAnsi="Arial" w:cs="Arial"/>
          <w:b/>
          <w:bCs/>
          <w:u w:val="single"/>
        </w:rPr>
      </w:pPr>
    </w:p>
    <w:p w:rsidR="007E3B3A" w:rsidRPr="001B3129" w:rsidRDefault="00D0407E" w:rsidP="00BE2E6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1B3129">
        <w:rPr>
          <w:rFonts w:ascii="Arial" w:hAnsi="Arial" w:cs="Arial"/>
          <w:b/>
          <w:u w:val="single"/>
        </w:rPr>
        <w:br w:type="page"/>
      </w:r>
      <w:r w:rsidR="000F72D8" w:rsidRPr="001B3129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Process </w:t>
      </w:r>
      <w:r w:rsidR="00F2284B" w:rsidRPr="001B3129">
        <w:rPr>
          <w:rFonts w:ascii="Arial" w:hAnsi="Arial" w:cs="Arial"/>
          <w:b/>
          <w:sz w:val="32"/>
          <w:szCs w:val="32"/>
          <w:u w:val="single"/>
        </w:rPr>
        <w:t>G</w:t>
      </w:r>
      <w:r w:rsidR="003407A2" w:rsidRPr="001B3129">
        <w:rPr>
          <w:rFonts w:ascii="Arial" w:hAnsi="Arial" w:cs="Arial"/>
          <w:b/>
          <w:sz w:val="32"/>
          <w:szCs w:val="32"/>
          <w:u w:val="single"/>
        </w:rPr>
        <w:t xml:space="preserve"> – General Surface Cleaning</w:t>
      </w:r>
    </w:p>
    <w:p w:rsidR="00DC1FE9" w:rsidRPr="001B3129" w:rsidRDefault="00DC1FE9" w:rsidP="00DC1FE9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Guidelines:</w:t>
      </w:r>
    </w:p>
    <w:p w:rsidR="00DC1FE9" w:rsidRPr="001B3129" w:rsidRDefault="00DC1FE9" w:rsidP="005B6F09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DC1FE9" w:rsidRPr="001B3129" w:rsidRDefault="005B6F09" w:rsidP="00DC1FE9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Weld j</w:t>
      </w:r>
      <w:r w:rsidR="00DC1FE9" w:rsidRPr="001B3129">
        <w:rPr>
          <w:rFonts w:ascii="Arial" w:hAnsi="Arial" w:cs="Arial"/>
        </w:rPr>
        <w:t>oints</w:t>
      </w:r>
    </w:p>
    <w:p w:rsidR="00DC1FE9" w:rsidRPr="001B3129" w:rsidRDefault="00DC1FE9" w:rsidP="00DC1FE9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Uncured epoxy </w:t>
      </w:r>
    </w:p>
    <w:p w:rsidR="00DC1FE9" w:rsidRPr="001B3129" w:rsidRDefault="00DC1FE9" w:rsidP="00DC1FE9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Fixtures and tools</w:t>
      </w:r>
    </w:p>
    <w:p w:rsidR="00DC1FE9" w:rsidRPr="001B3129" w:rsidRDefault="00DC1FE9" w:rsidP="004844E8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</w:p>
    <w:p w:rsidR="00DB57BA" w:rsidRPr="001B3129" w:rsidRDefault="00DB57BA" w:rsidP="00DB57BA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A775F1" w:rsidRPr="001B3129" w:rsidRDefault="00A775F1" w:rsidP="00A775F1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Protective </w:t>
      </w:r>
    </w:p>
    <w:p w:rsidR="00A775F1" w:rsidRPr="001B3129" w:rsidRDefault="00F360B9" w:rsidP="00F360B9">
      <w:pPr>
        <w:jc w:val="both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Equipment (PPE): </w:t>
      </w:r>
      <w:r w:rsidRPr="001B3129">
        <w:rPr>
          <w:rFonts w:ascii="Arial" w:hAnsi="Arial" w:cs="Arial"/>
        </w:rPr>
        <w:t>Lenium</w:t>
      </w:r>
      <w:r w:rsidRPr="001B3129">
        <w:rPr>
          <w:rFonts w:ascii="Arial" w:hAnsi="Arial" w:cs="Arial"/>
        </w:rPr>
        <w:sym w:font="Symbol" w:char="F0E2"/>
      </w:r>
      <w:r w:rsidRPr="001B3129">
        <w:rPr>
          <w:rFonts w:ascii="Arial" w:hAnsi="Arial" w:cs="Arial"/>
        </w:rPr>
        <w:t xml:space="preserve"> see </w:t>
      </w:r>
      <w:r w:rsidR="00F23618" w:rsidRPr="001B3129">
        <w:rPr>
          <w:rFonts w:ascii="Arial" w:hAnsi="Arial" w:cs="Arial"/>
        </w:rPr>
        <w:t>safety</w:t>
      </w:r>
      <w:r w:rsidRPr="001B3129">
        <w:rPr>
          <w:rFonts w:ascii="Arial" w:hAnsi="Arial" w:cs="Arial"/>
        </w:rPr>
        <w:t xml:space="preserve"> </w:t>
      </w:r>
      <w:r w:rsidR="00F23618" w:rsidRPr="001B3129">
        <w:rPr>
          <w:rFonts w:ascii="Arial" w:hAnsi="Arial" w:cs="Arial"/>
        </w:rPr>
        <w:t>section</w:t>
      </w:r>
      <w:r w:rsidR="007C02EE" w:rsidRPr="001B3129">
        <w:rPr>
          <w:rFonts w:ascii="Arial" w:hAnsi="Arial" w:cs="Arial"/>
          <w:bCs/>
        </w:rPr>
        <w:t xml:space="preserve">     </w:t>
      </w:r>
    </w:p>
    <w:p w:rsidR="00F360B9" w:rsidRPr="001B3129" w:rsidRDefault="00F360B9" w:rsidP="00F360B9">
      <w:pPr>
        <w:jc w:val="both"/>
        <w:rPr>
          <w:rFonts w:ascii="Arial" w:hAnsi="Arial" w:cs="Arial"/>
          <w:bCs/>
        </w:rPr>
      </w:pPr>
    </w:p>
    <w:p w:rsidR="009F738A" w:rsidRPr="001B3129" w:rsidRDefault="009F738A" w:rsidP="00A775F1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Cleaning Solvent:  </w:t>
      </w:r>
      <w:r w:rsidRPr="001B3129">
        <w:rPr>
          <w:rFonts w:ascii="Arial" w:hAnsi="Arial" w:cs="Arial"/>
          <w:bCs/>
        </w:rPr>
        <w:tab/>
        <w:t>Isopropyl Alcohol (IPA) or Lenium</w:t>
      </w:r>
      <w:r w:rsidRPr="001B3129">
        <w:rPr>
          <w:rFonts w:ascii="Arial" w:hAnsi="Arial" w:cs="Arial"/>
          <w:bCs/>
        </w:rPr>
        <w:sym w:font="Symbol" w:char="F0E2"/>
      </w:r>
      <w:r w:rsidRPr="001B3129">
        <w:rPr>
          <w:rFonts w:ascii="Arial" w:hAnsi="Arial" w:cs="Arial"/>
          <w:bCs/>
        </w:rPr>
        <w:t xml:space="preserve"> ES</w:t>
      </w:r>
      <w:r w:rsidR="0006330D" w:rsidRPr="001B3129">
        <w:rPr>
          <w:rFonts w:ascii="Arial" w:hAnsi="Arial" w:cs="Arial"/>
          <w:bCs/>
        </w:rPr>
        <w:t>*</w:t>
      </w:r>
    </w:p>
    <w:p w:rsidR="009F738A" w:rsidRPr="001B3129" w:rsidRDefault="009F738A" w:rsidP="009F738A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</w:p>
    <w:p w:rsidR="009F738A" w:rsidRPr="001B3129" w:rsidRDefault="009F738A" w:rsidP="009F738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Applicators: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</w:rPr>
        <w:t>Low-lint w</w:t>
      </w:r>
      <w:r w:rsidRPr="001B3129">
        <w:rPr>
          <w:rFonts w:ascii="Arial" w:hAnsi="Arial" w:cs="Arial"/>
          <w:bCs/>
        </w:rPr>
        <w:t xml:space="preserve">ipes, cotton tipped swabs, foam swabs, </w:t>
      </w:r>
      <w:r w:rsidR="00E431C2" w:rsidRPr="001B3129">
        <w:rPr>
          <w:rFonts w:ascii="Arial" w:hAnsi="Arial" w:cs="Arial"/>
          <w:bCs/>
        </w:rPr>
        <w:t xml:space="preserve">gauze pads, </w:t>
      </w:r>
      <w:r w:rsidRPr="001B3129">
        <w:rPr>
          <w:rFonts w:ascii="Arial" w:hAnsi="Arial" w:cs="Arial"/>
          <w:bCs/>
        </w:rPr>
        <w:t>and brushes (</w:t>
      </w:r>
      <w:r w:rsidR="00390F72" w:rsidRPr="001B3129">
        <w:rPr>
          <w:rFonts w:ascii="Arial" w:hAnsi="Arial" w:cs="Arial"/>
          <w:bCs/>
        </w:rPr>
        <w:t xml:space="preserve">horse or camel hair </w:t>
      </w:r>
      <w:r w:rsidR="006960BA" w:rsidRPr="001B3129">
        <w:rPr>
          <w:rFonts w:ascii="Arial" w:hAnsi="Arial" w:cs="Arial"/>
          <w:bCs/>
        </w:rPr>
        <w:tab/>
      </w:r>
      <w:r w:rsidR="006960BA" w:rsidRPr="001B3129">
        <w:rPr>
          <w:rFonts w:ascii="Arial" w:hAnsi="Arial" w:cs="Arial"/>
          <w:bCs/>
        </w:rPr>
        <w:tab/>
      </w:r>
      <w:r w:rsidR="006960BA" w:rsidRPr="001B3129">
        <w:rPr>
          <w:rFonts w:ascii="Arial" w:hAnsi="Arial" w:cs="Arial"/>
          <w:bCs/>
        </w:rPr>
        <w:tab/>
      </w:r>
      <w:r w:rsidR="006960BA" w:rsidRPr="001B3129">
        <w:rPr>
          <w:rFonts w:ascii="Arial" w:hAnsi="Arial" w:cs="Arial"/>
          <w:bCs/>
        </w:rPr>
        <w:tab/>
      </w:r>
      <w:r w:rsidR="00390F72" w:rsidRPr="001B3129">
        <w:rPr>
          <w:rFonts w:ascii="Arial" w:hAnsi="Arial" w:cs="Arial"/>
          <w:bCs/>
        </w:rPr>
        <w:t>bristle with quill, tin, or stainless steel handle</w:t>
      </w:r>
      <w:r w:rsidRPr="001B3129">
        <w:rPr>
          <w:rFonts w:ascii="Arial" w:hAnsi="Arial" w:cs="Arial"/>
          <w:bCs/>
        </w:rPr>
        <w:t>)</w:t>
      </w:r>
    </w:p>
    <w:p w:rsidR="009F738A" w:rsidRPr="001B3129" w:rsidRDefault="009F738A" w:rsidP="009F738A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</w:p>
    <w:p w:rsidR="009F738A" w:rsidRPr="001B3129" w:rsidRDefault="009F738A" w:rsidP="009F738A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Pressurized Air: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="0019117F">
        <w:rPr>
          <w:rFonts w:ascii="Arial" w:hAnsi="Arial" w:cs="Arial"/>
          <w:bCs/>
        </w:rPr>
        <w:t>F</w:t>
      </w:r>
      <w:r w:rsidRPr="001B3129">
        <w:rPr>
          <w:rFonts w:ascii="Arial" w:hAnsi="Arial" w:cs="Arial"/>
          <w:bCs/>
        </w:rPr>
        <w:t>iltered air nozzle, dusting spray, or ionizing blow-off gun</w:t>
      </w:r>
    </w:p>
    <w:p w:rsidR="009F738A" w:rsidRPr="001B3129" w:rsidRDefault="009F738A" w:rsidP="009F738A">
      <w:pPr>
        <w:rPr>
          <w:rFonts w:ascii="Arial" w:hAnsi="Arial" w:cs="Arial"/>
          <w:bCs/>
        </w:rPr>
      </w:pPr>
    </w:p>
    <w:p w:rsidR="009F738A" w:rsidRPr="001B3129" w:rsidRDefault="009F738A" w:rsidP="009F738A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/>
          <w:bCs/>
        </w:rPr>
        <w:tab/>
      </w:r>
      <w:r w:rsidRPr="001B3129">
        <w:rPr>
          <w:rFonts w:ascii="Arial" w:hAnsi="Arial" w:cs="Arial"/>
          <w:bCs/>
        </w:rPr>
        <w:t>Microscope with 10X magnification</w:t>
      </w:r>
    </w:p>
    <w:p w:rsidR="009F738A" w:rsidRPr="001B3129" w:rsidRDefault="009F738A" w:rsidP="004355E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u w:val="single"/>
        </w:rPr>
      </w:pPr>
    </w:p>
    <w:p w:rsidR="009F738A" w:rsidRPr="001B3129" w:rsidRDefault="009F738A" w:rsidP="00D0407E">
      <w:pPr>
        <w:spacing w:line="360" w:lineRule="auto"/>
        <w:jc w:val="both"/>
        <w:rPr>
          <w:rFonts w:ascii="Arial" w:hAnsi="Arial" w:cs="Arial"/>
          <w:b/>
        </w:rPr>
      </w:pPr>
    </w:p>
    <w:p w:rsidR="00D0407E" w:rsidRPr="001B3129" w:rsidRDefault="00D0407E" w:rsidP="00D0407E">
      <w:pPr>
        <w:spacing w:line="360" w:lineRule="auto"/>
        <w:jc w:val="both"/>
        <w:rPr>
          <w:rFonts w:ascii="Arial" w:hAnsi="Arial" w:cs="Arial"/>
          <w:b/>
        </w:rPr>
      </w:pPr>
      <w:r w:rsidRPr="001B3129">
        <w:rPr>
          <w:rFonts w:ascii="Arial" w:hAnsi="Arial" w:cs="Arial"/>
          <w:b/>
        </w:rPr>
        <w:t>Procedure:</w:t>
      </w:r>
    </w:p>
    <w:p w:rsidR="00D0407E" w:rsidRPr="001B3129" w:rsidRDefault="00390F72" w:rsidP="00D66B6F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Moisten</w:t>
      </w:r>
      <w:r w:rsidR="00D66B6F" w:rsidRPr="001B3129">
        <w:rPr>
          <w:rFonts w:ascii="Arial" w:hAnsi="Arial" w:cs="Arial"/>
        </w:rPr>
        <w:t xml:space="preserve"> applicator with solvent and wipe part clean.</w:t>
      </w:r>
    </w:p>
    <w:p w:rsidR="00390F72" w:rsidRPr="001B3129" w:rsidRDefault="00390F72" w:rsidP="00390F72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  <w:i/>
        </w:rPr>
        <w:tab/>
        <w:t>Note:</w:t>
      </w:r>
      <w:r w:rsidRPr="001B3129">
        <w:rPr>
          <w:rFonts w:ascii="Arial" w:hAnsi="Arial" w:cs="Arial"/>
        </w:rPr>
        <w:t xml:space="preserve">  If Lenium is used, it must be followed up with an IPA wipe.</w:t>
      </w:r>
    </w:p>
    <w:p w:rsidR="00DF4205" w:rsidRPr="001B3129" w:rsidRDefault="00DF4205" w:rsidP="00DF420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  <w:b/>
        </w:rPr>
        <w:tab/>
        <w:t>NOTE:</w:t>
      </w:r>
      <w:r w:rsidRPr="001B3129">
        <w:rPr>
          <w:rFonts w:ascii="Arial" w:hAnsi="Arial" w:cs="Arial"/>
        </w:rPr>
        <w:t xml:space="preserve"> Wear gloves/finger cots for all remaining steps.  The parts are now clean and will be contaminated by </w:t>
      </w:r>
      <w:r w:rsidRPr="001B3129">
        <w:rPr>
          <w:rFonts w:ascii="Arial" w:hAnsi="Arial" w:cs="Arial"/>
        </w:rPr>
        <w:tab/>
        <w:t>handling.</w:t>
      </w:r>
    </w:p>
    <w:p w:rsidR="00D0407E" w:rsidRPr="001B3129" w:rsidRDefault="00D66B6F" w:rsidP="00D66B6F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Blow off excess </w:t>
      </w:r>
      <w:r w:rsidRPr="001B3129">
        <w:rPr>
          <w:rFonts w:ascii="Arial" w:hAnsi="Arial" w:cs="Arial"/>
          <w:bCs/>
        </w:rPr>
        <w:t>solvent</w:t>
      </w:r>
      <w:r w:rsidRPr="001B3129">
        <w:rPr>
          <w:rFonts w:ascii="Arial" w:hAnsi="Arial" w:cs="Arial"/>
        </w:rPr>
        <w:t xml:space="preserve"> with pressurized air</w:t>
      </w:r>
      <w:r w:rsidR="000104AF" w:rsidRPr="001B3129">
        <w:rPr>
          <w:rFonts w:ascii="Arial" w:hAnsi="Arial" w:cs="Arial"/>
        </w:rPr>
        <w:t xml:space="preserve"> until visibly dry</w:t>
      </w:r>
      <w:r w:rsidRPr="001B3129">
        <w:rPr>
          <w:rFonts w:ascii="Arial" w:hAnsi="Arial" w:cs="Arial"/>
        </w:rPr>
        <w:t xml:space="preserve">.  </w:t>
      </w:r>
    </w:p>
    <w:p w:rsidR="001B1721" w:rsidRPr="001B3129" w:rsidRDefault="001B1721" w:rsidP="001B172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Visually inspect parts for contamination under scope with</w:t>
      </w:r>
      <w:r w:rsidR="00283906">
        <w:rPr>
          <w:rFonts w:ascii="Arial" w:hAnsi="Arial" w:cs="Arial"/>
          <w:color w:val="FF0000"/>
        </w:rPr>
        <w:t xml:space="preserve"> </w:t>
      </w:r>
      <w:r w:rsidRPr="001B3129">
        <w:rPr>
          <w:rFonts w:ascii="Arial" w:hAnsi="Arial" w:cs="Arial"/>
          <w:b/>
        </w:rPr>
        <w:t>10X</w:t>
      </w:r>
      <w:r w:rsidRPr="001B3129">
        <w:rPr>
          <w:rFonts w:ascii="Arial" w:hAnsi="Arial" w:cs="Arial"/>
        </w:rPr>
        <w:t xml:space="preserve"> magnification.  Be sure to check inside holes, sleeves and recesses.  </w:t>
      </w:r>
    </w:p>
    <w:p w:rsidR="00841D66" w:rsidRPr="001B3129" w:rsidRDefault="00B4608D" w:rsidP="00841D66">
      <w:pPr>
        <w:jc w:val="center"/>
        <w:rPr>
          <w:rFonts w:ascii="Arial" w:hAnsi="Arial" w:cs="Arial"/>
        </w:rPr>
      </w:pPr>
      <w:r w:rsidRPr="001B3129">
        <w:rPr>
          <w:rFonts w:ascii="Arial" w:hAnsi="Arial" w:cs="Arial"/>
        </w:rPr>
        <w:br w:type="page"/>
      </w:r>
      <w:r w:rsidR="00841D66" w:rsidRPr="001B3129">
        <w:rPr>
          <w:rFonts w:ascii="Arial" w:hAnsi="Arial" w:cs="Arial"/>
          <w:b/>
          <w:sz w:val="32"/>
          <w:szCs w:val="32"/>
          <w:u w:val="single"/>
        </w:rPr>
        <w:lastRenderedPageBreak/>
        <w:t>Process H – Acid Wash</w:t>
      </w:r>
    </w:p>
    <w:p w:rsidR="00841D66" w:rsidRPr="001B3129" w:rsidRDefault="00841D66" w:rsidP="00841D66">
      <w:pPr>
        <w:rPr>
          <w:rFonts w:ascii="Arial" w:hAnsi="Arial" w:cs="Arial"/>
        </w:rPr>
      </w:pPr>
    </w:p>
    <w:p w:rsidR="00841D66" w:rsidRPr="001B3129" w:rsidRDefault="00841D66" w:rsidP="00841D66">
      <w:pPr>
        <w:tabs>
          <w:tab w:val="left" w:pos="360"/>
        </w:tabs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Guidelines:</w:t>
      </w:r>
    </w:p>
    <w:p w:rsidR="00841D66" w:rsidRPr="001B3129" w:rsidRDefault="00841D66" w:rsidP="00841D66">
      <w:pPr>
        <w:spacing w:line="360" w:lineRule="auto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Use this process to clean:</w:t>
      </w:r>
    </w:p>
    <w:p w:rsidR="00841D66" w:rsidRPr="001B3129" w:rsidRDefault="00841D66" w:rsidP="00841D66">
      <w:pPr>
        <w:numPr>
          <w:ilvl w:val="1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Annular tungsten masses</w:t>
      </w:r>
    </w:p>
    <w:p w:rsidR="00841D66" w:rsidRPr="001B3129" w:rsidRDefault="00841D66" w:rsidP="00841D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41D66" w:rsidRPr="001B3129" w:rsidRDefault="00841D66" w:rsidP="00841D66">
      <w:pPr>
        <w:spacing w:line="360" w:lineRule="auto"/>
        <w:rPr>
          <w:rFonts w:ascii="Arial" w:hAnsi="Arial" w:cs="Arial"/>
          <w:b/>
          <w:bCs/>
        </w:rPr>
      </w:pPr>
      <w:r w:rsidRPr="001B3129">
        <w:rPr>
          <w:rFonts w:ascii="Arial" w:hAnsi="Arial" w:cs="Arial"/>
          <w:b/>
          <w:bCs/>
        </w:rPr>
        <w:t>Required Equipment (refer to B.O.M. 52800-01 for equipment part numbers)</w:t>
      </w:r>
    </w:p>
    <w:p w:rsidR="00841D66" w:rsidRPr="001B3129" w:rsidRDefault="00841D66" w:rsidP="00841D66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Personal Protective </w:t>
      </w:r>
    </w:p>
    <w:p w:rsidR="00841D66" w:rsidRPr="001B3129" w:rsidRDefault="00841D66" w:rsidP="00CD7194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Equipment:  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="00CD7194" w:rsidRPr="001B3129">
        <w:rPr>
          <w:rFonts w:ascii="Arial" w:hAnsi="Arial" w:cs="Arial"/>
          <w:bCs/>
        </w:rPr>
        <w:t>C</w:t>
      </w:r>
      <w:r w:rsidRPr="001B3129">
        <w:rPr>
          <w:rFonts w:ascii="Arial" w:hAnsi="Arial" w:cs="Arial"/>
          <w:bCs/>
        </w:rPr>
        <w:t xml:space="preserve">hemical goggles, and finger cots or gloves (nitrile rubber or latex) </w:t>
      </w:r>
    </w:p>
    <w:p w:rsidR="00841D66" w:rsidRPr="001B3129" w:rsidRDefault="00841D66" w:rsidP="00841D66">
      <w:pPr>
        <w:spacing w:line="360" w:lineRule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</w:p>
    <w:p w:rsidR="00841D66" w:rsidRPr="001B3129" w:rsidRDefault="00841D66" w:rsidP="00841D66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1</w:t>
      </w:r>
      <w:r w:rsidRPr="001B3129">
        <w:rPr>
          <w:rFonts w:ascii="Arial" w:hAnsi="Arial" w:cs="Arial"/>
          <w:bCs/>
          <w:vertAlign w:val="superscript"/>
        </w:rPr>
        <w:t>st</w:t>
      </w:r>
      <w:r w:rsidRPr="001B3129">
        <w:rPr>
          <w:rFonts w:ascii="Arial" w:hAnsi="Arial" w:cs="Arial"/>
          <w:bCs/>
        </w:rPr>
        <w:t xml:space="preserve"> Clean Solvent:  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</w:rPr>
        <w:t>E-Z Klean EDM-650</w:t>
      </w:r>
    </w:p>
    <w:p w:rsidR="00841D66" w:rsidRPr="006A3AEF" w:rsidRDefault="00841D66" w:rsidP="00841D66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Container</w:t>
      </w:r>
      <w:r w:rsidRPr="006A3AEF">
        <w:rPr>
          <w:rFonts w:ascii="Arial" w:hAnsi="Arial" w:cs="Arial"/>
          <w:bCs/>
        </w:rPr>
        <w:t xml:space="preserve">:  Stainless steel </w:t>
      </w:r>
      <w:r w:rsidR="00FC09A9" w:rsidRPr="006A3AEF">
        <w:rPr>
          <w:rFonts w:ascii="Arial" w:hAnsi="Arial" w:cs="Arial"/>
          <w:bCs/>
        </w:rPr>
        <w:t xml:space="preserve">or glass </w:t>
      </w:r>
      <w:r w:rsidR="00773BE5" w:rsidRPr="006A3AEF">
        <w:rPr>
          <w:rFonts w:ascii="Arial" w:hAnsi="Arial" w:cs="Arial"/>
          <w:bCs/>
        </w:rPr>
        <w:t>Beaker/Container</w:t>
      </w:r>
    </w:p>
    <w:p w:rsidR="00841D66" w:rsidRPr="006A3AEF" w:rsidRDefault="00841D66" w:rsidP="00841D66">
      <w:pPr>
        <w:spacing w:line="360" w:lineRule="auto"/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</w:p>
    <w:p w:rsidR="00841D66" w:rsidRPr="006A3AEF" w:rsidRDefault="00841D66" w:rsidP="00841D66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>2</w:t>
      </w:r>
      <w:r w:rsidRPr="006A3AEF">
        <w:rPr>
          <w:rFonts w:ascii="Arial" w:hAnsi="Arial" w:cs="Arial"/>
          <w:bCs/>
          <w:vertAlign w:val="superscript"/>
        </w:rPr>
        <w:t>nd</w:t>
      </w:r>
      <w:r w:rsidRPr="006A3AEF">
        <w:rPr>
          <w:rFonts w:ascii="Arial" w:hAnsi="Arial" w:cs="Arial"/>
          <w:bCs/>
        </w:rPr>
        <w:t xml:space="preserve"> Clean Solvent:  </w:t>
      </w:r>
      <w:r w:rsidRPr="006A3AEF">
        <w:rPr>
          <w:rFonts w:ascii="Arial" w:hAnsi="Arial" w:cs="Arial"/>
          <w:bCs/>
        </w:rPr>
        <w:tab/>
        <w:t>Isopropyl Alcohol (IPA)</w:t>
      </w:r>
    </w:p>
    <w:p w:rsidR="00841D66" w:rsidRPr="006A3AEF" w:rsidRDefault="00841D66" w:rsidP="00841D66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 xml:space="preserve">Container:  Stainless steel </w:t>
      </w:r>
      <w:r w:rsidR="00FC09A9" w:rsidRPr="006A3AEF">
        <w:rPr>
          <w:rFonts w:ascii="Arial" w:hAnsi="Arial" w:cs="Arial"/>
          <w:bCs/>
        </w:rPr>
        <w:t xml:space="preserve">or glass </w:t>
      </w:r>
      <w:r w:rsidR="00773BE5" w:rsidRPr="006A3AEF">
        <w:rPr>
          <w:rFonts w:ascii="Arial" w:hAnsi="Arial" w:cs="Arial"/>
          <w:bCs/>
        </w:rPr>
        <w:t xml:space="preserve">Beaker/Container </w:t>
      </w:r>
    </w:p>
    <w:p w:rsidR="00841D66" w:rsidRPr="006A3AEF" w:rsidRDefault="00841D66" w:rsidP="00841D66">
      <w:pPr>
        <w:rPr>
          <w:rFonts w:ascii="Arial" w:hAnsi="Arial" w:cs="Arial"/>
          <w:bCs/>
        </w:rPr>
      </w:pPr>
    </w:p>
    <w:p w:rsidR="00841D66" w:rsidRPr="006A3AEF" w:rsidRDefault="00841D66" w:rsidP="00841D66">
      <w:pPr>
        <w:rPr>
          <w:rFonts w:ascii="Arial" w:hAnsi="Arial" w:cs="Arial"/>
          <w:bCs/>
        </w:rPr>
      </w:pPr>
    </w:p>
    <w:p w:rsidR="00841D66" w:rsidRPr="006A3AEF" w:rsidRDefault="00841D66" w:rsidP="00841D66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>Rinse Solvent:</w:t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>Deionized or distilled water</w:t>
      </w:r>
    </w:p>
    <w:p w:rsidR="00841D66" w:rsidRPr="006A3AEF" w:rsidRDefault="00841D66" w:rsidP="00841D66">
      <w:pPr>
        <w:rPr>
          <w:rFonts w:ascii="Arial" w:hAnsi="Arial" w:cs="Arial"/>
          <w:bCs/>
        </w:rPr>
      </w:pP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</w:r>
      <w:r w:rsidRPr="006A3AEF">
        <w:rPr>
          <w:rFonts w:ascii="Arial" w:hAnsi="Arial" w:cs="Arial"/>
          <w:bCs/>
        </w:rPr>
        <w:tab/>
        <w:t xml:space="preserve">Container:  </w:t>
      </w:r>
      <w:r w:rsidR="006A3AEF">
        <w:rPr>
          <w:rFonts w:ascii="Arial" w:hAnsi="Arial" w:cs="Arial"/>
          <w:bCs/>
        </w:rPr>
        <w:t>S</w:t>
      </w:r>
      <w:r w:rsidR="00806B1A" w:rsidRPr="006A3AEF">
        <w:rPr>
          <w:rFonts w:ascii="Arial" w:hAnsi="Arial" w:cs="Arial"/>
          <w:bCs/>
        </w:rPr>
        <w:t xml:space="preserve">tainless steel or glass </w:t>
      </w:r>
      <w:r w:rsidR="00773BE5" w:rsidRPr="006A3AEF">
        <w:rPr>
          <w:rFonts w:ascii="Arial" w:hAnsi="Arial" w:cs="Arial"/>
          <w:bCs/>
        </w:rPr>
        <w:t>Beaker/Container</w:t>
      </w:r>
      <w:r w:rsidR="00806B1A" w:rsidRPr="006A3AEF">
        <w:rPr>
          <w:rFonts w:ascii="Arial" w:hAnsi="Arial" w:cs="Arial"/>
          <w:bCs/>
        </w:rPr>
        <w:t xml:space="preserve"> </w:t>
      </w:r>
    </w:p>
    <w:p w:rsidR="00841D66" w:rsidRPr="001B3129" w:rsidRDefault="00841D66" w:rsidP="00841D66">
      <w:pPr>
        <w:spacing w:line="360" w:lineRule="auto"/>
        <w:rPr>
          <w:rFonts w:ascii="Arial" w:hAnsi="Arial" w:cs="Arial"/>
          <w:b/>
          <w:bCs/>
        </w:rPr>
      </w:pPr>
    </w:p>
    <w:p w:rsidR="00841D66" w:rsidRPr="001B3129" w:rsidRDefault="00841D66" w:rsidP="00841D66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Pressurized Air: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air nozzle, blow-off gun</w:t>
      </w:r>
    </w:p>
    <w:p w:rsidR="00841D66" w:rsidRPr="001B3129" w:rsidRDefault="00841D66" w:rsidP="00841D66">
      <w:pPr>
        <w:rPr>
          <w:rFonts w:ascii="Arial" w:hAnsi="Arial" w:cs="Arial"/>
          <w:bCs/>
        </w:rPr>
      </w:pPr>
    </w:p>
    <w:p w:rsidR="00841D66" w:rsidRPr="001B3129" w:rsidRDefault="00841D66" w:rsidP="00841D66">
      <w:pPr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Equipment: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/>
          <w:bCs/>
        </w:rPr>
        <w:tab/>
      </w:r>
      <w:r w:rsidRPr="001B3129">
        <w:rPr>
          <w:rFonts w:ascii="Arial" w:hAnsi="Arial" w:cs="Arial"/>
        </w:rPr>
        <w:t xml:space="preserve">Ultrasonic cleaner filled with </w:t>
      </w:r>
      <w:r w:rsidRPr="001B3129">
        <w:rPr>
          <w:rFonts w:ascii="Arial" w:hAnsi="Arial" w:cs="Arial"/>
          <w:strike/>
        </w:rPr>
        <w:t>tap</w:t>
      </w:r>
      <w:r w:rsidRPr="001B3129">
        <w:rPr>
          <w:rFonts w:ascii="Arial" w:hAnsi="Arial" w:cs="Arial"/>
        </w:rPr>
        <w:t xml:space="preserve"> water</w:t>
      </w:r>
      <w:r w:rsidRPr="001B3129">
        <w:rPr>
          <w:rFonts w:ascii="Arial" w:hAnsi="Arial" w:cs="Arial"/>
          <w:bCs/>
        </w:rPr>
        <w:t xml:space="preserve">, microscope with 3X magnification, and vacuum oven </w:t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ab/>
        <w:t>(330</w:t>
      </w:r>
      <w:r w:rsidRPr="001B3129">
        <w:rPr>
          <w:rFonts w:ascii="Arial" w:hAnsi="Arial" w:cs="Arial"/>
          <w:bCs/>
        </w:rPr>
        <w:sym w:font="Symbol" w:char="F0B0"/>
      </w:r>
      <w:r w:rsidRPr="001B3129">
        <w:rPr>
          <w:rFonts w:ascii="Arial" w:hAnsi="Arial" w:cs="Arial"/>
          <w:bCs/>
        </w:rPr>
        <w:t xml:space="preserve"> F, 20-25 in-Hg)</w:t>
      </w:r>
    </w:p>
    <w:p w:rsidR="00841D66" w:rsidRPr="001B3129" w:rsidRDefault="00841D66" w:rsidP="00841D66">
      <w:pPr>
        <w:rPr>
          <w:rFonts w:ascii="Arial" w:hAnsi="Arial" w:cs="Arial"/>
          <w:bCs/>
        </w:rPr>
      </w:pPr>
    </w:p>
    <w:p w:rsidR="00841D66" w:rsidRPr="001B3129" w:rsidRDefault="00841D66" w:rsidP="00841D66">
      <w:pPr>
        <w:rPr>
          <w:rFonts w:ascii="Arial" w:hAnsi="Arial" w:cs="Arial"/>
          <w:bCs/>
        </w:rPr>
      </w:pPr>
    </w:p>
    <w:p w:rsidR="00841D66" w:rsidRPr="001B3129" w:rsidRDefault="00841D66" w:rsidP="00841D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41D66" w:rsidRPr="001B3129" w:rsidRDefault="00841D66" w:rsidP="00841D66">
      <w:pPr>
        <w:spacing w:line="360" w:lineRule="auto"/>
        <w:jc w:val="both"/>
        <w:rPr>
          <w:rFonts w:ascii="Arial" w:hAnsi="Arial" w:cs="Arial"/>
          <w:b/>
        </w:rPr>
      </w:pPr>
      <w:r w:rsidRPr="001B3129">
        <w:rPr>
          <w:rFonts w:ascii="Arial" w:hAnsi="Arial" w:cs="Arial"/>
          <w:b/>
        </w:rPr>
        <w:t>Procedure:</w:t>
      </w:r>
    </w:p>
    <w:p w:rsidR="00841D66" w:rsidRPr="001B3129" w:rsidRDefault="00841D66" w:rsidP="00841D66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right="-54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Wash parts per </w:t>
      </w:r>
      <w:r w:rsidRPr="001B3129">
        <w:rPr>
          <w:rFonts w:ascii="Arial" w:hAnsi="Arial" w:cs="Arial"/>
          <w:b/>
        </w:rPr>
        <w:t>MS1026</w:t>
      </w:r>
      <w:r w:rsidRPr="001B3129">
        <w:rPr>
          <w:rFonts w:ascii="Arial" w:hAnsi="Arial" w:cs="Arial"/>
        </w:rPr>
        <w:t>.</w:t>
      </w:r>
    </w:p>
    <w:p w:rsidR="00841D66" w:rsidRPr="001B3129" w:rsidRDefault="00841D66" w:rsidP="00841D66">
      <w:pPr>
        <w:pStyle w:val="BodyTextIndent"/>
        <w:numPr>
          <w:ilvl w:val="0"/>
          <w:numId w:val="18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 xml:space="preserve">Vacuum bake at 330°F, 20-25 in-Hg, for 12 hours minimum. </w:t>
      </w:r>
    </w:p>
    <w:p w:rsidR="00841D66" w:rsidRPr="001B3129" w:rsidRDefault="00841D66" w:rsidP="00841D66">
      <w:pPr>
        <w:pStyle w:val="BodyTextIndent"/>
        <w:numPr>
          <w:ilvl w:val="0"/>
          <w:numId w:val="18"/>
        </w:numPr>
        <w:spacing w:line="360" w:lineRule="auto"/>
        <w:jc w:val="both"/>
        <w:rPr>
          <w:rFonts w:cs="Arial"/>
        </w:rPr>
      </w:pPr>
      <w:r w:rsidRPr="001B3129">
        <w:rPr>
          <w:rFonts w:cs="Arial"/>
        </w:rPr>
        <w:t>Put on chemical goggles.</w:t>
      </w:r>
    </w:p>
    <w:p w:rsidR="00CD7194" w:rsidRPr="001B3129" w:rsidRDefault="00841D66" w:rsidP="00CD719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right="-54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Remove the insert tray from the ultrasonic cleaner. </w:t>
      </w:r>
    </w:p>
    <w:p w:rsidR="00841D66" w:rsidRPr="001B3129" w:rsidRDefault="0028720D" w:rsidP="00841D66">
      <w:pPr>
        <w:pStyle w:val="BodyTextIndent"/>
        <w:spacing w:line="360" w:lineRule="auto"/>
        <w:ind w:left="0" w:firstLine="0"/>
        <w:jc w:val="center"/>
        <w:rPr>
          <w:rFonts w:cs="Arial"/>
          <w:highlight w:val="yellow"/>
        </w:rPr>
      </w:pPr>
      <w:r w:rsidRPr="001B312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1155065</wp:posOffset>
                </wp:positionV>
                <wp:extent cx="914400" cy="318770"/>
                <wp:effectExtent l="0" t="0" r="0" b="0"/>
                <wp:wrapNone/>
                <wp:docPr id="3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-8333"/>
                            <a:gd name="adj3" fmla="val 35856"/>
                            <a:gd name="adj4" fmla="val -23056"/>
                            <a:gd name="adj5" fmla="val -83667"/>
                            <a:gd name="adj6" fmla="val -7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F91EF3" w:rsidRDefault="00F91EF3" w:rsidP="00841D66">
                            <w:r>
                              <w:t>Insert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207" o:spid="_x0000_s1027" type="#_x0000_t42" style="position:absolute;left:0;text-align:left;margin-left:367.05pt;margin-top:90.95pt;width:1in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" adj="-16380,-18072,-4980,7745,,7745">
                <v:stroke startarrow="classic"/>
                <v:textbox>
                  <w:txbxContent>
                    <w:p w:rsidR="00F91EF3" w:rsidRDefault="00F91EF3" w:rsidP="00841D66">
                      <w:r>
                        <w:t>Insert Tray</w:t>
                      </w:r>
                    </w:p>
                  </w:txbxContent>
                </v:textbox>
              </v:shape>
            </w:pict>
          </mc:Fallback>
        </mc:AlternateContent>
      </w:r>
      <w:r w:rsidRPr="001B3129">
        <w:rPr>
          <w:rFonts w:cs="Arial"/>
          <w:noProof/>
          <w:highlight w:val="yellow"/>
        </w:rPr>
        <w:drawing>
          <wp:inline distT="0" distB="0" distL="0" distR="0">
            <wp:extent cx="2105025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66" w:rsidRPr="001B3129" w:rsidRDefault="00841D66" w:rsidP="00841D66">
      <w:pPr>
        <w:pStyle w:val="BodyTextIndent"/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cs="Arial"/>
        </w:rPr>
      </w:pPr>
      <w:r w:rsidRPr="001B3129">
        <w:rPr>
          <w:rFonts w:cs="Arial"/>
        </w:rPr>
        <w:lastRenderedPageBreak/>
        <w:t xml:space="preserve">Inspect the condition of the water in the cleaner.  Make sure the water is clear of debris.  If the water appears contaminated, it must be replaced.  </w:t>
      </w:r>
    </w:p>
    <w:p w:rsidR="00841D66" w:rsidRPr="001B3129" w:rsidRDefault="0028720D" w:rsidP="00841D66">
      <w:pPr>
        <w:pStyle w:val="BodyTextIndent"/>
        <w:spacing w:line="360" w:lineRule="auto"/>
        <w:ind w:left="0" w:firstLine="0"/>
        <w:jc w:val="center"/>
        <w:rPr>
          <w:rFonts w:cs="Arial"/>
        </w:rPr>
      </w:pPr>
      <w:r w:rsidRPr="001B312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54610</wp:posOffset>
                </wp:positionV>
                <wp:extent cx="914400" cy="318770"/>
                <wp:effectExtent l="0" t="0" r="0" b="0"/>
                <wp:wrapNone/>
                <wp:docPr id="36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-8333"/>
                            <a:gd name="adj3" fmla="val 35856"/>
                            <a:gd name="adj4" fmla="val -37222"/>
                            <a:gd name="adj5" fmla="val 215139"/>
                            <a:gd name="adj6" fmla="val -10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F91EF3" w:rsidRDefault="00F91EF3" w:rsidP="00841D66">
                            <w: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8" type="#_x0000_t42" style="position:absolute;left:0;text-align:left;margin-left:352.8pt;margin-top:4.3pt;width:1in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" adj="-23130,46470,-8040,7745,,7745">
                <v:stroke startarrow="oval"/>
                <v:textbox>
                  <w:txbxContent>
                    <w:p w:rsidR="00F91EF3" w:rsidRDefault="00F91EF3" w:rsidP="00841D66">
                      <w:r>
                        <w:t>Water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1B3129">
        <w:rPr>
          <w:rFonts w:cs="Arial"/>
          <w:noProof/>
        </w:rPr>
        <w:drawing>
          <wp:inline distT="0" distB="0" distL="0" distR="0">
            <wp:extent cx="2181225" cy="182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66" w:rsidRPr="001B3129" w:rsidRDefault="00841D66" w:rsidP="00841D66">
      <w:pPr>
        <w:pStyle w:val="BodyTextIndent"/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cs="Arial"/>
        </w:rPr>
      </w:pPr>
      <w:r w:rsidRPr="001B3129">
        <w:rPr>
          <w:rFonts w:cs="Arial"/>
        </w:rPr>
        <w:t xml:space="preserve">Place the insert tray back in the unit.  </w:t>
      </w:r>
    </w:p>
    <w:p w:rsidR="00733138" w:rsidRPr="001B3129" w:rsidRDefault="0028720D" w:rsidP="00841D66">
      <w:pPr>
        <w:pStyle w:val="BodyTextIndent"/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cs="Arial"/>
        </w:rPr>
      </w:pPr>
      <w:r w:rsidRPr="001B3129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146685</wp:posOffset>
                </wp:positionV>
                <wp:extent cx="5517515" cy="3000375"/>
                <wp:effectExtent l="0" t="0" r="0" b="0"/>
                <wp:wrapNone/>
                <wp:docPr id="1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7515" cy="3000375"/>
                          <a:chOff x="1031" y="9700"/>
                          <a:chExt cx="8689" cy="4725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9750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3110" y="10050"/>
                            <a:ext cx="1010" cy="1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0" y="9700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9700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0" y="9700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3585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" y="14005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14005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14005"/>
                            <a:ext cx="4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2D" w:rsidRPr="0039237F" w:rsidRDefault="00C92E2D" w:rsidP="00C92E2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9237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AutoShap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216" y="10050"/>
                            <a:ext cx="285" cy="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" y="10050"/>
                            <a:ext cx="800" cy="1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" y="10050"/>
                            <a:ext cx="1290" cy="2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0" y="11755"/>
                            <a:ext cx="1740" cy="1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0" y="13585"/>
                            <a:ext cx="42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13585"/>
                            <a:ext cx="18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0" y="13585"/>
                            <a:ext cx="53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9" style="position:absolute;left:0;text-align:left;margin-left:15.55pt;margin-top:11.55pt;width:434.45pt;height:236.25pt;z-index:251661312;mso-position-horizontal-relative:text;mso-position-vertical-relative:text" coordorigin="1031,9700" coordsize="8689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">
                <v:shape id="Text Box 2" o:spid="_x0000_s1030" type="#_x0000_t202" style="position:absolute;left:2820;top:975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C92E2D" w:rsidRPr="0039237F" w:rsidRDefault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031" type="#_x0000_t32" style="position:absolute;left:3110;top:10050;width:1010;height:12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Text Box 2" o:spid="_x0000_s1032" type="#_x0000_t202" style="position:absolute;left:5590;top:970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2" o:spid="_x0000_s1033" type="#_x0000_t202" style="position:absolute;left:5040;top:970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shape id="Text Box 2" o:spid="_x0000_s1034" type="#_x0000_t202" style="position:absolute;left:9300;top:970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5" type="#_x0000_t202" style="position:absolute;left:1031;top:13585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6" type="#_x0000_t202" style="position:absolute;left:3190;top:14005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2" o:spid="_x0000_s1037" type="#_x0000_t202" style="position:absolute;left:4620;top:14005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" o:spid="_x0000_s1038" type="#_x0000_t202" style="position:absolute;left:8666;top:14005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Ft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" stroked="f">
                  <v:textbox style="mso-fit-shape-to-text:t">
                    <w:txbxContent>
                      <w:p w:rsidR="00C92E2D" w:rsidRPr="0039237F" w:rsidRDefault="00C92E2D" w:rsidP="00C92E2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9237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AutoShape 225" o:spid="_x0000_s1039" type="#_x0000_t32" style="position:absolute;left:9216;top:10050;width:285;height:9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231" o:spid="_x0000_s1040" type="#_x0000_t32" style="position:absolute;left:4380;top:10050;width:800;height:17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</v:shape>
                <v:shape id="AutoShape 243" o:spid="_x0000_s1041" type="#_x0000_t32" style="position:absolute;left:4380;top:10050;width:1290;height:23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24" o:spid="_x0000_s1042" type="#_x0000_t32" style="position:absolute;left:1260;top:11755;width:1740;height:1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226" o:spid="_x0000_s1043" type="#_x0000_t32" style="position:absolute;left:8370;top:13585;width:420;height:5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">
                  <v:stroke endarrow="block"/>
                </v:shape>
                <v:shape id="AutoShape 228" o:spid="_x0000_s1044" type="#_x0000_t32" style="position:absolute;left:4860;top:13585;width:180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229" o:spid="_x0000_s1045" type="#_x0000_t32" style="position:absolute;left:3460;top:13585;width:530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733138" w:rsidRPr="001B3129">
        <w:rPr>
          <w:rFonts w:ascii="ArialMT" w:hAnsi="ArialMT" w:cs="ArialMT"/>
        </w:rPr>
        <w:t>Press the On/Standby key (A) to turn on the unit.</w:t>
      </w:r>
      <w:r w:rsidR="00733138" w:rsidRPr="001B3129">
        <w:rPr>
          <w:rFonts w:cs="Arial"/>
        </w:rPr>
        <w:t xml:space="preserve"> </w:t>
      </w:r>
      <w:r w:rsidR="00841D66" w:rsidRPr="001B3129">
        <w:rPr>
          <w:rFonts w:cs="Arial"/>
        </w:rPr>
        <w:t xml:space="preserve"> </w:t>
      </w:r>
    </w:p>
    <w:p w:rsidR="00841D66" w:rsidRPr="001B3129" w:rsidRDefault="00701B55" w:rsidP="00733138">
      <w:pPr>
        <w:pStyle w:val="BodyTextIndent"/>
        <w:spacing w:line="360" w:lineRule="auto"/>
        <w:ind w:left="0" w:firstLine="0"/>
        <w:jc w:val="both"/>
        <w:rPr>
          <w:rFonts w:cs="Arial"/>
        </w:rPr>
      </w:pPr>
      <w:r w:rsidRPr="001B3129">
        <w:rPr>
          <w:rFonts w:cs="Arial"/>
          <w:b/>
        </w:rPr>
        <w:t xml:space="preserve">    </w:t>
      </w:r>
      <w:r w:rsidRPr="001B3129">
        <w:rPr>
          <w:rFonts w:cs="Arial"/>
        </w:rPr>
        <w:t xml:space="preserve">     </w:t>
      </w:r>
      <w:r w:rsidR="00EA3308" w:rsidRPr="001B3129">
        <w:rPr>
          <w:rFonts w:cs="Arial"/>
        </w:rPr>
        <w:t xml:space="preserve">       </w:t>
      </w:r>
      <w:r w:rsidRPr="001B3129">
        <w:rPr>
          <w:rFonts w:cs="Arial"/>
        </w:rPr>
        <w:t xml:space="preserve"> </w:t>
      </w:r>
      <w:r w:rsidR="00C92E2D" w:rsidRPr="001B3129">
        <w:rPr>
          <w:rFonts w:cs="Arial"/>
        </w:rPr>
        <w:t xml:space="preserve">   </w:t>
      </w:r>
      <w:r w:rsidR="00EA3308" w:rsidRPr="001B3129">
        <w:rPr>
          <w:rFonts w:cs="Arial"/>
        </w:rPr>
        <w:t xml:space="preserve">            </w:t>
      </w:r>
      <w:r w:rsidR="00733138" w:rsidRPr="001B3129">
        <w:rPr>
          <w:rFonts w:cs="Arial"/>
          <w:b/>
        </w:rPr>
        <w:t xml:space="preserve"> </w:t>
      </w:r>
      <w:r w:rsidRPr="001B3129">
        <w:rPr>
          <w:rFonts w:cs="Arial"/>
        </w:rPr>
        <w:t xml:space="preserve">            </w:t>
      </w:r>
      <w:r w:rsidR="00733138" w:rsidRPr="001B3129">
        <w:rPr>
          <w:rFonts w:cs="Arial"/>
        </w:rPr>
        <w:t xml:space="preserve">  </w:t>
      </w:r>
      <w:r w:rsidRPr="001B3129">
        <w:rPr>
          <w:rFonts w:cs="Arial"/>
        </w:rPr>
        <w:t xml:space="preserve">                  </w:t>
      </w:r>
    </w:p>
    <w:p w:rsidR="00841D66" w:rsidRPr="001B3129" w:rsidRDefault="0028720D" w:rsidP="00841D66">
      <w:pPr>
        <w:pStyle w:val="BodyTextIndent"/>
        <w:spacing w:line="360" w:lineRule="auto"/>
        <w:ind w:left="0" w:firstLine="0"/>
        <w:jc w:val="center"/>
        <w:rPr>
          <w:rFonts w:cs="Arial"/>
          <w:b/>
        </w:rPr>
      </w:pPr>
      <w:r w:rsidRPr="001B3129">
        <w:rPr>
          <w:rFonts w:cs="Arial"/>
          <w:b/>
          <w:noProof/>
        </w:rPr>
        <w:drawing>
          <wp:inline distT="0" distB="0" distL="0" distR="0">
            <wp:extent cx="6353175" cy="2400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66" w:rsidRPr="001B3129" w:rsidRDefault="00733138" w:rsidP="00C92E2D">
      <w:pPr>
        <w:pStyle w:val="BodyTextIndent"/>
        <w:spacing w:line="360" w:lineRule="auto"/>
        <w:ind w:left="0" w:firstLine="0"/>
        <w:rPr>
          <w:rFonts w:cs="Arial"/>
          <w:b/>
        </w:rPr>
      </w:pPr>
      <w:r w:rsidRPr="001B3129">
        <w:rPr>
          <w:rFonts w:cs="Arial"/>
        </w:rPr>
        <w:t xml:space="preserve">                                                                </w:t>
      </w:r>
    </w:p>
    <w:p w:rsidR="00733138" w:rsidRPr="001B3129" w:rsidRDefault="00733138" w:rsidP="00841D66">
      <w:pPr>
        <w:pStyle w:val="BodyTextIndent"/>
        <w:spacing w:line="360" w:lineRule="auto"/>
        <w:ind w:left="0" w:firstLine="0"/>
        <w:jc w:val="center"/>
        <w:rPr>
          <w:rFonts w:cs="Arial"/>
          <w:strike/>
        </w:rPr>
      </w:pPr>
    </w:p>
    <w:p w:rsidR="00841D66" w:rsidRPr="001B3129" w:rsidRDefault="00306E09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 w:right="-3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Press the Up/Down keys (</w:t>
      </w:r>
      <w:r w:rsidRPr="001B3129">
        <w:rPr>
          <w:rFonts w:ascii="Arial" w:hAnsi="Arial" w:cs="Arial"/>
          <w:b/>
        </w:rPr>
        <w:t>D</w:t>
      </w:r>
      <w:r w:rsidRPr="001B3129">
        <w:rPr>
          <w:rFonts w:ascii="Arial" w:hAnsi="Arial" w:cs="Arial"/>
        </w:rPr>
        <w:t>) and set timer to 10 minutes</w:t>
      </w:r>
      <w:r w:rsidRPr="001B3129">
        <w:rPr>
          <w:rFonts w:ascii="Arial" w:hAnsi="Arial" w:cs="Arial"/>
          <w:b/>
        </w:rPr>
        <w:t>.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>Gently place the parts into a stainless steel</w:t>
      </w:r>
      <w:r w:rsidR="00F91EF3" w:rsidRPr="001B3129">
        <w:rPr>
          <w:rFonts w:ascii="Arial" w:hAnsi="Arial" w:cs="Arial"/>
        </w:rPr>
        <w:t xml:space="preserve"> or glass</w:t>
      </w:r>
      <w:r w:rsidRPr="001B3129">
        <w:rPr>
          <w:rFonts w:ascii="Arial" w:hAnsi="Arial" w:cs="Arial"/>
        </w:rPr>
        <w:t xml:space="preserve">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.  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>Put on gloves.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Add EZ-Klean 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to cover all the parts. 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bCs/>
          <w:i/>
        </w:rPr>
      </w:pPr>
      <w:r w:rsidRPr="006A3AEF">
        <w:rPr>
          <w:rFonts w:ascii="Arial" w:hAnsi="Arial" w:cs="Arial"/>
        </w:rPr>
        <w:t xml:space="preserve">Place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into the insert tray in the ultrasonic cleaner.  Add metal weights or additional EZ-Klean 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if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floats in the water.</w:t>
      </w:r>
    </w:p>
    <w:p w:rsidR="00841D66" w:rsidRPr="001B3129" w:rsidRDefault="0028720D" w:rsidP="00841D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Cs/>
          <w:i/>
        </w:rPr>
      </w:pPr>
      <w:r w:rsidRPr="001B3129">
        <w:rPr>
          <w:rFonts w:ascii="Arial" w:hAnsi="Arial" w:cs="Arial"/>
          <w:bCs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126365</wp:posOffset>
                </wp:positionV>
                <wp:extent cx="914400" cy="318770"/>
                <wp:effectExtent l="0" t="0" r="0" b="0"/>
                <wp:wrapNone/>
                <wp:docPr id="18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108333"/>
                            <a:gd name="adj3" fmla="val 35856"/>
                            <a:gd name="adj4" fmla="val 130625"/>
                            <a:gd name="adj5" fmla="val 173306"/>
                            <a:gd name="adj6" fmla="val 20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F91EF3" w:rsidRDefault="00F91EF3" w:rsidP="00841D66">
                            <w:pPr>
                              <w:jc w:val="right"/>
                            </w:pPr>
                            <w:r>
                              <w:t>EZ-Klean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46" type="#_x0000_t42" style="position:absolute;left:0;text-align:left;margin-left:119.1pt;margin-top:9.95pt;width:1in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" adj="43380,37434,28215,7745,23400,7745">
                <v:stroke startarrow="oval"/>
                <v:textbox>
                  <w:txbxContent>
                    <w:p w:rsidR="00F91EF3" w:rsidRDefault="00F91EF3" w:rsidP="00841D66">
                      <w:pPr>
                        <w:jc w:val="right"/>
                      </w:pPr>
                      <w:r>
                        <w:t>EZ-Klean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1B3129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926465</wp:posOffset>
                </wp:positionV>
                <wp:extent cx="914400" cy="318770"/>
                <wp:effectExtent l="0" t="0" r="0" b="0"/>
                <wp:wrapNone/>
                <wp:docPr id="1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108333"/>
                            <a:gd name="adj3" fmla="val 35856"/>
                            <a:gd name="adj4" fmla="val 137222"/>
                            <a:gd name="adj5" fmla="val -23903"/>
                            <a:gd name="adj6" fmla="val 19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F91EF3" w:rsidRDefault="00F91EF3" w:rsidP="00841D66">
                            <w:pPr>
                              <w:jc w:val="right"/>
                            </w:pPr>
                            <w:r>
                              <w:t>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47" type="#_x0000_t42" style="position:absolute;left:0;text-align:left;margin-left:109.05pt;margin-top:72.95pt;width:1in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" adj="42345,-5163,29640,7745,23400,7745">
                <v:stroke startarrow="classic"/>
                <v:textbox>
                  <w:txbxContent>
                    <w:p w:rsidR="00F91EF3" w:rsidRDefault="00F91EF3" w:rsidP="00841D66">
                      <w:pPr>
                        <w:jc w:val="right"/>
                      </w:pPr>
                      <w:r>
                        <w:t>Parts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1B3129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88265</wp:posOffset>
                </wp:positionV>
                <wp:extent cx="914400" cy="318770"/>
                <wp:effectExtent l="0" t="0" r="0" b="0"/>
                <wp:wrapNone/>
                <wp:docPr id="1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-8333"/>
                            <a:gd name="adj3" fmla="val 35856"/>
                            <a:gd name="adj4" fmla="val -28472"/>
                            <a:gd name="adj5" fmla="val 92630"/>
                            <a:gd name="adj6" fmla="val -6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F91EF3" w:rsidRDefault="00773BE5" w:rsidP="00841D66">
                            <w:r>
                              <w:t>Beaker/Container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48" type="#_x0000_t42" style="position:absolute;left:0;text-align:left;margin-left:343.05pt;margin-top:6.95pt;width:1in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" adj="-15030,20008,-6150,7745,,7745">
                <v:stroke startarrow="classic"/>
                <v:textbox>
                  <w:txbxContent>
                    <w:p w:rsidR="00F91EF3" w:rsidRDefault="00773BE5" w:rsidP="00841D66">
                      <w:r>
                        <w:t>Beaker/Container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1B3129">
        <w:rPr>
          <w:rFonts w:ascii="Arial" w:hAnsi="Arial" w:cs="Arial"/>
          <w:bCs/>
          <w:i/>
          <w:noProof/>
        </w:rPr>
        <w:drawing>
          <wp:inline distT="0" distB="0" distL="0" distR="0">
            <wp:extent cx="213360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58" w:rsidRPr="001B3129" w:rsidRDefault="00CB0458" w:rsidP="00841D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>NOTE:  The water level should be equal to the parts level.</w:t>
      </w:r>
    </w:p>
    <w:p w:rsidR="00841D66" w:rsidRPr="001B3129" w:rsidRDefault="00841D66" w:rsidP="00841D66">
      <w:pPr>
        <w:pStyle w:val="BodyTextIndent"/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cs="Arial"/>
        </w:rPr>
      </w:pPr>
      <w:r w:rsidRPr="001B3129">
        <w:rPr>
          <w:rFonts w:cs="Arial"/>
        </w:rPr>
        <w:t xml:space="preserve">Check the water level.  Adjust until the water level is at the operating level line.  </w:t>
      </w:r>
    </w:p>
    <w:p w:rsidR="00841D66" w:rsidRPr="001B3129" w:rsidRDefault="00EA3308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 w:right="-360"/>
        <w:jc w:val="both"/>
        <w:textAlignment w:val="auto"/>
        <w:rPr>
          <w:rFonts w:ascii="Arial" w:hAnsi="Arial" w:cs="Arial"/>
          <w:bCs/>
        </w:rPr>
      </w:pPr>
      <w:r w:rsidRPr="001B3129">
        <w:rPr>
          <w:rFonts w:ascii="Arial" w:hAnsi="Arial" w:cs="Arial"/>
        </w:rPr>
        <w:t>Press the Sonics key (</w:t>
      </w:r>
      <w:r w:rsidRPr="001B3129">
        <w:rPr>
          <w:rFonts w:ascii="Arial" w:hAnsi="Arial" w:cs="Arial"/>
          <w:b/>
        </w:rPr>
        <w:t>E</w:t>
      </w:r>
      <w:r w:rsidRPr="001B3129">
        <w:rPr>
          <w:rFonts w:ascii="Arial" w:hAnsi="Arial" w:cs="Arial"/>
        </w:rPr>
        <w:t xml:space="preserve">) to activate ultrasonics. </w:t>
      </w:r>
      <w:r w:rsidR="00841D66" w:rsidRPr="001B3129">
        <w:rPr>
          <w:rFonts w:ascii="Arial" w:hAnsi="Arial" w:cs="Arial"/>
          <w:bCs/>
        </w:rPr>
        <w:t>Run parts until the entire cycle is complete.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Put on gloves.   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Lift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out of the insert tray.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Remove parts from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and rinse thoroughly with deionized or distilled water over a waste container.</w:t>
      </w:r>
    </w:p>
    <w:p w:rsidR="00841D66" w:rsidRPr="006A3AEF" w:rsidRDefault="00FA323E" w:rsidP="00841D66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Press the </w:t>
      </w:r>
      <w:r w:rsidRPr="006A3AEF">
        <w:rPr>
          <w:rFonts w:ascii="Arial" w:hAnsi="Arial" w:cs="Arial"/>
          <w:b/>
        </w:rPr>
        <w:t>Fn</w:t>
      </w:r>
      <w:r w:rsidRPr="006A3AEF">
        <w:rPr>
          <w:rFonts w:ascii="Arial" w:hAnsi="Arial" w:cs="Arial"/>
        </w:rPr>
        <w:t xml:space="preserve"> button (</w:t>
      </w:r>
      <w:r w:rsidRPr="006A3AEF">
        <w:rPr>
          <w:rFonts w:ascii="Arial" w:hAnsi="Arial" w:cs="Arial"/>
          <w:b/>
        </w:rPr>
        <w:t>B</w:t>
      </w:r>
      <w:r w:rsidRPr="006A3AEF">
        <w:rPr>
          <w:rFonts w:ascii="Arial" w:hAnsi="Arial" w:cs="Arial"/>
        </w:rPr>
        <w:t>) until the Set Temperature icon (</w:t>
      </w:r>
      <w:r w:rsidR="00701B55" w:rsidRPr="006A3AEF">
        <w:rPr>
          <w:rFonts w:ascii="Arial" w:hAnsi="Arial" w:cs="Arial"/>
          <w:b/>
        </w:rPr>
        <w:t>G</w:t>
      </w:r>
      <w:r w:rsidRPr="006A3AEF">
        <w:rPr>
          <w:rFonts w:ascii="Arial" w:hAnsi="Arial" w:cs="Arial"/>
        </w:rPr>
        <w:t>) flashes</w:t>
      </w:r>
      <w:r w:rsidR="00841D66" w:rsidRPr="006A3AEF">
        <w:rPr>
          <w:rFonts w:ascii="Arial" w:hAnsi="Arial" w:cs="Arial"/>
        </w:rPr>
        <w:t xml:space="preserve">.  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Press </w:t>
      </w:r>
      <w:r w:rsidR="00FA323E" w:rsidRPr="006A3AEF">
        <w:rPr>
          <w:rFonts w:ascii="Arial" w:hAnsi="Arial" w:cs="Arial"/>
        </w:rPr>
        <w:t>Up/Down keys (</w:t>
      </w:r>
      <w:r w:rsidR="00FA323E" w:rsidRPr="006A3AEF">
        <w:rPr>
          <w:rFonts w:ascii="Arial" w:hAnsi="Arial" w:cs="Arial"/>
          <w:b/>
        </w:rPr>
        <w:t>D</w:t>
      </w:r>
      <w:r w:rsidR="00FA323E" w:rsidRPr="006A3AEF">
        <w:rPr>
          <w:rFonts w:ascii="Arial" w:hAnsi="Arial" w:cs="Arial"/>
        </w:rPr>
        <w:t xml:space="preserve">) and set temperature to </w:t>
      </w:r>
      <w:r w:rsidR="00AA3C59" w:rsidRPr="006A3AEF">
        <w:rPr>
          <w:rFonts w:ascii="Arial" w:hAnsi="Arial" w:cs="Arial"/>
        </w:rPr>
        <w:t>35°C</w:t>
      </w:r>
      <w:r w:rsidR="00EC465C" w:rsidRPr="006A3AEF">
        <w:rPr>
          <w:rFonts w:ascii="Arial" w:hAnsi="Arial" w:cs="Arial"/>
        </w:rPr>
        <w:t>.</w:t>
      </w:r>
      <w:r w:rsidRPr="006A3AEF">
        <w:rPr>
          <w:rFonts w:ascii="Arial" w:hAnsi="Arial" w:cs="Arial"/>
        </w:rPr>
        <w:t xml:space="preserve">  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Press the </w:t>
      </w:r>
      <w:r w:rsidR="00FA323E" w:rsidRPr="006A3AEF">
        <w:rPr>
          <w:rFonts w:ascii="Arial" w:hAnsi="Arial" w:cs="Arial"/>
        </w:rPr>
        <w:t>Heat key</w:t>
      </w:r>
      <w:r w:rsidR="00AA3C59" w:rsidRPr="006A3AEF">
        <w:rPr>
          <w:rFonts w:ascii="Arial" w:hAnsi="Arial" w:cs="Arial"/>
        </w:rPr>
        <w:t xml:space="preserve"> </w:t>
      </w:r>
      <w:r w:rsidR="00FA323E" w:rsidRPr="006A3AEF">
        <w:rPr>
          <w:rFonts w:ascii="Arial" w:hAnsi="Arial" w:cs="Arial"/>
        </w:rPr>
        <w:t>(</w:t>
      </w:r>
      <w:r w:rsidR="00FA323E" w:rsidRPr="006A3AEF">
        <w:rPr>
          <w:rFonts w:ascii="Arial" w:hAnsi="Arial" w:cs="Arial"/>
          <w:b/>
        </w:rPr>
        <w:t xml:space="preserve">F) </w:t>
      </w:r>
      <w:r w:rsidR="00FA323E" w:rsidRPr="006A3AEF">
        <w:rPr>
          <w:rFonts w:ascii="Arial" w:hAnsi="Arial" w:cs="Arial"/>
        </w:rPr>
        <w:t>to activate heat</w:t>
      </w:r>
      <w:r w:rsidRPr="006A3AEF">
        <w:rPr>
          <w:rFonts w:ascii="Arial" w:hAnsi="Arial" w:cs="Arial"/>
        </w:rPr>
        <w:t>.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Gently place parts into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>.  Insure units with delicate components are appropriately spaced to avoid damage.  Use fixtures as specified in the documentation.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 w:right="-360"/>
        <w:jc w:val="both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Add IPA 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to cover all the parts. 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bCs/>
          <w:i/>
        </w:rPr>
      </w:pPr>
      <w:r w:rsidRPr="006A3AEF">
        <w:rPr>
          <w:rFonts w:ascii="Arial" w:hAnsi="Arial" w:cs="Arial"/>
        </w:rPr>
        <w:t xml:space="preserve">Place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into the insert tray in the ultrasonic cleaner.  Add metal weights or additional IPA to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if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floats in the</w:t>
      </w:r>
      <w:r w:rsidRPr="001B3129">
        <w:rPr>
          <w:rFonts w:ascii="Arial" w:hAnsi="Arial" w:cs="Arial"/>
        </w:rPr>
        <w:t xml:space="preserve"> water.</w:t>
      </w:r>
    </w:p>
    <w:p w:rsidR="00167F15" w:rsidRPr="001B3129" w:rsidRDefault="00167F15" w:rsidP="00167F15">
      <w:pPr>
        <w:overflowPunct/>
        <w:autoSpaceDE/>
        <w:autoSpaceDN/>
        <w:adjustRightInd/>
        <w:spacing w:line="360" w:lineRule="auto"/>
        <w:ind w:left="360"/>
        <w:jc w:val="center"/>
        <w:textAlignment w:val="auto"/>
        <w:rPr>
          <w:rFonts w:ascii="Arial" w:hAnsi="Arial" w:cs="Arial"/>
          <w:bCs/>
          <w:i/>
        </w:rPr>
      </w:pPr>
    </w:p>
    <w:p w:rsidR="00841D66" w:rsidRPr="001B3129" w:rsidRDefault="0028720D" w:rsidP="00841D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Cs/>
          <w:i/>
        </w:rPr>
      </w:pPr>
      <w:r w:rsidRPr="001B3129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126365</wp:posOffset>
                </wp:positionV>
                <wp:extent cx="914400" cy="318770"/>
                <wp:effectExtent l="0" t="0" r="0" b="0"/>
                <wp:wrapNone/>
                <wp:docPr id="1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108333"/>
                            <a:gd name="adj3" fmla="val 35856"/>
                            <a:gd name="adj4" fmla="val 130625"/>
                            <a:gd name="adj5" fmla="val 173306"/>
                            <a:gd name="adj6" fmla="val 20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oval" w="med" len="med"/>
                        </a:ln>
                      </wps:spPr>
                      <wps:txbx>
                        <w:txbxContent>
                          <w:p w:rsidR="00F91EF3" w:rsidRDefault="00F91EF3" w:rsidP="00841D66">
                            <w:pPr>
                              <w:jc w:val="right"/>
                            </w:pPr>
                            <w:r>
                              <w:t>IPA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49" type="#_x0000_t42" style="position:absolute;left:0;text-align:left;margin-left:119.1pt;margin-top:9.95pt;width:1in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" adj="43380,37434,28215,7745,23400,7745">
                <v:stroke startarrow="oval"/>
                <v:textbox>
                  <w:txbxContent>
                    <w:p w:rsidR="00F91EF3" w:rsidRDefault="00F91EF3" w:rsidP="00841D66">
                      <w:pPr>
                        <w:jc w:val="right"/>
                      </w:pPr>
                      <w:r>
                        <w:t>IPA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1B3129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926465</wp:posOffset>
                </wp:positionV>
                <wp:extent cx="914400" cy="318770"/>
                <wp:effectExtent l="0" t="0" r="0" b="0"/>
                <wp:wrapNone/>
                <wp:docPr id="14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108333"/>
                            <a:gd name="adj3" fmla="val 35856"/>
                            <a:gd name="adj4" fmla="val 137222"/>
                            <a:gd name="adj5" fmla="val -23903"/>
                            <a:gd name="adj6" fmla="val 19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F91EF3" w:rsidRDefault="00F91EF3" w:rsidP="00841D66">
                            <w:pPr>
                              <w:jc w:val="right"/>
                            </w:pPr>
                            <w:r>
                              <w:t>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50" type="#_x0000_t42" style="position:absolute;left:0;text-align:left;margin-left:109.05pt;margin-top:72.95pt;width:1in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" adj="42345,-5163,29640,7745,23400,7745">
                <v:stroke startarrow="classic"/>
                <v:textbox>
                  <w:txbxContent>
                    <w:p w:rsidR="00F91EF3" w:rsidRDefault="00F91EF3" w:rsidP="00841D66">
                      <w:pPr>
                        <w:jc w:val="right"/>
                      </w:pPr>
                      <w:r>
                        <w:t>Parts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1B3129"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88265</wp:posOffset>
                </wp:positionV>
                <wp:extent cx="914400" cy="318770"/>
                <wp:effectExtent l="0" t="0" r="0" b="0"/>
                <wp:wrapNone/>
                <wp:docPr id="13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callout2">
                          <a:avLst>
                            <a:gd name="adj1" fmla="val 35856"/>
                            <a:gd name="adj2" fmla="val -8333"/>
                            <a:gd name="adj3" fmla="val 35856"/>
                            <a:gd name="adj4" fmla="val -28472"/>
                            <a:gd name="adj5" fmla="val 92630"/>
                            <a:gd name="adj6" fmla="val -6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F91EF3" w:rsidRDefault="00773BE5" w:rsidP="00841D66">
                            <w:r>
                              <w:t>Beaker/Container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51" type="#_x0000_t42" style="position:absolute;left:0;text-align:left;margin-left:343.05pt;margin-top:6.95pt;width:1in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" adj="-15030,20008,-6150,7745,,7745">
                <v:stroke startarrow="classic"/>
                <v:textbox>
                  <w:txbxContent>
                    <w:p w:rsidR="00F91EF3" w:rsidRDefault="00773BE5" w:rsidP="00841D66">
                      <w:r>
                        <w:t>Beaker/Container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1B3129">
        <w:rPr>
          <w:rFonts w:ascii="Arial" w:hAnsi="Arial" w:cs="Arial"/>
          <w:bCs/>
          <w:i/>
          <w:noProof/>
        </w:rPr>
        <w:drawing>
          <wp:inline distT="0" distB="0" distL="0" distR="0">
            <wp:extent cx="21336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66" w:rsidRPr="001B3129" w:rsidRDefault="00841D66" w:rsidP="00841D66">
      <w:pPr>
        <w:pStyle w:val="BodyTextIndent"/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cs="Arial"/>
          <w:strike/>
        </w:rPr>
      </w:pPr>
      <w:r w:rsidRPr="001B3129">
        <w:rPr>
          <w:rFonts w:cs="Arial"/>
        </w:rPr>
        <w:t>Check the water level.  Adjust until the water level i</w:t>
      </w:r>
      <w:r w:rsidR="009F11D9" w:rsidRPr="001B3129">
        <w:rPr>
          <w:rFonts w:cs="Arial"/>
        </w:rPr>
        <w:t xml:space="preserve">s at the operating level line. </w:t>
      </w:r>
    </w:p>
    <w:p w:rsidR="00B1793D" w:rsidRPr="001B3129" w:rsidRDefault="00EC465C" w:rsidP="00EC465C">
      <w:pPr>
        <w:keepLines/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bCs/>
          <w:i/>
        </w:rPr>
      </w:pPr>
      <w:r w:rsidRPr="001B3129">
        <w:rPr>
          <w:rFonts w:ascii="Arial" w:hAnsi="Arial" w:cs="Arial"/>
        </w:rPr>
        <w:lastRenderedPageBreak/>
        <w:t>Verify that the water temperature reads between 32</w:t>
      </w:r>
      <w:r w:rsidRPr="001B3129">
        <w:rPr>
          <w:rFonts w:ascii="Arial" w:hAnsi="Arial" w:cs="Arial"/>
        </w:rPr>
        <w:sym w:font="Symbol" w:char="F0B0"/>
      </w:r>
      <w:r w:rsidRPr="001B3129">
        <w:rPr>
          <w:rFonts w:ascii="Arial" w:hAnsi="Arial" w:cs="Arial"/>
        </w:rPr>
        <w:t xml:space="preserve">C and 35°C by viewing the temperature </w:t>
      </w:r>
      <w:r w:rsidR="00AA3C59" w:rsidRPr="001B3129">
        <w:rPr>
          <w:rFonts w:ascii="Arial" w:hAnsi="Arial" w:cs="Arial"/>
        </w:rPr>
        <w:t xml:space="preserve">value at </w:t>
      </w:r>
      <w:r w:rsidRPr="001B3129">
        <w:rPr>
          <w:rFonts w:ascii="Arial" w:hAnsi="Arial" w:cs="Arial"/>
        </w:rPr>
        <w:t>icon (H).</w:t>
      </w:r>
      <w:r w:rsidR="00B1793D" w:rsidRPr="001B3129">
        <w:rPr>
          <w:rFonts w:ascii="Arial" w:hAnsi="Arial" w:cs="Arial"/>
        </w:rPr>
        <w:t xml:space="preserve"> </w:t>
      </w:r>
      <w:r w:rsidR="00841D66" w:rsidRPr="001B3129">
        <w:rPr>
          <w:rFonts w:ascii="Arial" w:hAnsi="Arial" w:cs="Arial"/>
        </w:rPr>
        <w:t>If water temperature is &gt;35</w:t>
      </w:r>
      <w:r w:rsidR="00841D66" w:rsidRPr="001B3129">
        <w:rPr>
          <w:rFonts w:ascii="Arial" w:hAnsi="Arial" w:cs="Arial"/>
        </w:rPr>
        <w:sym w:font="Symbol" w:char="F0B0"/>
      </w:r>
      <w:r w:rsidR="00841D66" w:rsidRPr="001B3129">
        <w:rPr>
          <w:rFonts w:ascii="Arial" w:hAnsi="Arial" w:cs="Arial"/>
        </w:rPr>
        <w:t xml:space="preserve"> C, add cool tap water until temperature falls within proper operating range. If water temperature is &lt;32</w:t>
      </w:r>
      <w:r w:rsidR="00841D66" w:rsidRPr="001B3129">
        <w:rPr>
          <w:rFonts w:ascii="Arial" w:hAnsi="Arial" w:cs="Arial"/>
        </w:rPr>
        <w:sym w:font="Symbol" w:char="F0B0"/>
      </w:r>
      <w:r w:rsidR="00841D66" w:rsidRPr="001B3129">
        <w:rPr>
          <w:rFonts w:ascii="Arial" w:hAnsi="Arial" w:cs="Arial"/>
        </w:rPr>
        <w:t xml:space="preserve"> C, allow time for water to heat up to within proper operating range.  </w:t>
      </w:r>
    </w:p>
    <w:p w:rsidR="00841D66" w:rsidRPr="001B3129" w:rsidRDefault="00B1793D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 w:right="-360"/>
        <w:jc w:val="both"/>
        <w:textAlignment w:val="auto"/>
        <w:rPr>
          <w:rFonts w:ascii="Arial" w:hAnsi="Arial" w:cs="Arial"/>
          <w:bCs/>
          <w:i/>
        </w:rPr>
      </w:pPr>
      <w:r w:rsidRPr="001B3129">
        <w:rPr>
          <w:rFonts w:ascii="Arial" w:hAnsi="Arial" w:cs="Arial"/>
        </w:rPr>
        <w:t>Press the Up/Down keys (</w:t>
      </w:r>
      <w:r w:rsidRPr="001B3129">
        <w:rPr>
          <w:rFonts w:ascii="Arial" w:hAnsi="Arial" w:cs="Arial"/>
          <w:b/>
        </w:rPr>
        <w:t>D</w:t>
      </w:r>
      <w:r w:rsidRPr="001B3129">
        <w:rPr>
          <w:rFonts w:ascii="Arial" w:hAnsi="Arial" w:cs="Arial"/>
        </w:rPr>
        <w:t>) and set timer to 20 minutes.</w:t>
      </w:r>
      <w:r w:rsidR="00841D66" w:rsidRPr="001B3129">
        <w:rPr>
          <w:rFonts w:ascii="Arial" w:hAnsi="Arial" w:cs="Arial"/>
        </w:rPr>
        <w:t xml:space="preserve"> 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bCs/>
        </w:rPr>
      </w:pPr>
      <w:r w:rsidRPr="001B3129">
        <w:rPr>
          <w:rFonts w:ascii="Arial" w:hAnsi="Arial" w:cs="Arial"/>
        </w:rPr>
        <w:t>Press the</w:t>
      </w:r>
      <w:r w:rsidR="00701B55" w:rsidRPr="001B3129">
        <w:rPr>
          <w:rFonts w:ascii="Arial" w:hAnsi="Arial" w:cs="Arial"/>
        </w:rPr>
        <w:t xml:space="preserve"> Sonics key (</w:t>
      </w:r>
      <w:r w:rsidR="00701B55" w:rsidRPr="001B3129">
        <w:rPr>
          <w:rFonts w:ascii="Arial" w:hAnsi="Arial" w:cs="Arial"/>
          <w:b/>
        </w:rPr>
        <w:t>E</w:t>
      </w:r>
      <w:r w:rsidR="00701B55" w:rsidRPr="001B3129">
        <w:rPr>
          <w:rFonts w:ascii="Arial" w:hAnsi="Arial" w:cs="Arial"/>
        </w:rPr>
        <w:t xml:space="preserve"> ) to activate ultrasonics.</w:t>
      </w:r>
      <w:r w:rsidRPr="001B3129">
        <w:rPr>
          <w:rFonts w:ascii="Arial" w:hAnsi="Arial" w:cs="Arial"/>
        </w:rPr>
        <w:t xml:space="preserve">  </w:t>
      </w:r>
      <w:r w:rsidRPr="001B3129">
        <w:rPr>
          <w:rFonts w:ascii="Arial" w:hAnsi="Arial" w:cs="Arial"/>
          <w:bCs/>
        </w:rPr>
        <w:t>Run parts until the entire cycle is complete.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bCs/>
        </w:rPr>
      </w:pPr>
      <w:r w:rsidRPr="001B3129">
        <w:rPr>
          <w:rFonts w:ascii="Arial" w:hAnsi="Arial" w:cs="Arial"/>
        </w:rPr>
        <w:t>Check the water temperature.  If the temperature is &gt;48°C, notify supervisor to remove cleaner from service.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bCs/>
        </w:rPr>
      </w:pPr>
      <w:r w:rsidRPr="001B3129">
        <w:rPr>
          <w:rFonts w:ascii="Arial" w:hAnsi="Arial" w:cs="Arial"/>
          <w:bCs/>
        </w:rPr>
        <w:t xml:space="preserve">Put on gloves or finger cots.   </w:t>
      </w:r>
    </w:p>
    <w:p w:rsidR="00841D66" w:rsidRPr="006A3AEF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textAlignment w:val="auto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Lift the </w:t>
      </w:r>
      <w:r w:rsidR="00773BE5" w:rsidRPr="006A3AEF">
        <w:rPr>
          <w:rFonts w:ascii="Arial" w:hAnsi="Arial" w:cs="Arial"/>
        </w:rPr>
        <w:t>Beaker/Container</w:t>
      </w:r>
      <w:r w:rsidRPr="006A3AEF">
        <w:rPr>
          <w:rFonts w:ascii="Arial" w:hAnsi="Arial" w:cs="Arial"/>
        </w:rPr>
        <w:t xml:space="preserve"> out of the insert tray.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num" w:pos="360"/>
        </w:tabs>
        <w:overflowPunct/>
        <w:autoSpaceDE/>
        <w:autoSpaceDN/>
        <w:adjustRightInd/>
        <w:spacing w:line="360" w:lineRule="auto"/>
        <w:ind w:left="360"/>
        <w:textAlignment w:val="auto"/>
        <w:rPr>
          <w:rFonts w:ascii="Arial" w:hAnsi="Arial" w:cs="Arial"/>
        </w:rPr>
      </w:pPr>
      <w:r w:rsidRPr="006A3AEF">
        <w:rPr>
          <w:rFonts w:ascii="Arial" w:hAnsi="Arial" w:cs="Arial"/>
        </w:rPr>
        <w:t xml:space="preserve">Remove parts from the </w:t>
      </w:r>
      <w:r w:rsidR="00773BE5" w:rsidRPr="006A3AEF">
        <w:rPr>
          <w:rFonts w:ascii="Arial" w:hAnsi="Arial" w:cs="Arial"/>
        </w:rPr>
        <w:t>Beaker/Container</w:t>
      </w:r>
      <w:r w:rsidRPr="001B3129">
        <w:rPr>
          <w:rFonts w:ascii="Arial" w:hAnsi="Arial" w:cs="Arial"/>
        </w:rPr>
        <w:t xml:space="preserve"> and dry with pressurized air.</w:t>
      </w:r>
    </w:p>
    <w:p w:rsidR="00841D66" w:rsidRPr="001B3129" w:rsidRDefault="00841D66" w:rsidP="00841D66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 xml:space="preserve">Visually inspect parts for contamination under scope with </w:t>
      </w:r>
      <w:r w:rsidRPr="001B3129">
        <w:rPr>
          <w:rFonts w:ascii="Arial" w:hAnsi="Arial" w:cs="Arial"/>
          <w:b/>
        </w:rPr>
        <w:t>3X</w:t>
      </w:r>
      <w:r w:rsidRPr="001B3129">
        <w:rPr>
          <w:rFonts w:ascii="Arial" w:hAnsi="Arial" w:cs="Arial"/>
        </w:rPr>
        <w:t xml:space="preserve"> magnification.  </w:t>
      </w:r>
    </w:p>
    <w:p w:rsidR="00841D66" w:rsidRDefault="00841D66" w:rsidP="00841D66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1B3129">
        <w:rPr>
          <w:rFonts w:ascii="Arial" w:hAnsi="Arial" w:cs="Arial"/>
        </w:rPr>
        <w:t>Repeat process if contamination still present.</w:t>
      </w: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Default="00FF5B59" w:rsidP="00FF5B59">
      <w:pPr>
        <w:spacing w:line="360" w:lineRule="auto"/>
        <w:ind w:left="360"/>
        <w:jc w:val="both"/>
        <w:rPr>
          <w:rFonts w:ascii="Arial" w:hAnsi="Arial" w:cs="Arial"/>
        </w:rPr>
      </w:pPr>
    </w:p>
    <w:p w:rsidR="00FF5B59" w:rsidRPr="00E23C37" w:rsidRDefault="004F75A3" w:rsidP="00FF5B59">
      <w:pPr>
        <w:overflowPunct/>
        <w:autoSpaceDE/>
        <w:autoSpaceDN/>
        <w:adjustRightInd/>
        <w:spacing w:line="360" w:lineRule="auto"/>
        <w:ind w:firstLine="360"/>
        <w:jc w:val="center"/>
        <w:textAlignment w:val="auto"/>
        <w:rPr>
          <w:rFonts w:ascii="Arial" w:hAnsi="Arial" w:cs="Arial"/>
          <w:b/>
          <w:sz w:val="32"/>
          <w:szCs w:val="32"/>
          <w:u w:val="single"/>
        </w:rPr>
      </w:pPr>
      <w:r w:rsidRPr="00E23C37">
        <w:rPr>
          <w:rFonts w:ascii="Arial" w:hAnsi="Arial" w:cs="Arial"/>
          <w:b/>
          <w:sz w:val="32"/>
          <w:szCs w:val="32"/>
          <w:u w:val="single"/>
        </w:rPr>
        <w:lastRenderedPageBreak/>
        <w:t>Process I</w:t>
      </w:r>
      <w:r w:rsidR="00FF5B59" w:rsidRPr="00E23C37">
        <w:rPr>
          <w:rFonts w:ascii="Arial" w:hAnsi="Arial" w:cs="Arial"/>
          <w:b/>
          <w:sz w:val="32"/>
          <w:szCs w:val="32"/>
          <w:u w:val="single"/>
        </w:rPr>
        <w:t xml:space="preserve"> – Automated Vapor and Ultrasonic Cleaning with Aerotron</w:t>
      </w:r>
    </w:p>
    <w:p w:rsidR="00E76A81" w:rsidRPr="00E23C37" w:rsidRDefault="00E76A81" w:rsidP="00E76A81">
      <w:pPr>
        <w:spacing w:line="360" w:lineRule="auto"/>
        <w:rPr>
          <w:rFonts w:ascii="Arial" w:hAnsi="Arial" w:cs="Arial"/>
          <w:b/>
          <w:bCs/>
        </w:rPr>
      </w:pPr>
      <w:r w:rsidRPr="00E23C37">
        <w:rPr>
          <w:rFonts w:ascii="Arial" w:hAnsi="Arial" w:cs="Arial"/>
          <w:b/>
          <w:bCs/>
        </w:rPr>
        <w:t>Guidelines:</w:t>
      </w:r>
    </w:p>
    <w:p w:rsidR="00E76A81" w:rsidRPr="0039237F" w:rsidRDefault="00E76A81" w:rsidP="00E76A81">
      <w:pPr>
        <w:spacing w:line="360" w:lineRule="auto"/>
        <w:jc w:val="both"/>
        <w:rPr>
          <w:rFonts w:ascii="Arial" w:hAnsi="Arial" w:cs="Arial"/>
        </w:rPr>
      </w:pPr>
      <w:r w:rsidRPr="00E23C37">
        <w:rPr>
          <w:rFonts w:ascii="Arial" w:hAnsi="Arial" w:cs="Arial"/>
        </w:rPr>
        <w:t xml:space="preserve">Use this </w:t>
      </w:r>
      <w:r w:rsidRPr="0039237F">
        <w:rPr>
          <w:rFonts w:ascii="Arial" w:hAnsi="Arial" w:cs="Arial"/>
        </w:rPr>
        <w:t>process to clean:</w:t>
      </w:r>
    </w:p>
    <w:p w:rsidR="00D911B9" w:rsidRPr="0039237F" w:rsidRDefault="00D911B9" w:rsidP="00D911B9">
      <w:pPr>
        <w:numPr>
          <w:ilvl w:val="1"/>
          <w:numId w:val="16"/>
        </w:numPr>
        <w:tabs>
          <w:tab w:val="clear" w:pos="1080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Machined parts, fixtures and tooling</w:t>
      </w:r>
    </w:p>
    <w:p w:rsidR="00D911B9" w:rsidRPr="0039237F" w:rsidRDefault="00D911B9" w:rsidP="00D911B9">
      <w:pPr>
        <w:ind w:left="1080"/>
        <w:rPr>
          <w:rFonts w:ascii="Arial" w:hAnsi="Arial" w:cs="Arial"/>
        </w:rPr>
      </w:pPr>
      <w:r w:rsidRPr="0039237F">
        <w:rPr>
          <w:rFonts w:ascii="Arial" w:hAnsi="Arial" w:cs="Arial"/>
        </w:rPr>
        <w:t>Note: Metal (i.e. acceptable - Aluminum, Stainless Steel, Titanium, Tungsten, Inconel).  Other metals check with Engineering.</w:t>
      </w:r>
    </w:p>
    <w:p w:rsidR="00D911B9" w:rsidRPr="0039237F" w:rsidRDefault="00D911B9" w:rsidP="00D911B9">
      <w:pPr>
        <w:ind w:left="1080"/>
        <w:rPr>
          <w:rFonts w:ascii="Arial" w:hAnsi="Arial" w:cs="Arial"/>
        </w:rPr>
      </w:pPr>
      <w:r w:rsidRPr="0039237F">
        <w:rPr>
          <w:rFonts w:ascii="Arial" w:hAnsi="Arial" w:cs="Arial"/>
        </w:rPr>
        <w:t>Note: AeroTron will affect certain types of plastics and can contaminate the cleaner (i.e. acceptable - Acetal [Delrin] and Polytetrafluoroethylene [Teflon]).  Other plastics check with Engineering.</w:t>
      </w:r>
    </w:p>
    <w:p w:rsidR="00D911B9" w:rsidRPr="0039237F" w:rsidRDefault="00D911B9" w:rsidP="00D911B9">
      <w:pPr>
        <w:pStyle w:val="ListParagraph"/>
        <w:numPr>
          <w:ilvl w:val="0"/>
          <w:numId w:val="28"/>
        </w:numPr>
        <w:overflowPunct/>
        <w:autoSpaceDE/>
        <w:adjustRightInd/>
        <w:ind w:left="1080"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Sensor Assemblies (i.e acceptable – EP937, 353ND, H20E, EC281, 104) other epoxies check with Engineering.</w:t>
      </w:r>
    </w:p>
    <w:p w:rsidR="00D911B9" w:rsidRPr="0039237F" w:rsidRDefault="00D911B9" w:rsidP="00D911B9">
      <w:pPr>
        <w:overflowPunct/>
        <w:autoSpaceDE/>
        <w:adjustRightInd/>
        <w:ind w:left="1080"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Note: No amplifiers with Sylgard</w:t>
      </w:r>
    </w:p>
    <w:p w:rsidR="00D911B9" w:rsidRPr="0039237F" w:rsidRDefault="00D911B9" w:rsidP="00D911B9">
      <w:pPr>
        <w:pStyle w:val="ListParagraph"/>
        <w:numPr>
          <w:ilvl w:val="0"/>
          <w:numId w:val="28"/>
        </w:numPr>
        <w:overflowPunct/>
        <w:autoSpaceDE/>
        <w:adjustRightInd/>
        <w:ind w:left="1080"/>
        <w:jc w:val="both"/>
        <w:textAlignment w:val="auto"/>
        <w:rPr>
          <w:rFonts w:ascii="Arial" w:hAnsi="Arial" w:cs="Arial"/>
        </w:rPr>
      </w:pPr>
      <w:r w:rsidRPr="0039237F">
        <w:rPr>
          <w:rFonts w:ascii="Arial" w:hAnsi="Arial" w:cs="Arial"/>
        </w:rPr>
        <w:t>Microelectronics Department (WIP)</w:t>
      </w:r>
    </w:p>
    <w:p w:rsidR="00D911B9" w:rsidRPr="0039237F" w:rsidRDefault="00D911B9" w:rsidP="00D911B9">
      <w:pPr>
        <w:numPr>
          <w:ilvl w:val="0"/>
          <w:numId w:val="28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</w:rPr>
      </w:pPr>
      <w:r w:rsidRPr="0039237F">
        <w:rPr>
          <w:rFonts w:ascii="Arial" w:hAnsi="Arial" w:cs="Arial"/>
        </w:rPr>
        <w:t>PC Boards</w:t>
      </w:r>
    </w:p>
    <w:p w:rsidR="00D911B9" w:rsidRPr="00E23C37" w:rsidRDefault="00D911B9" w:rsidP="00E76A81">
      <w:pPr>
        <w:spacing w:line="360" w:lineRule="auto"/>
        <w:jc w:val="both"/>
        <w:rPr>
          <w:rFonts w:ascii="Arial" w:hAnsi="Arial" w:cs="Arial"/>
        </w:rPr>
      </w:pPr>
    </w:p>
    <w:p w:rsidR="00FF5B59" w:rsidRDefault="00E76A81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E23C37">
        <w:rPr>
          <w:rFonts w:ascii="Arial" w:hAnsi="Arial" w:cs="Arial"/>
          <w:b/>
          <w:bCs/>
        </w:rPr>
        <w:t xml:space="preserve">NOTE: </w:t>
      </w:r>
      <w:r w:rsidR="00FF5B59" w:rsidRPr="00E23C37">
        <w:rPr>
          <w:rFonts w:ascii="Arial" w:hAnsi="Arial" w:cs="Arial"/>
          <w:b/>
        </w:rPr>
        <w:t>See TA1276 for instructions</w:t>
      </w: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</w:rPr>
        <w:sectPr w:rsidR="0039237F" w:rsidSect="00BA0772">
          <w:headerReference w:type="default" r:id="rId18"/>
          <w:footerReference w:type="default" r:id="rId19"/>
          <w:pgSz w:w="12240" w:h="15840" w:code="1"/>
          <w:pgMar w:top="1440" w:right="720" w:bottom="1350" w:left="720" w:header="720" w:footer="0" w:gutter="0"/>
          <w:paperSrc w:first="15" w:other="15"/>
          <w:cols w:space="720"/>
        </w:sectPr>
      </w:pPr>
    </w:p>
    <w:p w:rsidR="0039237F" w:rsidRPr="0039237F" w:rsidRDefault="0039237F" w:rsidP="0039237F">
      <w:pPr>
        <w:tabs>
          <w:tab w:val="left" w:pos="9810"/>
        </w:tabs>
        <w:overflowPunct/>
        <w:autoSpaceDE/>
        <w:autoSpaceDN/>
        <w:adjustRightInd/>
        <w:spacing w:after="280"/>
        <w:jc w:val="center"/>
        <w:textAlignment w:val="auto"/>
        <w:outlineLvl w:val="2"/>
        <w:rPr>
          <w:rFonts w:ascii="Arial" w:hAnsi="Arial" w:cs="Arial"/>
          <w:b/>
          <w:noProof/>
          <w:color w:val="FF0000"/>
          <w:sz w:val="24"/>
          <w:szCs w:val="24"/>
        </w:rPr>
      </w:pPr>
      <w:r w:rsidRPr="0039237F">
        <w:rPr>
          <w:rFonts w:ascii="Arial" w:hAnsi="Arial" w:cs="Arial"/>
          <w:b/>
          <w:noProof/>
          <w:color w:val="FF0000"/>
          <w:sz w:val="24"/>
          <w:szCs w:val="24"/>
        </w:rPr>
        <w:lastRenderedPageBreak/>
        <w:t>Appendix A - Process FMEA Information</w:t>
      </w:r>
    </w:p>
    <w:tbl>
      <w:tblPr>
        <w:tblW w:w="14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308"/>
        <w:gridCol w:w="852"/>
        <w:gridCol w:w="240"/>
        <w:gridCol w:w="258"/>
        <w:gridCol w:w="630"/>
        <w:gridCol w:w="1350"/>
        <w:gridCol w:w="630"/>
        <w:gridCol w:w="574"/>
        <w:gridCol w:w="236"/>
        <w:gridCol w:w="450"/>
        <w:gridCol w:w="630"/>
        <w:gridCol w:w="900"/>
        <w:gridCol w:w="472"/>
        <w:gridCol w:w="236"/>
        <w:gridCol w:w="234"/>
        <w:gridCol w:w="900"/>
        <w:gridCol w:w="990"/>
        <w:gridCol w:w="630"/>
        <w:gridCol w:w="75"/>
        <w:gridCol w:w="555"/>
        <w:gridCol w:w="630"/>
        <w:gridCol w:w="654"/>
      </w:tblGrid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1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FMEA Original Date: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3/19/2021</w:t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FMEA Revised Date: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N/A</w:t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Item or Process Step</w:t>
            </w: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Potential Failure Mode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Potential Effect(s) of Failure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S*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Potential Cause(s)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O*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Current Controls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D*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R*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RecommAction</w:t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Responsand Target Date</w:t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</w:rPr>
              <w:t>“After” Action Taken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S*</w:t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O*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D*</w:t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 w:val="17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 w:val="17"/>
                <w:szCs w:val="24"/>
              </w:rPr>
              <w:t>R*</w:t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trHeight w:val="242"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Process A – Brush Clean w/ Lenium</w:t>
            </w: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Debris lodged in brush or loose brush hairs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Brushes changed at set frequency.  In-between changes brushes cleaned per TA1061-Process 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80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Insufficient cleaning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6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Parts inspected at 10X magnification for FOD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90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Debris transferred from brush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Separate brushed used for pre-clean and final clean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80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 or FOD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failure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Brush cleaning does not remove contaminants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 xml:space="preserve">Excess flux or FOD must be picked free and blown off with air 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80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Process B – Brush Clean w/ IPA</w:t>
            </w: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failure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IPA contaminate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IPA tested per TA1077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75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Debris lodged in brush or loose brush hairs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Brushes changed at set frequency.  In-between changes brushes cleaned per TA1061-Process 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80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Insufficient cleaning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Parts inspected at 10X magnification for FOD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100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Debris transferred from brush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Separate brushed used for pre-clean and final clean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60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Debris lodged in brush or loose brush hairs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Brushes changed at set frequency.  In-between changes brushes cleaned per TA1061-Process 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60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Insufficient cleaning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Parts inspected at 10X magnification for FOD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100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Residual flux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Could cause weld issues or shorting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Debris transferred from brush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Separate brushed used for pre-clean and final clean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60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Process C – Stir Plate Cleaning</w:t>
            </w:r>
          </w:p>
        </w:tc>
        <w:tc>
          <w:tcPr>
            <w:tcW w:w="1308" w:type="dxa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 on memory ring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 could enter sensor and cause failure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IPA contaminate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IPA tested per TA1077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60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Ring shrinks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Ring will not fit in assy.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Rings exposed to heat source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Warning in procedure to keep rings from heat source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36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Process D – Unheated Ultrasonic Cleaning</w:t>
            </w:r>
          </w:p>
        </w:tc>
        <w:tc>
          <w:tcPr>
            <w:tcW w:w="1308" w:type="dxa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 could enter sensor and cause failure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IPA contaminate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IPA tested per TA1077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</w:t>
            </w: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FOD could enter sensor and cause failure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237F" w:rsidRPr="0039237F" w:rsidRDefault="0039237F" w:rsidP="0039237F">
            <w:pPr>
              <w:widowControl w:val="0"/>
              <w:overflowPunct/>
              <w:autoSpaceDE/>
              <w:autoSpaceDN/>
              <w:adjustRightInd/>
              <w:spacing w:before="1"/>
              <w:ind w:left="102"/>
              <w:textAlignment w:val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37F">
              <w:rPr>
                <w:rFonts w:ascii="Arial" w:hAnsi="Arial" w:cs="Arial"/>
                <w:color w:val="FF0000"/>
                <w:sz w:val="16"/>
                <w:szCs w:val="16"/>
              </w:rPr>
              <w:t>Equipment settings not adequate to remove FOD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</w:t>
            </w: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237F">
              <w:rPr>
                <w:rFonts w:ascii="Arial" w:hAnsi="Arial" w:cs="Arial"/>
                <w:color w:val="FF0000"/>
                <w:sz w:val="18"/>
                <w:szCs w:val="18"/>
              </w:rPr>
              <w:t>Ultrasonic cleaner settings documented in TA1288</w:t>
            </w: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30</w:t>
            </w: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0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54" w:type="dxa"/>
            <w:shd w:val="clear" w:color="auto" w:fill="C0C0C0"/>
            <w:vAlign w:val="center"/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39237F" w:rsidRPr="0039237F" w:rsidTr="00DC6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36" w:type="dxa"/>
            <w:gridSpan w:val="12"/>
            <w:tcBorders>
              <w:right w:val="nil"/>
            </w:tcBorders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FF0000"/>
                <w:szCs w:val="24"/>
              </w:rPr>
            </w:pPr>
            <w:r w:rsidRPr="0039237F">
              <w:rPr>
                <w:rFonts w:ascii="Arial" w:hAnsi="Arial" w:cs="Arial"/>
                <w:b/>
                <w:color w:val="FF0000"/>
                <w:szCs w:val="24"/>
              </w:rPr>
              <w:lastRenderedPageBreak/>
              <w:t>Risk Priority Number =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  <w:tc>
          <w:tcPr>
            <w:tcW w:w="4722" w:type="dxa"/>
            <w:gridSpan w:val="9"/>
            <w:tcBorders>
              <w:left w:val="nil"/>
            </w:tcBorders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t>“After” Risk Priority Number =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37F" w:rsidRPr="0039237F" w:rsidRDefault="0039237F" w:rsidP="003923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39237F">
              <w:rPr>
                <w:rFonts w:ascii="Arial" w:hAnsi="Arial" w:cs="Arial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37F">
              <w:rPr>
                <w:rFonts w:ascii="Arial" w:hAnsi="Arial" w:cs="Arial"/>
                <w:color w:val="FF0000"/>
                <w:szCs w:val="24"/>
              </w:rPr>
              <w:instrText xml:space="preserve"> FORMTEXT </w:instrText>
            </w:r>
            <w:r w:rsidRPr="0039237F">
              <w:rPr>
                <w:rFonts w:ascii="Arial" w:hAnsi="Arial" w:cs="Arial"/>
                <w:color w:val="FF0000"/>
                <w:szCs w:val="24"/>
              </w:rPr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separate"/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noProof/>
                <w:color w:val="FF0000"/>
                <w:szCs w:val="24"/>
              </w:rPr>
              <w:t> </w:t>
            </w:r>
            <w:r w:rsidRPr="0039237F">
              <w:rPr>
                <w:rFonts w:ascii="Arial" w:hAnsi="Arial" w:cs="Arial"/>
                <w:color w:val="FF0000"/>
                <w:szCs w:val="24"/>
              </w:rPr>
              <w:fldChar w:fldCharType="end"/>
            </w:r>
          </w:p>
        </w:tc>
      </w:tr>
    </w:tbl>
    <w:p w:rsidR="0039237F" w:rsidRPr="0039237F" w:rsidRDefault="0039237F" w:rsidP="0039237F">
      <w:p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 w:val="22"/>
          <w:szCs w:val="22"/>
        </w:rPr>
      </w:pPr>
      <w:r w:rsidRPr="0039237F">
        <w:rPr>
          <w:rFonts w:ascii="Arial" w:hAnsi="Arial" w:cs="Arial"/>
          <w:color w:val="FF0000"/>
          <w:sz w:val="22"/>
          <w:szCs w:val="22"/>
        </w:rPr>
        <w:t>*S = Severity, O = Occurrence, D = Detection Key</w:t>
      </w:r>
    </w:p>
    <w:p w:rsidR="0039237F" w:rsidRPr="0039237F" w:rsidRDefault="0039237F" w:rsidP="0039237F">
      <w:pPr>
        <w:overflowPunct/>
        <w:autoSpaceDE/>
        <w:autoSpaceDN/>
        <w:adjustRightInd/>
        <w:spacing w:after="60"/>
        <w:textAlignment w:val="auto"/>
        <w:rPr>
          <w:color w:val="FF0000"/>
          <w:sz w:val="28"/>
        </w:rPr>
      </w:pPr>
      <w:r w:rsidRPr="0039237F">
        <w:rPr>
          <w:color w:val="FF0000"/>
          <w:sz w:val="28"/>
        </w:rPr>
        <w:t>Scaling is 1-10 based on the rating scale in EN036</w:t>
      </w:r>
    </w:p>
    <w:p w:rsidR="0039237F" w:rsidRPr="0039237F" w:rsidRDefault="0039237F" w:rsidP="0039237F">
      <w:pPr>
        <w:overflowPunct/>
        <w:autoSpaceDE/>
        <w:autoSpaceDN/>
        <w:adjustRightInd/>
        <w:spacing w:after="60"/>
        <w:textAlignment w:val="auto"/>
        <w:rPr>
          <w:color w:val="FF0000"/>
          <w:sz w:val="28"/>
        </w:rPr>
      </w:pPr>
    </w:p>
    <w:p w:rsidR="0039237F" w:rsidRPr="0039237F" w:rsidRDefault="0039237F" w:rsidP="0039237F">
      <w:pPr>
        <w:overflowPunct/>
        <w:autoSpaceDE/>
        <w:autoSpaceDN/>
        <w:adjustRightInd/>
        <w:spacing w:after="60"/>
        <w:textAlignment w:val="auto"/>
        <w:rPr>
          <w:color w:val="FF0000"/>
          <w:sz w:val="28"/>
        </w:rPr>
      </w:pPr>
      <w:r w:rsidRPr="0039237F">
        <w:rPr>
          <w:color w:val="FF0000"/>
          <w:sz w:val="28"/>
        </w:rPr>
        <w:t>Note:  RPN &gt; 100 requires action to reduce risk</w:t>
      </w:r>
    </w:p>
    <w:p w:rsidR="0039237F" w:rsidRPr="0039237F" w:rsidRDefault="0039237F" w:rsidP="0039237F">
      <w:pPr>
        <w:overflowPunct/>
        <w:autoSpaceDE/>
        <w:autoSpaceDN/>
        <w:adjustRightInd/>
        <w:textAlignment w:val="auto"/>
        <w:rPr>
          <w:color w:val="FF0000"/>
          <w:sz w:val="28"/>
        </w:rPr>
      </w:pPr>
    </w:p>
    <w:p w:rsidR="0039237F" w:rsidRPr="0039237F" w:rsidRDefault="0039237F" w:rsidP="0039237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FF0000"/>
          <w:sz w:val="24"/>
          <w:szCs w:val="24"/>
        </w:rPr>
      </w:pPr>
    </w:p>
    <w:sectPr w:rsidR="0039237F" w:rsidRPr="0039237F" w:rsidSect="00DC6FC3">
      <w:footerReference w:type="default" r:id="rId20"/>
      <w:pgSz w:w="15840" w:h="12240" w:orient="landscape" w:code="1"/>
      <w:pgMar w:top="720" w:right="576" w:bottom="720" w:left="720" w:header="360" w:footer="36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C3" w:rsidRDefault="00DC6FC3">
      <w:r>
        <w:separator/>
      </w:r>
    </w:p>
  </w:endnote>
  <w:endnote w:type="continuationSeparator" w:id="0">
    <w:p w:rsidR="00DC6FC3" w:rsidRDefault="00D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">
    <w:altName w:val="Frutiger Next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8"/>
      <w:gridCol w:w="6025"/>
      <w:gridCol w:w="1177"/>
    </w:tblGrid>
    <w:tr w:rsidR="00F91EF3" w:rsidRPr="00C21AE2" w:rsidTr="00C21AE2">
      <w:tc>
        <w:tcPr>
          <w:tcW w:w="3672" w:type="dxa"/>
          <w:shd w:val="clear" w:color="auto" w:fill="auto"/>
          <w:vAlign w:val="center"/>
        </w:tcPr>
        <w:p w:rsidR="00F91EF3" w:rsidRPr="006A3AEF" w:rsidRDefault="006A3AEF" w:rsidP="00134D5A">
          <w:pPr>
            <w:pStyle w:val="Footer"/>
            <w:rPr>
              <w:rFonts w:ascii="Arial" w:hAnsi="Arial" w:cs="Arial"/>
              <w:color w:val="FF0000"/>
              <w:sz w:val="16"/>
              <w:szCs w:val="16"/>
            </w:rPr>
          </w:pPr>
          <w:r w:rsidRPr="006A3AEF">
            <w:rPr>
              <w:rFonts w:ascii="Arial" w:hAnsi="Arial" w:cs="Arial"/>
              <w:color w:val="FF0000"/>
              <w:sz w:val="16"/>
              <w:szCs w:val="16"/>
            </w:rPr>
            <w:t>SPAM Approval Required</w:t>
          </w:r>
        </w:p>
      </w:tc>
      <w:tc>
        <w:tcPr>
          <w:tcW w:w="6156" w:type="dxa"/>
          <w:shd w:val="clear" w:color="auto" w:fill="auto"/>
          <w:vAlign w:val="center"/>
        </w:tcPr>
        <w:p w:rsidR="00F91EF3" w:rsidRDefault="00F91EF3" w:rsidP="00C21AE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:rsidR="00F91EF3" w:rsidRPr="00C21AE2" w:rsidRDefault="00F91EF3" w:rsidP="00C21AE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C21AE2">
            <w:rPr>
              <w:rFonts w:ascii="Arial" w:hAnsi="Arial" w:cs="Arial"/>
              <w:sz w:val="16"/>
              <w:szCs w:val="16"/>
            </w:rPr>
            <w:t>General Workmanship Cleaning User’s Guide</w:t>
          </w:r>
        </w:p>
      </w:tc>
      <w:tc>
        <w:tcPr>
          <w:tcW w:w="1188" w:type="dxa"/>
          <w:shd w:val="clear" w:color="auto" w:fill="auto"/>
          <w:vAlign w:val="center"/>
        </w:tcPr>
        <w:p w:rsidR="00F91EF3" w:rsidRPr="00C21AE2" w:rsidRDefault="00F91EF3" w:rsidP="00C21AE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C21AE2">
            <w:rPr>
              <w:rFonts w:ascii="Arial" w:hAnsi="Arial" w:cs="Arial"/>
              <w:sz w:val="16"/>
              <w:szCs w:val="16"/>
            </w:rPr>
            <w:t>TA1061</w:t>
          </w:r>
        </w:p>
      </w:tc>
    </w:tr>
    <w:tr w:rsidR="00F91EF3" w:rsidRPr="00C21AE2" w:rsidTr="00C21AE2">
      <w:tc>
        <w:tcPr>
          <w:tcW w:w="3672" w:type="dxa"/>
          <w:shd w:val="clear" w:color="auto" w:fill="auto"/>
          <w:vAlign w:val="center"/>
        </w:tcPr>
        <w:p w:rsidR="00F91EF3" w:rsidRPr="00C21AE2" w:rsidRDefault="00F91EF3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91EF3" w:rsidRPr="00C21AE2" w:rsidRDefault="00F91EF3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C21AE2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720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8720D">
            <w:rPr>
              <w:rStyle w:val="PageNumber"/>
              <w:rFonts w:ascii="Arial" w:hAnsi="Arial" w:cs="Arial"/>
              <w:noProof/>
              <w:sz w:val="16"/>
              <w:szCs w:val="16"/>
            </w:rPr>
            <w:t>22</w:t>
          </w:r>
          <w:r w:rsidRPr="00C21AE2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F91EF3" w:rsidRPr="00117CCF" w:rsidRDefault="00F91EF3" w:rsidP="0039237F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  <w:r w:rsidRPr="00117CCF">
            <w:rPr>
              <w:rFonts w:ascii="Arial" w:hAnsi="Arial" w:cs="Arial"/>
              <w:color w:val="FF0000"/>
              <w:sz w:val="16"/>
              <w:szCs w:val="16"/>
            </w:rPr>
            <w:t xml:space="preserve">Rev. </w:t>
          </w:r>
          <w:r w:rsidR="0039237F">
            <w:rPr>
              <w:rFonts w:ascii="Arial" w:hAnsi="Arial" w:cs="Arial"/>
              <w:color w:val="FF0000"/>
              <w:sz w:val="16"/>
              <w:szCs w:val="16"/>
            </w:rPr>
            <w:t>Z</w:t>
          </w:r>
        </w:p>
      </w:tc>
    </w:tr>
  </w:tbl>
  <w:p w:rsidR="00F91EF3" w:rsidRPr="00895072" w:rsidRDefault="00F91EF3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F91EF3" w:rsidRPr="006B663F" w:rsidRDefault="00F91EF3" w:rsidP="006B6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C3" w:rsidRPr="0051626F" w:rsidRDefault="00DC6FC3" w:rsidP="00DC6FC3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C3" w:rsidRDefault="00DC6FC3">
      <w:r>
        <w:separator/>
      </w:r>
    </w:p>
  </w:footnote>
  <w:footnote w:type="continuationSeparator" w:id="0">
    <w:p w:rsidR="00DC6FC3" w:rsidRDefault="00DC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F3" w:rsidRDefault="0028720D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EF3" w:rsidRDefault="00F91EF3" w:rsidP="00895072">
    <w:pPr>
      <w:rPr>
        <w:rFonts w:ascii="Arial" w:hAnsi="Arial"/>
        <w:sz w:val="28"/>
      </w:rPr>
    </w:pPr>
  </w:p>
  <w:p w:rsidR="00F91EF3" w:rsidRDefault="00F91EF3" w:rsidP="006C2FD8">
    <w:pPr>
      <w:jc w:val="center"/>
      <w:rPr>
        <w:rFonts w:ascii="Arial" w:hAnsi="Arial"/>
        <w:sz w:val="28"/>
      </w:rPr>
    </w:pPr>
  </w:p>
  <w:p w:rsidR="00F91EF3" w:rsidRDefault="00F91EF3" w:rsidP="006C2FD8">
    <w:pPr>
      <w:jc w:val="center"/>
      <w:rPr>
        <w:rFonts w:ascii="Arial" w:hAnsi="Arial"/>
        <w:sz w:val="28"/>
      </w:rPr>
    </w:pPr>
  </w:p>
  <w:p w:rsidR="00F91EF3" w:rsidRPr="00FA50E8" w:rsidRDefault="00F91EF3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>
      <w:rPr>
        <w:rFonts w:ascii="Arial" w:hAnsi="Arial"/>
        <w:sz w:val="28"/>
      </w:rPr>
      <w:t>General Workmanship Cleaning</w:t>
    </w:r>
  </w:p>
  <w:p w:rsidR="00F91EF3" w:rsidRDefault="00F91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93pt;height:280.8pt" o:bullet="t">
        <v:imagedata r:id="rId1" o:title="" croptop="15343f" cropbottom="37821f" cropleft="10773f" cropright="49096f"/>
      </v:shape>
    </w:pict>
  </w:numPicBullet>
  <w:abstractNum w:abstractNumId="0" w15:restartNumberingAfterBreak="0">
    <w:nsid w:val="00B37244"/>
    <w:multiLevelType w:val="hybridMultilevel"/>
    <w:tmpl w:val="C218AA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D2F1D"/>
    <w:multiLevelType w:val="hybridMultilevel"/>
    <w:tmpl w:val="128035CA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D3D1D2E"/>
    <w:multiLevelType w:val="hybridMultilevel"/>
    <w:tmpl w:val="7588880A"/>
    <w:lvl w:ilvl="0" w:tplc="4BB82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262646F"/>
    <w:multiLevelType w:val="hybridMultilevel"/>
    <w:tmpl w:val="368C0E58"/>
    <w:lvl w:ilvl="0" w:tplc="A328BB0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31C18"/>
    <w:multiLevelType w:val="hybridMultilevel"/>
    <w:tmpl w:val="8C200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72BD"/>
    <w:multiLevelType w:val="hybridMultilevel"/>
    <w:tmpl w:val="EECC8D56"/>
    <w:lvl w:ilvl="0" w:tplc="8250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DC745F"/>
    <w:multiLevelType w:val="hybridMultilevel"/>
    <w:tmpl w:val="D93A0B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96385"/>
    <w:multiLevelType w:val="hybridMultilevel"/>
    <w:tmpl w:val="3CBC5850"/>
    <w:lvl w:ilvl="0" w:tplc="8CDC51FC">
      <w:start w:val="1"/>
      <w:numFmt w:val="decimal"/>
      <w:lvlText w:val="%1)"/>
      <w:lvlJc w:val="left"/>
      <w:pPr>
        <w:tabs>
          <w:tab w:val="num" w:pos="3960"/>
        </w:tabs>
        <w:ind w:left="1440" w:hanging="108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E302E"/>
    <w:multiLevelType w:val="hybridMultilevel"/>
    <w:tmpl w:val="37761CF0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3ABE3824"/>
    <w:multiLevelType w:val="hybridMultilevel"/>
    <w:tmpl w:val="DE5AC9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705EB"/>
    <w:multiLevelType w:val="hybridMultilevel"/>
    <w:tmpl w:val="6AB056D2"/>
    <w:lvl w:ilvl="0" w:tplc="0E6A5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409B346B"/>
    <w:multiLevelType w:val="hybridMultilevel"/>
    <w:tmpl w:val="128035CA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282425A"/>
    <w:multiLevelType w:val="hybridMultilevel"/>
    <w:tmpl w:val="0ADC0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43615"/>
    <w:multiLevelType w:val="hybridMultilevel"/>
    <w:tmpl w:val="FBBCED1A"/>
    <w:lvl w:ilvl="0" w:tplc="9DAE8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D31227B"/>
    <w:multiLevelType w:val="hybridMultilevel"/>
    <w:tmpl w:val="0F46389A"/>
    <w:lvl w:ilvl="0" w:tplc="4BB82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E7336F"/>
    <w:multiLevelType w:val="hybridMultilevel"/>
    <w:tmpl w:val="AD64874C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656633D"/>
    <w:multiLevelType w:val="hybridMultilevel"/>
    <w:tmpl w:val="B1CEB3A6"/>
    <w:lvl w:ilvl="0" w:tplc="7DFE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4BB820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283E46"/>
    <w:multiLevelType w:val="hybridMultilevel"/>
    <w:tmpl w:val="1A5EC846"/>
    <w:lvl w:ilvl="0" w:tplc="4BB82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85A53"/>
    <w:multiLevelType w:val="hybridMultilevel"/>
    <w:tmpl w:val="F1A608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82789"/>
    <w:multiLevelType w:val="hybridMultilevel"/>
    <w:tmpl w:val="29889C1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7E91C4B"/>
    <w:multiLevelType w:val="hybridMultilevel"/>
    <w:tmpl w:val="1A7EB058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F86CA6"/>
    <w:multiLevelType w:val="hybridMultilevel"/>
    <w:tmpl w:val="CBC25D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91E67"/>
    <w:multiLevelType w:val="hybridMultilevel"/>
    <w:tmpl w:val="01103D9C"/>
    <w:lvl w:ilvl="0" w:tplc="EFE25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1AF"/>
    <w:multiLevelType w:val="hybridMultilevel"/>
    <w:tmpl w:val="C37C0806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2557053"/>
    <w:multiLevelType w:val="hybridMultilevel"/>
    <w:tmpl w:val="41B41080"/>
    <w:lvl w:ilvl="0" w:tplc="BF443B6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3FF466F"/>
    <w:multiLevelType w:val="hybridMultilevel"/>
    <w:tmpl w:val="46E89254"/>
    <w:lvl w:ilvl="0" w:tplc="15908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i w:val="0"/>
        <w:sz w:val="20"/>
        <w:szCs w:val="20"/>
      </w:rPr>
    </w:lvl>
    <w:lvl w:ilvl="2" w:tplc="55C6F7AE">
      <w:start w:val="12"/>
      <w:numFmt w:val="decimal"/>
      <w:lvlText w:val="%3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6" w15:restartNumberingAfterBreak="0">
    <w:nsid w:val="74930C9F"/>
    <w:multiLevelType w:val="hybridMultilevel"/>
    <w:tmpl w:val="7E66A1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22"/>
  </w:num>
  <w:num w:numId="12">
    <w:abstractNumId w:val="10"/>
  </w:num>
  <w:num w:numId="13">
    <w:abstractNumId w:val="15"/>
  </w:num>
  <w:num w:numId="14">
    <w:abstractNumId w:val="23"/>
  </w:num>
  <w:num w:numId="15">
    <w:abstractNumId w:val="21"/>
  </w:num>
  <w:num w:numId="16">
    <w:abstractNumId w:val="26"/>
  </w:num>
  <w:num w:numId="17">
    <w:abstractNumId w:val="12"/>
  </w:num>
  <w:num w:numId="18">
    <w:abstractNumId w:val="5"/>
  </w:num>
  <w:num w:numId="19">
    <w:abstractNumId w:val="3"/>
  </w:num>
  <w:num w:numId="20">
    <w:abstractNumId w:val="16"/>
  </w:num>
  <w:num w:numId="21">
    <w:abstractNumId w:val="7"/>
  </w:num>
  <w:num w:numId="22">
    <w:abstractNumId w:val="11"/>
  </w:num>
  <w:num w:numId="23">
    <w:abstractNumId w:val="20"/>
  </w:num>
  <w:num w:numId="24">
    <w:abstractNumId w:val="1"/>
  </w:num>
  <w:num w:numId="25">
    <w:abstractNumId w:val="24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1E06"/>
    <w:rsid w:val="00003B34"/>
    <w:rsid w:val="00004B1D"/>
    <w:rsid w:val="000104AF"/>
    <w:rsid w:val="00013DDE"/>
    <w:rsid w:val="00013DEA"/>
    <w:rsid w:val="00014A5D"/>
    <w:rsid w:val="00016857"/>
    <w:rsid w:val="00022E79"/>
    <w:rsid w:val="00030818"/>
    <w:rsid w:val="000313CE"/>
    <w:rsid w:val="000317BD"/>
    <w:rsid w:val="0003456D"/>
    <w:rsid w:val="00036F41"/>
    <w:rsid w:val="000373A4"/>
    <w:rsid w:val="000421C9"/>
    <w:rsid w:val="0004286C"/>
    <w:rsid w:val="00042E82"/>
    <w:rsid w:val="0004321C"/>
    <w:rsid w:val="00045F75"/>
    <w:rsid w:val="00046CBB"/>
    <w:rsid w:val="00047C14"/>
    <w:rsid w:val="00047DA5"/>
    <w:rsid w:val="00050C59"/>
    <w:rsid w:val="00054021"/>
    <w:rsid w:val="00057ADD"/>
    <w:rsid w:val="0006330D"/>
    <w:rsid w:val="0007218E"/>
    <w:rsid w:val="000731BD"/>
    <w:rsid w:val="000815CB"/>
    <w:rsid w:val="00082306"/>
    <w:rsid w:val="000902EA"/>
    <w:rsid w:val="00090D0C"/>
    <w:rsid w:val="00093977"/>
    <w:rsid w:val="000958A8"/>
    <w:rsid w:val="0009688A"/>
    <w:rsid w:val="000A1882"/>
    <w:rsid w:val="000A4F9A"/>
    <w:rsid w:val="000A69F0"/>
    <w:rsid w:val="000B48F6"/>
    <w:rsid w:val="000B636B"/>
    <w:rsid w:val="000B7ED1"/>
    <w:rsid w:val="000C0D74"/>
    <w:rsid w:val="000C4CAD"/>
    <w:rsid w:val="000D064F"/>
    <w:rsid w:val="000D2756"/>
    <w:rsid w:val="000D39B3"/>
    <w:rsid w:val="000D4C22"/>
    <w:rsid w:val="000D770D"/>
    <w:rsid w:val="000E10D5"/>
    <w:rsid w:val="000E3A42"/>
    <w:rsid w:val="000E3BBF"/>
    <w:rsid w:val="000E4695"/>
    <w:rsid w:val="000E7EE3"/>
    <w:rsid w:val="000F00E4"/>
    <w:rsid w:val="000F0790"/>
    <w:rsid w:val="000F1A24"/>
    <w:rsid w:val="000F696F"/>
    <w:rsid w:val="000F72D8"/>
    <w:rsid w:val="000F7AAC"/>
    <w:rsid w:val="00102900"/>
    <w:rsid w:val="00105CEB"/>
    <w:rsid w:val="00106FFE"/>
    <w:rsid w:val="00111CFB"/>
    <w:rsid w:val="00115778"/>
    <w:rsid w:val="00117CCF"/>
    <w:rsid w:val="00120948"/>
    <w:rsid w:val="0012192E"/>
    <w:rsid w:val="0012434D"/>
    <w:rsid w:val="0012555A"/>
    <w:rsid w:val="0012561F"/>
    <w:rsid w:val="00133B13"/>
    <w:rsid w:val="00134D5A"/>
    <w:rsid w:val="001422EE"/>
    <w:rsid w:val="001454B1"/>
    <w:rsid w:val="00147629"/>
    <w:rsid w:val="00151793"/>
    <w:rsid w:val="00153BF7"/>
    <w:rsid w:val="00156825"/>
    <w:rsid w:val="001616E5"/>
    <w:rsid w:val="001627EF"/>
    <w:rsid w:val="00164C37"/>
    <w:rsid w:val="00166CC8"/>
    <w:rsid w:val="001674DC"/>
    <w:rsid w:val="0016757E"/>
    <w:rsid w:val="00167F15"/>
    <w:rsid w:val="001754E9"/>
    <w:rsid w:val="00175A4D"/>
    <w:rsid w:val="00180293"/>
    <w:rsid w:val="001830BC"/>
    <w:rsid w:val="00184CB9"/>
    <w:rsid w:val="00186F41"/>
    <w:rsid w:val="0019117F"/>
    <w:rsid w:val="00192A45"/>
    <w:rsid w:val="00193ECD"/>
    <w:rsid w:val="00194C5A"/>
    <w:rsid w:val="001A11B6"/>
    <w:rsid w:val="001A516B"/>
    <w:rsid w:val="001A68AE"/>
    <w:rsid w:val="001A6E1B"/>
    <w:rsid w:val="001A7E31"/>
    <w:rsid w:val="001B1721"/>
    <w:rsid w:val="001B3129"/>
    <w:rsid w:val="001B42A9"/>
    <w:rsid w:val="001C14DD"/>
    <w:rsid w:val="001D003A"/>
    <w:rsid w:val="001D699F"/>
    <w:rsid w:val="001E1659"/>
    <w:rsid w:val="001E50DF"/>
    <w:rsid w:val="001E6931"/>
    <w:rsid w:val="001F0238"/>
    <w:rsid w:val="001F0696"/>
    <w:rsid w:val="001F532E"/>
    <w:rsid w:val="001F5667"/>
    <w:rsid w:val="001F58AA"/>
    <w:rsid w:val="001F5DDD"/>
    <w:rsid w:val="00201434"/>
    <w:rsid w:val="00203B03"/>
    <w:rsid w:val="0020547D"/>
    <w:rsid w:val="002124BC"/>
    <w:rsid w:val="002128CD"/>
    <w:rsid w:val="0021466D"/>
    <w:rsid w:val="0022103B"/>
    <w:rsid w:val="0022518E"/>
    <w:rsid w:val="002263EA"/>
    <w:rsid w:val="0023196F"/>
    <w:rsid w:val="00233B14"/>
    <w:rsid w:val="0023404A"/>
    <w:rsid w:val="0023412B"/>
    <w:rsid w:val="00235558"/>
    <w:rsid w:val="0023644B"/>
    <w:rsid w:val="00246AB5"/>
    <w:rsid w:val="0024768B"/>
    <w:rsid w:val="00252752"/>
    <w:rsid w:val="00253134"/>
    <w:rsid w:val="00261FC5"/>
    <w:rsid w:val="00262B6C"/>
    <w:rsid w:val="0026660F"/>
    <w:rsid w:val="00266C29"/>
    <w:rsid w:val="002709AA"/>
    <w:rsid w:val="00272F4B"/>
    <w:rsid w:val="002744CC"/>
    <w:rsid w:val="00276E7C"/>
    <w:rsid w:val="00283906"/>
    <w:rsid w:val="0028720D"/>
    <w:rsid w:val="00287A17"/>
    <w:rsid w:val="002A15B4"/>
    <w:rsid w:val="002A3F1E"/>
    <w:rsid w:val="002A50EF"/>
    <w:rsid w:val="002A5794"/>
    <w:rsid w:val="002A6792"/>
    <w:rsid w:val="002B0B9E"/>
    <w:rsid w:val="002B280C"/>
    <w:rsid w:val="002B3E72"/>
    <w:rsid w:val="002B4F49"/>
    <w:rsid w:val="002B4F98"/>
    <w:rsid w:val="002C03BE"/>
    <w:rsid w:val="002C285A"/>
    <w:rsid w:val="002C2AB2"/>
    <w:rsid w:val="002C50EB"/>
    <w:rsid w:val="002D0C98"/>
    <w:rsid w:val="002D2B11"/>
    <w:rsid w:val="002D2F4B"/>
    <w:rsid w:val="002D3423"/>
    <w:rsid w:val="002D5549"/>
    <w:rsid w:val="002D58DB"/>
    <w:rsid w:val="002D72F9"/>
    <w:rsid w:val="002E0357"/>
    <w:rsid w:val="002E0BE6"/>
    <w:rsid w:val="002E487B"/>
    <w:rsid w:val="002F13B5"/>
    <w:rsid w:val="002F1DEA"/>
    <w:rsid w:val="002F581E"/>
    <w:rsid w:val="0030092B"/>
    <w:rsid w:val="003014D7"/>
    <w:rsid w:val="00303C43"/>
    <w:rsid w:val="00304D61"/>
    <w:rsid w:val="00305357"/>
    <w:rsid w:val="00306E09"/>
    <w:rsid w:val="0030710F"/>
    <w:rsid w:val="00307574"/>
    <w:rsid w:val="00311C66"/>
    <w:rsid w:val="0032122B"/>
    <w:rsid w:val="00321A9A"/>
    <w:rsid w:val="00322959"/>
    <w:rsid w:val="003237E1"/>
    <w:rsid w:val="0032625B"/>
    <w:rsid w:val="00330649"/>
    <w:rsid w:val="00330870"/>
    <w:rsid w:val="00330F14"/>
    <w:rsid w:val="0033106C"/>
    <w:rsid w:val="0033672E"/>
    <w:rsid w:val="00336957"/>
    <w:rsid w:val="003407A2"/>
    <w:rsid w:val="003441FC"/>
    <w:rsid w:val="003478D5"/>
    <w:rsid w:val="00353D86"/>
    <w:rsid w:val="00354BD8"/>
    <w:rsid w:val="00355A1E"/>
    <w:rsid w:val="003563D1"/>
    <w:rsid w:val="00356D4E"/>
    <w:rsid w:val="0036093A"/>
    <w:rsid w:val="0036374A"/>
    <w:rsid w:val="00364C71"/>
    <w:rsid w:val="003651CE"/>
    <w:rsid w:val="00366168"/>
    <w:rsid w:val="00367B08"/>
    <w:rsid w:val="00367BFB"/>
    <w:rsid w:val="003729FB"/>
    <w:rsid w:val="00374A3F"/>
    <w:rsid w:val="00380EDB"/>
    <w:rsid w:val="00384EE2"/>
    <w:rsid w:val="00390328"/>
    <w:rsid w:val="00390CE9"/>
    <w:rsid w:val="00390E27"/>
    <w:rsid w:val="00390F72"/>
    <w:rsid w:val="00392220"/>
    <w:rsid w:val="0039237F"/>
    <w:rsid w:val="00395008"/>
    <w:rsid w:val="003A2825"/>
    <w:rsid w:val="003A7E11"/>
    <w:rsid w:val="003B08D0"/>
    <w:rsid w:val="003B3E97"/>
    <w:rsid w:val="003B6A20"/>
    <w:rsid w:val="003C2AC9"/>
    <w:rsid w:val="003C601E"/>
    <w:rsid w:val="003C6791"/>
    <w:rsid w:val="003D1065"/>
    <w:rsid w:val="003D322B"/>
    <w:rsid w:val="003D3BFB"/>
    <w:rsid w:val="003D4E95"/>
    <w:rsid w:val="003D7A72"/>
    <w:rsid w:val="003E0FD8"/>
    <w:rsid w:val="003F20AB"/>
    <w:rsid w:val="003F7CAB"/>
    <w:rsid w:val="004006D7"/>
    <w:rsid w:val="00400E79"/>
    <w:rsid w:val="0040166A"/>
    <w:rsid w:val="00404C69"/>
    <w:rsid w:val="004056CE"/>
    <w:rsid w:val="00406D0E"/>
    <w:rsid w:val="00407AFC"/>
    <w:rsid w:val="004141D1"/>
    <w:rsid w:val="004148EF"/>
    <w:rsid w:val="004164AF"/>
    <w:rsid w:val="0041764E"/>
    <w:rsid w:val="0042191E"/>
    <w:rsid w:val="00423C80"/>
    <w:rsid w:val="0042448D"/>
    <w:rsid w:val="00424744"/>
    <w:rsid w:val="004313F1"/>
    <w:rsid w:val="004324C1"/>
    <w:rsid w:val="00433626"/>
    <w:rsid w:val="00433AEB"/>
    <w:rsid w:val="00434ACA"/>
    <w:rsid w:val="004355EC"/>
    <w:rsid w:val="004435FE"/>
    <w:rsid w:val="004541A1"/>
    <w:rsid w:val="00455BD1"/>
    <w:rsid w:val="00456D6E"/>
    <w:rsid w:val="00463AC8"/>
    <w:rsid w:val="0046533C"/>
    <w:rsid w:val="00466CB8"/>
    <w:rsid w:val="00471A21"/>
    <w:rsid w:val="004754E2"/>
    <w:rsid w:val="00475795"/>
    <w:rsid w:val="00480171"/>
    <w:rsid w:val="00482ABD"/>
    <w:rsid w:val="004844E8"/>
    <w:rsid w:val="00484AED"/>
    <w:rsid w:val="0048526B"/>
    <w:rsid w:val="00491F94"/>
    <w:rsid w:val="00492AD0"/>
    <w:rsid w:val="00496C8F"/>
    <w:rsid w:val="0049754E"/>
    <w:rsid w:val="004A1157"/>
    <w:rsid w:val="004A2056"/>
    <w:rsid w:val="004A3786"/>
    <w:rsid w:val="004A5B61"/>
    <w:rsid w:val="004B2FE9"/>
    <w:rsid w:val="004B4912"/>
    <w:rsid w:val="004B64EC"/>
    <w:rsid w:val="004B6900"/>
    <w:rsid w:val="004D1E41"/>
    <w:rsid w:val="004D350D"/>
    <w:rsid w:val="004D475F"/>
    <w:rsid w:val="004E2BF3"/>
    <w:rsid w:val="004E2C85"/>
    <w:rsid w:val="004E5152"/>
    <w:rsid w:val="004E536C"/>
    <w:rsid w:val="004E5B86"/>
    <w:rsid w:val="004F60EE"/>
    <w:rsid w:val="004F6207"/>
    <w:rsid w:val="004F75A3"/>
    <w:rsid w:val="00501475"/>
    <w:rsid w:val="0050247C"/>
    <w:rsid w:val="005128C0"/>
    <w:rsid w:val="00512A32"/>
    <w:rsid w:val="00512F0B"/>
    <w:rsid w:val="00516EBF"/>
    <w:rsid w:val="005173D4"/>
    <w:rsid w:val="00533904"/>
    <w:rsid w:val="0053538F"/>
    <w:rsid w:val="00535D0D"/>
    <w:rsid w:val="005366C4"/>
    <w:rsid w:val="00541FAC"/>
    <w:rsid w:val="00551043"/>
    <w:rsid w:val="005550E3"/>
    <w:rsid w:val="0055566F"/>
    <w:rsid w:val="00562C9D"/>
    <w:rsid w:val="005649B8"/>
    <w:rsid w:val="005651D4"/>
    <w:rsid w:val="00567F6C"/>
    <w:rsid w:val="00574C08"/>
    <w:rsid w:val="005766FC"/>
    <w:rsid w:val="0058196D"/>
    <w:rsid w:val="005863CE"/>
    <w:rsid w:val="00587F9B"/>
    <w:rsid w:val="00591DA1"/>
    <w:rsid w:val="0059238F"/>
    <w:rsid w:val="0059501D"/>
    <w:rsid w:val="00596A52"/>
    <w:rsid w:val="005A3B7B"/>
    <w:rsid w:val="005B1D47"/>
    <w:rsid w:val="005B69BD"/>
    <w:rsid w:val="005B6DF3"/>
    <w:rsid w:val="005B6F09"/>
    <w:rsid w:val="005B7276"/>
    <w:rsid w:val="005C3C91"/>
    <w:rsid w:val="005C4EC1"/>
    <w:rsid w:val="005C63F8"/>
    <w:rsid w:val="005D13FF"/>
    <w:rsid w:val="005D30A1"/>
    <w:rsid w:val="005D3F10"/>
    <w:rsid w:val="005E245A"/>
    <w:rsid w:val="005E3ABF"/>
    <w:rsid w:val="005E3E15"/>
    <w:rsid w:val="005E4D76"/>
    <w:rsid w:val="005F4BD9"/>
    <w:rsid w:val="005F6120"/>
    <w:rsid w:val="00601C9A"/>
    <w:rsid w:val="006063EA"/>
    <w:rsid w:val="00616ADE"/>
    <w:rsid w:val="00617C6C"/>
    <w:rsid w:val="00621599"/>
    <w:rsid w:val="00621E98"/>
    <w:rsid w:val="006221C5"/>
    <w:rsid w:val="006258FA"/>
    <w:rsid w:val="00626A6B"/>
    <w:rsid w:val="00631461"/>
    <w:rsid w:val="00631B33"/>
    <w:rsid w:val="00637260"/>
    <w:rsid w:val="00641B59"/>
    <w:rsid w:val="006435C0"/>
    <w:rsid w:val="00645C26"/>
    <w:rsid w:val="00646A93"/>
    <w:rsid w:val="0065020D"/>
    <w:rsid w:val="006513BA"/>
    <w:rsid w:val="00653112"/>
    <w:rsid w:val="00656057"/>
    <w:rsid w:val="00657CF0"/>
    <w:rsid w:val="00660EF3"/>
    <w:rsid w:val="006724FE"/>
    <w:rsid w:val="00672E0B"/>
    <w:rsid w:val="0067347B"/>
    <w:rsid w:val="006765FA"/>
    <w:rsid w:val="00677D1A"/>
    <w:rsid w:val="006804A6"/>
    <w:rsid w:val="00680B39"/>
    <w:rsid w:val="00680BF2"/>
    <w:rsid w:val="00681E58"/>
    <w:rsid w:val="00685959"/>
    <w:rsid w:val="00686E3B"/>
    <w:rsid w:val="0068733C"/>
    <w:rsid w:val="00690EDD"/>
    <w:rsid w:val="006937D5"/>
    <w:rsid w:val="006953EF"/>
    <w:rsid w:val="006960BA"/>
    <w:rsid w:val="006A3AEF"/>
    <w:rsid w:val="006B0977"/>
    <w:rsid w:val="006B18A7"/>
    <w:rsid w:val="006B1BE5"/>
    <w:rsid w:val="006B33DE"/>
    <w:rsid w:val="006B4D36"/>
    <w:rsid w:val="006B663F"/>
    <w:rsid w:val="006C17F3"/>
    <w:rsid w:val="006C2FD8"/>
    <w:rsid w:val="006C43AC"/>
    <w:rsid w:val="006C6324"/>
    <w:rsid w:val="006D0056"/>
    <w:rsid w:val="006D208E"/>
    <w:rsid w:val="006D29DB"/>
    <w:rsid w:val="006D6895"/>
    <w:rsid w:val="006E0D3D"/>
    <w:rsid w:val="006E4EE7"/>
    <w:rsid w:val="006E55E7"/>
    <w:rsid w:val="006E581C"/>
    <w:rsid w:val="006E5CCD"/>
    <w:rsid w:val="006E63A6"/>
    <w:rsid w:val="006F5185"/>
    <w:rsid w:val="006F751E"/>
    <w:rsid w:val="006F7A3C"/>
    <w:rsid w:val="007002AF"/>
    <w:rsid w:val="00701090"/>
    <w:rsid w:val="00701A27"/>
    <w:rsid w:val="00701B55"/>
    <w:rsid w:val="007041F7"/>
    <w:rsid w:val="007043D6"/>
    <w:rsid w:val="00704B1A"/>
    <w:rsid w:val="00705771"/>
    <w:rsid w:val="00706B00"/>
    <w:rsid w:val="00706F0A"/>
    <w:rsid w:val="00712DE0"/>
    <w:rsid w:val="00712DE3"/>
    <w:rsid w:val="0071443B"/>
    <w:rsid w:val="007148F4"/>
    <w:rsid w:val="00716E28"/>
    <w:rsid w:val="00720059"/>
    <w:rsid w:val="00720903"/>
    <w:rsid w:val="00720C26"/>
    <w:rsid w:val="00722869"/>
    <w:rsid w:val="007303B7"/>
    <w:rsid w:val="00732B34"/>
    <w:rsid w:val="00733138"/>
    <w:rsid w:val="00733BCC"/>
    <w:rsid w:val="00737AC1"/>
    <w:rsid w:val="0074165F"/>
    <w:rsid w:val="007416E8"/>
    <w:rsid w:val="00742AAE"/>
    <w:rsid w:val="00742BE0"/>
    <w:rsid w:val="00742EEC"/>
    <w:rsid w:val="007465E7"/>
    <w:rsid w:val="007479F8"/>
    <w:rsid w:val="00755FCD"/>
    <w:rsid w:val="0075743C"/>
    <w:rsid w:val="00762ECA"/>
    <w:rsid w:val="007641F4"/>
    <w:rsid w:val="00773BE5"/>
    <w:rsid w:val="007755AF"/>
    <w:rsid w:val="00777C9F"/>
    <w:rsid w:val="0078458A"/>
    <w:rsid w:val="007851B1"/>
    <w:rsid w:val="00791BE3"/>
    <w:rsid w:val="00795F7E"/>
    <w:rsid w:val="00796869"/>
    <w:rsid w:val="007A0967"/>
    <w:rsid w:val="007A0ED9"/>
    <w:rsid w:val="007B11EA"/>
    <w:rsid w:val="007C02EE"/>
    <w:rsid w:val="007C4CED"/>
    <w:rsid w:val="007C4D10"/>
    <w:rsid w:val="007C6BC4"/>
    <w:rsid w:val="007D2206"/>
    <w:rsid w:val="007D2C64"/>
    <w:rsid w:val="007D2CD2"/>
    <w:rsid w:val="007E1FA3"/>
    <w:rsid w:val="007E2D5A"/>
    <w:rsid w:val="007E3B3A"/>
    <w:rsid w:val="007E3D48"/>
    <w:rsid w:val="007E4439"/>
    <w:rsid w:val="007E5A04"/>
    <w:rsid w:val="007F056C"/>
    <w:rsid w:val="007F1621"/>
    <w:rsid w:val="007F29EF"/>
    <w:rsid w:val="007F2C15"/>
    <w:rsid w:val="007F3714"/>
    <w:rsid w:val="007F45D1"/>
    <w:rsid w:val="007F724D"/>
    <w:rsid w:val="00806B1A"/>
    <w:rsid w:val="0080782C"/>
    <w:rsid w:val="008139C9"/>
    <w:rsid w:val="00821D12"/>
    <w:rsid w:val="00822248"/>
    <w:rsid w:val="008250DF"/>
    <w:rsid w:val="00825E20"/>
    <w:rsid w:val="00826585"/>
    <w:rsid w:val="00833A77"/>
    <w:rsid w:val="008362CD"/>
    <w:rsid w:val="00837781"/>
    <w:rsid w:val="00840B6A"/>
    <w:rsid w:val="008410B6"/>
    <w:rsid w:val="00841D66"/>
    <w:rsid w:val="008476E0"/>
    <w:rsid w:val="008501E2"/>
    <w:rsid w:val="00850F55"/>
    <w:rsid w:val="00853F04"/>
    <w:rsid w:val="008542E9"/>
    <w:rsid w:val="008566B0"/>
    <w:rsid w:val="00856810"/>
    <w:rsid w:val="00857430"/>
    <w:rsid w:val="00857513"/>
    <w:rsid w:val="0086096C"/>
    <w:rsid w:val="00861455"/>
    <w:rsid w:val="00861633"/>
    <w:rsid w:val="00862957"/>
    <w:rsid w:val="00866191"/>
    <w:rsid w:val="0087070C"/>
    <w:rsid w:val="00884AA5"/>
    <w:rsid w:val="008860B1"/>
    <w:rsid w:val="00887753"/>
    <w:rsid w:val="00894B50"/>
    <w:rsid w:val="00895072"/>
    <w:rsid w:val="008A0677"/>
    <w:rsid w:val="008A0C04"/>
    <w:rsid w:val="008A1077"/>
    <w:rsid w:val="008A162F"/>
    <w:rsid w:val="008A1DC6"/>
    <w:rsid w:val="008A2594"/>
    <w:rsid w:val="008A615D"/>
    <w:rsid w:val="008A693D"/>
    <w:rsid w:val="008B3403"/>
    <w:rsid w:val="008B3F23"/>
    <w:rsid w:val="008B6461"/>
    <w:rsid w:val="008B74A2"/>
    <w:rsid w:val="008C1CD3"/>
    <w:rsid w:val="008C1CD9"/>
    <w:rsid w:val="008C3C42"/>
    <w:rsid w:val="008C5549"/>
    <w:rsid w:val="008D1346"/>
    <w:rsid w:val="008D15D6"/>
    <w:rsid w:val="008D2516"/>
    <w:rsid w:val="008D31FD"/>
    <w:rsid w:val="008D3CE5"/>
    <w:rsid w:val="008D5AC2"/>
    <w:rsid w:val="008D6096"/>
    <w:rsid w:val="008E2138"/>
    <w:rsid w:val="008E7C28"/>
    <w:rsid w:val="008F0385"/>
    <w:rsid w:val="008F3412"/>
    <w:rsid w:val="008F35B6"/>
    <w:rsid w:val="008F4ED6"/>
    <w:rsid w:val="00900D64"/>
    <w:rsid w:val="00906CF0"/>
    <w:rsid w:val="00911FB4"/>
    <w:rsid w:val="00917C8A"/>
    <w:rsid w:val="00922EAF"/>
    <w:rsid w:val="00924EE0"/>
    <w:rsid w:val="00924F51"/>
    <w:rsid w:val="00932F3B"/>
    <w:rsid w:val="00933A4C"/>
    <w:rsid w:val="009350B6"/>
    <w:rsid w:val="00941FE6"/>
    <w:rsid w:val="00946BBA"/>
    <w:rsid w:val="00950B62"/>
    <w:rsid w:val="0095222A"/>
    <w:rsid w:val="00952872"/>
    <w:rsid w:val="0095290B"/>
    <w:rsid w:val="00954ADC"/>
    <w:rsid w:val="009555CC"/>
    <w:rsid w:val="009656BA"/>
    <w:rsid w:val="00970E6A"/>
    <w:rsid w:val="0097131A"/>
    <w:rsid w:val="0097488B"/>
    <w:rsid w:val="00982CF1"/>
    <w:rsid w:val="00987E18"/>
    <w:rsid w:val="00991C41"/>
    <w:rsid w:val="0099351A"/>
    <w:rsid w:val="009950EA"/>
    <w:rsid w:val="00995117"/>
    <w:rsid w:val="00997073"/>
    <w:rsid w:val="00997E57"/>
    <w:rsid w:val="009A4658"/>
    <w:rsid w:val="009A7D79"/>
    <w:rsid w:val="009B26D8"/>
    <w:rsid w:val="009C5CB5"/>
    <w:rsid w:val="009C6680"/>
    <w:rsid w:val="009C67F7"/>
    <w:rsid w:val="009C7C6B"/>
    <w:rsid w:val="009D006E"/>
    <w:rsid w:val="009D2557"/>
    <w:rsid w:val="009D3F1B"/>
    <w:rsid w:val="009D6E72"/>
    <w:rsid w:val="009E03AA"/>
    <w:rsid w:val="009E0A1A"/>
    <w:rsid w:val="009E377E"/>
    <w:rsid w:val="009F076B"/>
    <w:rsid w:val="009F11D9"/>
    <w:rsid w:val="009F12A2"/>
    <w:rsid w:val="009F4A47"/>
    <w:rsid w:val="009F738A"/>
    <w:rsid w:val="00A00D2C"/>
    <w:rsid w:val="00A04A8B"/>
    <w:rsid w:val="00A04F6A"/>
    <w:rsid w:val="00A14517"/>
    <w:rsid w:val="00A146D3"/>
    <w:rsid w:val="00A149C5"/>
    <w:rsid w:val="00A16298"/>
    <w:rsid w:val="00A17117"/>
    <w:rsid w:val="00A2073F"/>
    <w:rsid w:val="00A25E93"/>
    <w:rsid w:val="00A32520"/>
    <w:rsid w:val="00A33496"/>
    <w:rsid w:val="00A34337"/>
    <w:rsid w:val="00A36083"/>
    <w:rsid w:val="00A43884"/>
    <w:rsid w:val="00A43C34"/>
    <w:rsid w:val="00A44076"/>
    <w:rsid w:val="00A44356"/>
    <w:rsid w:val="00A46EF4"/>
    <w:rsid w:val="00A517F7"/>
    <w:rsid w:val="00A51F07"/>
    <w:rsid w:val="00A6329F"/>
    <w:rsid w:val="00A63C1C"/>
    <w:rsid w:val="00A64DD9"/>
    <w:rsid w:val="00A660AC"/>
    <w:rsid w:val="00A66B85"/>
    <w:rsid w:val="00A72AE9"/>
    <w:rsid w:val="00A73783"/>
    <w:rsid w:val="00A766BD"/>
    <w:rsid w:val="00A7746B"/>
    <w:rsid w:val="00A775F1"/>
    <w:rsid w:val="00A77A23"/>
    <w:rsid w:val="00A8003C"/>
    <w:rsid w:val="00A81680"/>
    <w:rsid w:val="00A836E8"/>
    <w:rsid w:val="00A839B5"/>
    <w:rsid w:val="00A849FD"/>
    <w:rsid w:val="00A86404"/>
    <w:rsid w:val="00A86C65"/>
    <w:rsid w:val="00A876C0"/>
    <w:rsid w:val="00A90B90"/>
    <w:rsid w:val="00A92637"/>
    <w:rsid w:val="00A935B1"/>
    <w:rsid w:val="00A97C4C"/>
    <w:rsid w:val="00A97D88"/>
    <w:rsid w:val="00AA014E"/>
    <w:rsid w:val="00AA3160"/>
    <w:rsid w:val="00AA326C"/>
    <w:rsid w:val="00AA3C59"/>
    <w:rsid w:val="00AA79E7"/>
    <w:rsid w:val="00AB5B00"/>
    <w:rsid w:val="00AB6591"/>
    <w:rsid w:val="00AB6721"/>
    <w:rsid w:val="00AC19CF"/>
    <w:rsid w:val="00AC34AE"/>
    <w:rsid w:val="00AC358A"/>
    <w:rsid w:val="00AC4838"/>
    <w:rsid w:val="00AC7222"/>
    <w:rsid w:val="00AD7F8C"/>
    <w:rsid w:val="00AE02BF"/>
    <w:rsid w:val="00AE07C4"/>
    <w:rsid w:val="00AE26D8"/>
    <w:rsid w:val="00AE3746"/>
    <w:rsid w:val="00AE6464"/>
    <w:rsid w:val="00AE75B0"/>
    <w:rsid w:val="00AF5988"/>
    <w:rsid w:val="00AF63DF"/>
    <w:rsid w:val="00AF7804"/>
    <w:rsid w:val="00B00E39"/>
    <w:rsid w:val="00B0189D"/>
    <w:rsid w:val="00B059E4"/>
    <w:rsid w:val="00B06367"/>
    <w:rsid w:val="00B06476"/>
    <w:rsid w:val="00B11037"/>
    <w:rsid w:val="00B1147C"/>
    <w:rsid w:val="00B12A1C"/>
    <w:rsid w:val="00B1361D"/>
    <w:rsid w:val="00B1793D"/>
    <w:rsid w:val="00B206F9"/>
    <w:rsid w:val="00B22759"/>
    <w:rsid w:val="00B24757"/>
    <w:rsid w:val="00B2503E"/>
    <w:rsid w:val="00B32978"/>
    <w:rsid w:val="00B33A58"/>
    <w:rsid w:val="00B33AED"/>
    <w:rsid w:val="00B426B0"/>
    <w:rsid w:val="00B4313E"/>
    <w:rsid w:val="00B4608D"/>
    <w:rsid w:val="00B46A66"/>
    <w:rsid w:val="00B5207A"/>
    <w:rsid w:val="00B52B42"/>
    <w:rsid w:val="00B52E68"/>
    <w:rsid w:val="00B57825"/>
    <w:rsid w:val="00B602FF"/>
    <w:rsid w:val="00B608F3"/>
    <w:rsid w:val="00B609E0"/>
    <w:rsid w:val="00B6491C"/>
    <w:rsid w:val="00B733FA"/>
    <w:rsid w:val="00B75DA7"/>
    <w:rsid w:val="00B80698"/>
    <w:rsid w:val="00B846EB"/>
    <w:rsid w:val="00B87011"/>
    <w:rsid w:val="00BA0772"/>
    <w:rsid w:val="00BA17C2"/>
    <w:rsid w:val="00BA1C2D"/>
    <w:rsid w:val="00BA40D1"/>
    <w:rsid w:val="00BA46F0"/>
    <w:rsid w:val="00BA76E4"/>
    <w:rsid w:val="00BB0577"/>
    <w:rsid w:val="00BB4667"/>
    <w:rsid w:val="00BC099A"/>
    <w:rsid w:val="00BC2837"/>
    <w:rsid w:val="00BC4787"/>
    <w:rsid w:val="00BC509B"/>
    <w:rsid w:val="00BD0723"/>
    <w:rsid w:val="00BE08A9"/>
    <w:rsid w:val="00BE2E65"/>
    <w:rsid w:val="00BE2FAE"/>
    <w:rsid w:val="00BE4AB0"/>
    <w:rsid w:val="00BF07DB"/>
    <w:rsid w:val="00BF0CC6"/>
    <w:rsid w:val="00BF5C72"/>
    <w:rsid w:val="00C02060"/>
    <w:rsid w:val="00C034CC"/>
    <w:rsid w:val="00C03537"/>
    <w:rsid w:val="00C03E80"/>
    <w:rsid w:val="00C04F09"/>
    <w:rsid w:val="00C071F7"/>
    <w:rsid w:val="00C13013"/>
    <w:rsid w:val="00C14415"/>
    <w:rsid w:val="00C21AE2"/>
    <w:rsid w:val="00C27608"/>
    <w:rsid w:val="00C348DA"/>
    <w:rsid w:val="00C34A4D"/>
    <w:rsid w:val="00C453C8"/>
    <w:rsid w:val="00C45EE2"/>
    <w:rsid w:val="00C53EA6"/>
    <w:rsid w:val="00C62F4C"/>
    <w:rsid w:val="00C700F2"/>
    <w:rsid w:val="00C7224C"/>
    <w:rsid w:val="00C752D8"/>
    <w:rsid w:val="00C7621D"/>
    <w:rsid w:val="00C803FF"/>
    <w:rsid w:val="00C816EF"/>
    <w:rsid w:val="00C84097"/>
    <w:rsid w:val="00C847D1"/>
    <w:rsid w:val="00C84AFA"/>
    <w:rsid w:val="00C8537E"/>
    <w:rsid w:val="00C85CD3"/>
    <w:rsid w:val="00C86091"/>
    <w:rsid w:val="00C86F8D"/>
    <w:rsid w:val="00C87212"/>
    <w:rsid w:val="00C87D64"/>
    <w:rsid w:val="00C92E2D"/>
    <w:rsid w:val="00C967C1"/>
    <w:rsid w:val="00CA0DC1"/>
    <w:rsid w:val="00CA358C"/>
    <w:rsid w:val="00CA4470"/>
    <w:rsid w:val="00CA5A9C"/>
    <w:rsid w:val="00CA5FA6"/>
    <w:rsid w:val="00CA7180"/>
    <w:rsid w:val="00CB0458"/>
    <w:rsid w:val="00CB2B1B"/>
    <w:rsid w:val="00CB555B"/>
    <w:rsid w:val="00CC10D0"/>
    <w:rsid w:val="00CC2420"/>
    <w:rsid w:val="00CC2CD6"/>
    <w:rsid w:val="00CD048F"/>
    <w:rsid w:val="00CD2070"/>
    <w:rsid w:val="00CD4362"/>
    <w:rsid w:val="00CD5685"/>
    <w:rsid w:val="00CD7194"/>
    <w:rsid w:val="00CE07C1"/>
    <w:rsid w:val="00CE0B1F"/>
    <w:rsid w:val="00CE34F6"/>
    <w:rsid w:val="00CE5D7F"/>
    <w:rsid w:val="00CE7FDB"/>
    <w:rsid w:val="00CF1677"/>
    <w:rsid w:val="00CF183C"/>
    <w:rsid w:val="00CF31E3"/>
    <w:rsid w:val="00CF3AAC"/>
    <w:rsid w:val="00CF5AE2"/>
    <w:rsid w:val="00CF6B62"/>
    <w:rsid w:val="00CF7BD3"/>
    <w:rsid w:val="00D00A19"/>
    <w:rsid w:val="00D012A2"/>
    <w:rsid w:val="00D02673"/>
    <w:rsid w:val="00D03C91"/>
    <w:rsid w:val="00D0407E"/>
    <w:rsid w:val="00D076AF"/>
    <w:rsid w:val="00D16808"/>
    <w:rsid w:val="00D22CAB"/>
    <w:rsid w:val="00D23885"/>
    <w:rsid w:val="00D259EE"/>
    <w:rsid w:val="00D26286"/>
    <w:rsid w:val="00D339D2"/>
    <w:rsid w:val="00D40AC8"/>
    <w:rsid w:val="00D439E3"/>
    <w:rsid w:val="00D446C6"/>
    <w:rsid w:val="00D4614B"/>
    <w:rsid w:val="00D5152B"/>
    <w:rsid w:val="00D52F31"/>
    <w:rsid w:val="00D53AB6"/>
    <w:rsid w:val="00D5470D"/>
    <w:rsid w:val="00D55CE6"/>
    <w:rsid w:val="00D56DF2"/>
    <w:rsid w:val="00D57C5D"/>
    <w:rsid w:val="00D6254F"/>
    <w:rsid w:val="00D63BD5"/>
    <w:rsid w:val="00D66B6F"/>
    <w:rsid w:val="00D71639"/>
    <w:rsid w:val="00D7364D"/>
    <w:rsid w:val="00D747C9"/>
    <w:rsid w:val="00D74FBB"/>
    <w:rsid w:val="00D7538F"/>
    <w:rsid w:val="00D80A0E"/>
    <w:rsid w:val="00D817FB"/>
    <w:rsid w:val="00D825F5"/>
    <w:rsid w:val="00D82A3C"/>
    <w:rsid w:val="00D833A5"/>
    <w:rsid w:val="00D8356F"/>
    <w:rsid w:val="00D84B02"/>
    <w:rsid w:val="00D84B11"/>
    <w:rsid w:val="00D87C8D"/>
    <w:rsid w:val="00D911B9"/>
    <w:rsid w:val="00D91357"/>
    <w:rsid w:val="00D9291C"/>
    <w:rsid w:val="00D94577"/>
    <w:rsid w:val="00D9636B"/>
    <w:rsid w:val="00DA15AF"/>
    <w:rsid w:val="00DA2DF3"/>
    <w:rsid w:val="00DA61F4"/>
    <w:rsid w:val="00DA66EE"/>
    <w:rsid w:val="00DA775A"/>
    <w:rsid w:val="00DA77A2"/>
    <w:rsid w:val="00DB033C"/>
    <w:rsid w:val="00DB3649"/>
    <w:rsid w:val="00DB49E6"/>
    <w:rsid w:val="00DB57BA"/>
    <w:rsid w:val="00DB5E62"/>
    <w:rsid w:val="00DB7130"/>
    <w:rsid w:val="00DC074D"/>
    <w:rsid w:val="00DC172E"/>
    <w:rsid w:val="00DC1780"/>
    <w:rsid w:val="00DC1FE9"/>
    <w:rsid w:val="00DC4A6C"/>
    <w:rsid w:val="00DC6FC3"/>
    <w:rsid w:val="00DC749A"/>
    <w:rsid w:val="00DC7F3E"/>
    <w:rsid w:val="00DD1B3F"/>
    <w:rsid w:val="00DD43F5"/>
    <w:rsid w:val="00DD6437"/>
    <w:rsid w:val="00DE3777"/>
    <w:rsid w:val="00DE6785"/>
    <w:rsid w:val="00DE6DD1"/>
    <w:rsid w:val="00DF4205"/>
    <w:rsid w:val="00DF54B2"/>
    <w:rsid w:val="00DF7716"/>
    <w:rsid w:val="00DF7D45"/>
    <w:rsid w:val="00E012B3"/>
    <w:rsid w:val="00E02C6D"/>
    <w:rsid w:val="00E02FEB"/>
    <w:rsid w:val="00E03F6B"/>
    <w:rsid w:val="00E06055"/>
    <w:rsid w:val="00E078A8"/>
    <w:rsid w:val="00E1004F"/>
    <w:rsid w:val="00E128F6"/>
    <w:rsid w:val="00E14168"/>
    <w:rsid w:val="00E1639F"/>
    <w:rsid w:val="00E20698"/>
    <w:rsid w:val="00E23C37"/>
    <w:rsid w:val="00E3131A"/>
    <w:rsid w:val="00E315A9"/>
    <w:rsid w:val="00E35655"/>
    <w:rsid w:val="00E3677A"/>
    <w:rsid w:val="00E3758D"/>
    <w:rsid w:val="00E4268C"/>
    <w:rsid w:val="00E431C2"/>
    <w:rsid w:val="00E5113E"/>
    <w:rsid w:val="00E52623"/>
    <w:rsid w:val="00E54BDA"/>
    <w:rsid w:val="00E54C41"/>
    <w:rsid w:val="00E57003"/>
    <w:rsid w:val="00E577F8"/>
    <w:rsid w:val="00E62DBF"/>
    <w:rsid w:val="00E67D76"/>
    <w:rsid w:val="00E707FF"/>
    <w:rsid w:val="00E72474"/>
    <w:rsid w:val="00E7447D"/>
    <w:rsid w:val="00E76A81"/>
    <w:rsid w:val="00E83695"/>
    <w:rsid w:val="00E860B5"/>
    <w:rsid w:val="00E91495"/>
    <w:rsid w:val="00E935C3"/>
    <w:rsid w:val="00E93A17"/>
    <w:rsid w:val="00E95752"/>
    <w:rsid w:val="00E97D19"/>
    <w:rsid w:val="00EA223A"/>
    <w:rsid w:val="00EA3308"/>
    <w:rsid w:val="00EA5B7E"/>
    <w:rsid w:val="00EA7FC4"/>
    <w:rsid w:val="00EB1C6D"/>
    <w:rsid w:val="00EB2592"/>
    <w:rsid w:val="00EB34EA"/>
    <w:rsid w:val="00EB65E9"/>
    <w:rsid w:val="00EB6A6D"/>
    <w:rsid w:val="00EB6E26"/>
    <w:rsid w:val="00EC0CE0"/>
    <w:rsid w:val="00EC465C"/>
    <w:rsid w:val="00ED3E82"/>
    <w:rsid w:val="00ED4AD8"/>
    <w:rsid w:val="00ED69BD"/>
    <w:rsid w:val="00ED7B39"/>
    <w:rsid w:val="00EE111B"/>
    <w:rsid w:val="00EE2166"/>
    <w:rsid w:val="00EE2F66"/>
    <w:rsid w:val="00EF21DA"/>
    <w:rsid w:val="00EF3504"/>
    <w:rsid w:val="00F01515"/>
    <w:rsid w:val="00F022E1"/>
    <w:rsid w:val="00F0540B"/>
    <w:rsid w:val="00F0748C"/>
    <w:rsid w:val="00F10517"/>
    <w:rsid w:val="00F120EA"/>
    <w:rsid w:val="00F12EFB"/>
    <w:rsid w:val="00F1334B"/>
    <w:rsid w:val="00F144DF"/>
    <w:rsid w:val="00F14EFA"/>
    <w:rsid w:val="00F16A2A"/>
    <w:rsid w:val="00F179FE"/>
    <w:rsid w:val="00F2139B"/>
    <w:rsid w:val="00F2284B"/>
    <w:rsid w:val="00F23618"/>
    <w:rsid w:val="00F243DD"/>
    <w:rsid w:val="00F35F6E"/>
    <w:rsid w:val="00F360B9"/>
    <w:rsid w:val="00F45B12"/>
    <w:rsid w:val="00F45B26"/>
    <w:rsid w:val="00F45FC3"/>
    <w:rsid w:val="00F46480"/>
    <w:rsid w:val="00F53271"/>
    <w:rsid w:val="00F53273"/>
    <w:rsid w:val="00F55A75"/>
    <w:rsid w:val="00F56681"/>
    <w:rsid w:val="00F60111"/>
    <w:rsid w:val="00F620C8"/>
    <w:rsid w:val="00F628D1"/>
    <w:rsid w:val="00F66771"/>
    <w:rsid w:val="00F6782D"/>
    <w:rsid w:val="00F67E00"/>
    <w:rsid w:val="00F7431D"/>
    <w:rsid w:val="00F74CB0"/>
    <w:rsid w:val="00F81733"/>
    <w:rsid w:val="00F86417"/>
    <w:rsid w:val="00F87DED"/>
    <w:rsid w:val="00F91466"/>
    <w:rsid w:val="00F9199E"/>
    <w:rsid w:val="00F91C23"/>
    <w:rsid w:val="00F91EF3"/>
    <w:rsid w:val="00F9366B"/>
    <w:rsid w:val="00F94216"/>
    <w:rsid w:val="00F942EF"/>
    <w:rsid w:val="00FA2646"/>
    <w:rsid w:val="00FA2693"/>
    <w:rsid w:val="00FA2BFA"/>
    <w:rsid w:val="00FA323E"/>
    <w:rsid w:val="00FA50E8"/>
    <w:rsid w:val="00FB04AA"/>
    <w:rsid w:val="00FB2E54"/>
    <w:rsid w:val="00FC09A9"/>
    <w:rsid w:val="00FC32B4"/>
    <w:rsid w:val="00FC7B32"/>
    <w:rsid w:val="00FD3594"/>
    <w:rsid w:val="00FD3EA5"/>
    <w:rsid w:val="00FD5994"/>
    <w:rsid w:val="00FD710B"/>
    <w:rsid w:val="00FE09B4"/>
    <w:rsid w:val="00FE1D60"/>
    <w:rsid w:val="00FE30E4"/>
    <w:rsid w:val="00FE43A1"/>
    <w:rsid w:val="00FE4798"/>
    <w:rsid w:val="00FE6E4C"/>
    <w:rsid w:val="00FE76F5"/>
    <w:rsid w:val="00FF58E8"/>
    <w:rsid w:val="00FF5B59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231"/>
        <o:r id="V:Rule2" type="callout" idref="#_x0000_s1232"/>
        <o:r id="V:Rule3" type="callout" idref="#_x0000_s1233"/>
        <o:r id="V:Rule4" type="callout" idref="#_x0000_s1234"/>
        <o:r id="V:Rule5" type="callout" idref="#_x0000_s1235"/>
        <o:r id="V:Rule6" type="callout" idref="#_x0000_s1236"/>
        <o:r id="V:Rule7" type="callout" idref="#_x0000_s1237"/>
        <o:r id="V:Rule8" type="callout" idref="#_x0000_s1238"/>
        <o:r id="V:Rule9" type="connector" idref="#_x0000_s1248"/>
        <o:r id="V:Rule10" type="connector" idref="#_x0000_s1249"/>
        <o:r id="V:Rule11" type="connector" idref="#_x0000_s1250"/>
        <o:r id="V:Rule12" type="connector" idref="#_x0000_s1251"/>
        <o:r id="V:Rule13" type="connector" idref="#_x0000_s1252"/>
        <o:r id="V:Rule14" type="connector" idref="#_x0000_s1253"/>
        <o:r id="V:Rule15" type="connector" idref="#_x0000_s1255"/>
        <o:r id="V:Rule16" type="connector" idref="#_x0000_s1267"/>
      </o:rules>
    </o:shapelayout>
  </w:shapeDefaults>
  <w:decimalSymbol w:val="."/>
  <w:listSeparator w:val=","/>
  <w15:chartTrackingRefBased/>
  <w15:docId w15:val="{CB8B4ADA-A028-4876-B755-32663852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31A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8860B1"/>
    <w:pPr>
      <w:keepNext/>
      <w:tabs>
        <w:tab w:val="left" w:pos="720"/>
      </w:tabs>
      <w:overflowPunct/>
      <w:autoSpaceDE/>
      <w:autoSpaceDN/>
      <w:adjustRightInd/>
      <w:ind w:left="360" w:hanging="360"/>
      <w:textAlignment w:val="auto"/>
      <w:outlineLvl w:val="2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rsid w:val="008860B1"/>
    <w:pPr>
      <w:keepNext/>
      <w:tabs>
        <w:tab w:val="left" w:pos="720"/>
      </w:tabs>
      <w:overflowPunct/>
      <w:autoSpaceDE/>
      <w:autoSpaceDN/>
      <w:adjustRightInd/>
      <w:ind w:left="360" w:hanging="360"/>
      <w:textAlignment w:val="auto"/>
      <w:outlineLvl w:val="4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Indent">
    <w:name w:val="Body Text Indent"/>
    <w:basedOn w:val="Normal"/>
    <w:link w:val="BodyTextIndentChar"/>
    <w:rsid w:val="008860B1"/>
    <w:pPr>
      <w:overflowPunct/>
      <w:autoSpaceDE/>
      <w:autoSpaceDN/>
      <w:adjustRightInd/>
      <w:ind w:left="360" w:hanging="360"/>
      <w:textAlignment w:val="auto"/>
    </w:pPr>
    <w:rPr>
      <w:rFonts w:ascii="Arial" w:hAnsi="Arial"/>
    </w:rPr>
  </w:style>
  <w:style w:type="paragraph" w:styleId="BodyTextIndent3">
    <w:name w:val="Body Text Indent 3"/>
    <w:basedOn w:val="Normal"/>
    <w:rsid w:val="008860B1"/>
    <w:pPr>
      <w:tabs>
        <w:tab w:val="left" w:pos="720"/>
      </w:tabs>
      <w:overflowPunct/>
      <w:autoSpaceDE/>
      <w:autoSpaceDN/>
      <w:adjustRightInd/>
      <w:ind w:left="360" w:hanging="360"/>
      <w:textAlignment w:val="auto"/>
    </w:pPr>
    <w:rPr>
      <w:rFonts w:ascii="Arial" w:hAnsi="Arial" w:cs="Arial"/>
      <w:b/>
      <w:bCs/>
      <w:i/>
      <w:iCs/>
      <w:sz w:val="22"/>
    </w:rPr>
  </w:style>
  <w:style w:type="character" w:styleId="Hyperlink">
    <w:name w:val="Hyperlink"/>
    <w:rsid w:val="00AD7F8C"/>
    <w:rPr>
      <w:color w:val="0000FF"/>
      <w:u w:val="single"/>
    </w:rPr>
  </w:style>
  <w:style w:type="character" w:styleId="FollowedHyperlink">
    <w:name w:val="FollowedHyperlink"/>
    <w:rsid w:val="00A14517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A97D88"/>
    <w:rPr>
      <w:b/>
      <w:bCs/>
    </w:rPr>
  </w:style>
  <w:style w:type="paragraph" w:customStyle="1" w:styleId="Default">
    <w:name w:val="Default"/>
    <w:rsid w:val="00857513"/>
    <w:pPr>
      <w:autoSpaceDE w:val="0"/>
      <w:autoSpaceDN w:val="0"/>
      <w:adjustRightInd w:val="0"/>
    </w:pPr>
    <w:rPr>
      <w:rFonts w:ascii="FrutigerNext LT" w:hAnsi="FrutigerNext LT" w:cs="FrutigerNext LT"/>
      <w:color w:val="000000"/>
      <w:sz w:val="24"/>
      <w:szCs w:val="24"/>
    </w:rPr>
  </w:style>
  <w:style w:type="paragraph" w:styleId="BalloonText">
    <w:name w:val="Balloon Text"/>
    <w:basedOn w:val="Normal"/>
    <w:semiHidden/>
    <w:rsid w:val="00CF3AA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4608D"/>
    <w:pPr>
      <w:spacing w:after="120" w:line="480" w:lineRule="auto"/>
    </w:pPr>
  </w:style>
  <w:style w:type="character" w:customStyle="1" w:styleId="BodyTextIndentChar">
    <w:name w:val="Body Text Indent Char"/>
    <w:link w:val="BodyTextIndent"/>
    <w:rsid w:val="00D03C9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9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2.png@01D5477F.29E8D0C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1.png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12.png"/><Relationship Id="rId4" Type="http://schemas.openxmlformats.org/officeDocument/2006/relationships/hyperlink" Target="http://www.pcb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805C-B658-4527-A027-0CE2227A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22</Pages>
  <Words>3592</Words>
  <Characters>20476</Characters>
  <Application>Microsoft Office Word</Application>
  <DocSecurity>4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24020</CharactersWithSpaces>
  <SharedDoc>false</SharedDoc>
  <HLinks>
    <vt:vector size="30" baseType="variant">
      <vt:variant>
        <vt:i4>3407967</vt:i4>
      </vt:variant>
      <vt:variant>
        <vt:i4>3841</vt:i4>
      </vt:variant>
      <vt:variant>
        <vt:i4>1030</vt:i4>
      </vt:variant>
      <vt:variant>
        <vt:i4>1</vt:i4>
      </vt:variant>
      <vt:variant>
        <vt:lpwstr>cid:image002.png@01D5477F.29E8D0C0</vt:lpwstr>
      </vt:variant>
      <vt:variant>
        <vt:lpwstr/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mkessler</dc:creator>
  <cp:keywords>template SOP</cp:keywords>
  <cp:lastModifiedBy>Sarah Steffan</cp:lastModifiedBy>
  <cp:revision>2</cp:revision>
  <cp:lastPrinted>2016-08-11T15:45:00Z</cp:lastPrinted>
  <dcterms:created xsi:type="dcterms:W3CDTF">2021-06-07T19:25:00Z</dcterms:created>
  <dcterms:modified xsi:type="dcterms:W3CDTF">2021-06-07T19:25:00Z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-892725687</vt:i4>
  </property>
</Properties>
</file>