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AA8" w:rsidRPr="00BC0CF9" w:rsidRDefault="00560AA8" w:rsidP="006F65B2">
      <w:pPr>
        <w:pStyle w:val="Heading1"/>
        <w:numPr>
          <w:ilvl w:val="0"/>
          <w:numId w:val="0"/>
        </w:numPr>
        <w:tabs>
          <w:tab w:val="clear" w:pos="2060"/>
          <w:tab w:val="clear" w:pos="2061"/>
          <w:tab w:val="left" w:pos="990"/>
        </w:tabs>
        <w:ind w:left="360"/>
        <w:jc w:val="center"/>
        <w:rPr>
          <w:color w:val="000000" w:themeColor="text1"/>
        </w:rPr>
      </w:pPr>
      <w:bookmarkStart w:id="0" w:name="_Toc70426130"/>
      <w:r w:rsidRPr="00BC0CF9">
        <w:rPr>
          <w:color w:val="000000" w:themeColor="text1"/>
        </w:rPr>
        <w:t>TABLE OF CONTENTS</w:t>
      </w:r>
      <w:bookmarkEnd w:id="0"/>
    </w:p>
    <w:p w:rsidR="00560AA8" w:rsidRPr="00BC0CF9" w:rsidRDefault="00560AA8" w:rsidP="00D71A7C">
      <w:pPr>
        <w:pStyle w:val="TOC1"/>
        <w:tabs>
          <w:tab w:val="left" w:pos="990"/>
          <w:tab w:val="left" w:pos="1540"/>
          <w:tab w:val="right" w:leader="dot" w:pos="11030"/>
        </w:tabs>
        <w:rPr>
          <w:color w:val="000000" w:themeColor="text1"/>
          <w:sz w:val="20"/>
          <w:szCs w:val="20"/>
        </w:rPr>
      </w:pPr>
    </w:p>
    <w:p w:rsidR="00F6000C" w:rsidRDefault="00560AA8">
      <w:pPr>
        <w:pStyle w:val="TOC1"/>
        <w:tabs>
          <w:tab w:val="right" w:leader="dot" w:pos="11035"/>
        </w:tabs>
        <w:rPr>
          <w:rFonts w:asciiTheme="minorHAnsi" w:eastAsiaTheme="minorEastAsia" w:hAnsiTheme="minorHAnsi" w:cstheme="minorBidi"/>
          <w:noProof/>
          <w:lang w:bidi="ar-SA"/>
        </w:rPr>
      </w:pPr>
      <w:r w:rsidRPr="00BC0CF9">
        <w:rPr>
          <w:color w:val="000000" w:themeColor="text1"/>
          <w:sz w:val="20"/>
          <w:szCs w:val="20"/>
        </w:rPr>
        <w:fldChar w:fldCharType="begin"/>
      </w:r>
      <w:r w:rsidRPr="00BC0CF9">
        <w:rPr>
          <w:color w:val="000000" w:themeColor="text1"/>
          <w:sz w:val="20"/>
          <w:szCs w:val="20"/>
        </w:rPr>
        <w:instrText xml:space="preserve"> TOC \o "1-1" \h \z \u </w:instrText>
      </w:r>
      <w:r w:rsidRPr="00BC0CF9">
        <w:rPr>
          <w:color w:val="000000" w:themeColor="text1"/>
          <w:sz w:val="20"/>
          <w:szCs w:val="20"/>
        </w:rPr>
        <w:fldChar w:fldCharType="separate"/>
      </w:r>
      <w:hyperlink w:anchor="_Toc70426130" w:history="1">
        <w:r w:rsidR="00F6000C" w:rsidRPr="003A7359">
          <w:rPr>
            <w:rStyle w:val="Hyperlink"/>
            <w:noProof/>
          </w:rPr>
          <w:t>TABLE OF CONTENTS</w:t>
        </w:r>
        <w:r w:rsidR="00F6000C">
          <w:rPr>
            <w:noProof/>
            <w:webHidden/>
          </w:rPr>
          <w:tab/>
        </w:r>
        <w:r w:rsidR="00F6000C">
          <w:rPr>
            <w:noProof/>
            <w:webHidden/>
          </w:rPr>
          <w:fldChar w:fldCharType="begin"/>
        </w:r>
        <w:r w:rsidR="00F6000C">
          <w:rPr>
            <w:noProof/>
            <w:webHidden/>
          </w:rPr>
          <w:instrText xml:space="preserve"> PAGEREF _Toc70426130 \h </w:instrText>
        </w:r>
        <w:r w:rsidR="00F6000C">
          <w:rPr>
            <w:noProof/>
            <w:webHidden/>
          </w:rPr>
        </w:r>
        <w:r w:rsidR="00F6000C">
          <w:rPr>
            <w:noProof/>
            <w:webHidden/>
          </w:rPr>
          <w:fldChar w:fldCharType="separate"/>
        </w:r>
        <w:r w:rsidR="00F6000C">
          <w:rPr>
            <w:noProof/>
            <w:webHidden/>
          </w:rPr>
          <w:t>1</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1" w:history="1">
        <w:r w:rsidR="00F6000C" w:rsidRPr="003A7359">
          <w:rPr>
            <w:rStyle w:val="Hyperlink"/>
            <w:noProof/>
          </w:rPr>
          <w:t>1.</w:t>
        </w:r>
        <w:r w:rsidR="00F6000C">
          <w:rPr>
            <w:rFonts w:asciiTheme="minorHAnsi" w:eastAsiaTheme="minorEastAsia" w:hAnsiTheme="minorHAnsi" w:cstheme="minorBidi"/>
            <w:noProof/>
            <w:lang w:bidi="ar-SA"/>
          </w:rPr>
          <w:tab/>
        </w:r>
        <w:r w:rsidR="00F6000C" w:rsidRPr="003A7359">
          <w:rPr>
            <w:rStyle w:val="Hyperlink"/>
            <w:noProof/>
          </w:rPr>
          <w:t>PRINCIPLES OF ULTRASONIC BONDING</w:t>
        </w:r>
        <w:r w:rsidR="00F6000C">
          <w:rPr>
            <w:noProof/>
            <w:webHidden/>
          </w:rPr>
          <w:tab/>
        </w:r>
        <w:r w:rsidR="00F6000C">
          <w:rPr>
            <w:noProof/>
            <w:webHidden/>
          </w:rPr>
          <w:fldChar w:fldCharType="begin"/>
        </w:r>
        <w:r w:rsidR="00F6000C">
          <w:rPr>
            <w:noProof/>
            <w:webHidden/>
          </w:rPr>
          <w:instrText xml:space="preserve"> PAGEREF _Toc70426131 \h </w:instrText>
        </w:r>
        <w:r w:rsidR="00F6000C">
          <w:rPr>
            <w:noProof/>
            <w:webHidden/>
          </w:rPr>
        </w:r>
        <w:r w:rsidR="00F6000C">
          <w:rPr>
            <w:noProof/>
            <w:webHidden/>
          </w:rPr>
          <w:fldChar w:fldCharType="separate"/>
        </w:r>
        <w:r w:rsidR="00F6000C">
          <w:rPr>
            <w:noProof/>
            <w:webHidden/>
          </w:rPr>
          <w:t>1</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2" w:history="1">
        <w:r w:rsidR="00F6000C" w:rsidRPr="003A7359">
          <w:rPr>
            <w:rStyle w:val="Hyperlink"/>
            <w:noProof/>
          </w:rPr>
          <w:t>2.</w:t>
        </w:r>
        <w:r w:rsidR="00F6000C">
          <w:rPr>
            <w:rFonts w:asciiTheme="minorHAnsi" w:eastAsiaTheme="minorEastAsia" w:hAnsiTheme="minorHAnsi" w:cstheme="minorBidi"/>
            <w:noProof/>
            <w:lang w:bidi="ar-SA"/>
          </w:rPr>
          <w:tab/>
        </w:r>
        <w:r w:rsidR="00F6000C" w:rsidRPr="003A7359">
          <w:rPr>
            <w:rStyle w:val="Hyperlink"/>
            <w:noProof/>
          </w:rPr>
          <w:t>APPLICABLE DOCUMENTS</w:t>
        </w:r>
        <w:r w:rsidR="00F6000C">
          <w:rPr>
            <w:noProof/>
            <w:webHidden/>
          </w:rPr>
          <w:tab/>
        </w:r>
        <w:r w:rsidR="00F6000C">
          <w:rPr>
            <w:noProof/>
            <w:webHidden/>
          </w:rPr>
          <w:fldChar w:fldCharType="begin"/>
        </w:r>
        <w:r w:rsidR="00F6000C">
          <w:rPr>
            <w:noProof/>
            <w:webHidden/>
          </w:rPr>
          <w:instrText xml:space="preserve"> PAGEREF _Toc70426132 \h </w:instrText>
        </w:r>
        <w:r w:rsidR="00F6000C">
          <w:rPr>
            <w:noProof/>
            <w:webHidden/>
          </w:rPr>
        </w:r>
        <w:r w:rsidR="00F6000C">
          <w:rPr>
            <w:noProof/>
            <w:webHidden/>
          </w:rPr>
          <w:fldChar w:fldCharType="separate"/>
        </w:r>
        <w:r w:rsidR="00F6000C">
          <w:rPr>
            <w:noProof/>
            <w:webHidden/>
          </w:rPr>
          <w:t>2</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3" w:history="1">
        <w:r w:rsidR="00F6000C" w:rsidRPr="003A7359">
          <w:rPr>
            <w:rStyle w:val="Hyperlink"/>
            <w:noProof/>
          </w:rPr>
          <w:t>3.</w:t>
        </w:r>
        <w:r w:rsidR="00F6000C">
          <w:rPr>
            <w:rFonts w:asciiTheme="minorHAnsi" w:eastAsiaTheme="minorEastAsia" w:hAnsiTheme="minorHAnsi" w:cstheme="minorBidi"/>
            <w:noProof/>
            <w:lang w:bidi="ar-SA"/>
          </w:rPr>
          <w:tab/>
        </w:r>
        <w:r w:rsidR="00F6000C" w:rsidRPr="003A7359">
          <w:rPr>
            <w:rStyle w:val="Hyperlink"/>
            <w:noProof/>
          </w:rPr>
          <w:t>MATERIALS</w:t>
        </w:r>
        <w:r w:rsidR="00F6000C">
          <w:rPr>
            <w:noProof/>
            <w:webHidden/>
          </w:rPr>
          <w:tab/>
        </w:r>
        <w:r w:rsidR="00F6000C">
          <w:rPr>
            <w:noProof/>
            <w:webHidden/>
          </w:rPr>
          <w:fldChar w:fldCharType="begin"/>
        </w:r>
        <w:r w:rsidR="00F6000C">
          <w:rPr>
            <w:noProof/>
            <w:webHidden/>
          </w:rPr>
          <w:instrText xml:space="preserve"> PAGEREF _Toc70426133 \h </w:instrText>
        </w:r>
        <w:r w:rsidR="00F6000C">
          <w:rPr>
            <w:noProof/>
            <w:webHidden/>
          </w:rPr>
        </w:r>
        <w:r w:rsidR="00F6000C">
          <w:rPr>
            <w:noProof/>
            <w:webHidden/>
          </w:rPr>
          <w:fldChar w:fldCharType="separate"/>
        </w:r>
        <w:r w:rsidR="00F6000C">
          <w:rPr>
            <w:noProof/>
            <w:webHidden/>
          </w:rPr>
          <w:t>3</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4" w:history="1">
        <w:r w:rsidR="00F6000C" w:rsidRPr="003A7359">
          <w:rPr>
            <w:rStyle w:val="Hyperlink"/>
            <w:noProof/>
          </w:rPr>
          <w:t>4.</w:t>
        </w:r>
        <w:r w:rsidR="00F6000C">
          <w:rPr>
            <w:rFonts w:asciiTheme="minorHAnsi" w:eastAsiaTheme="minorEastAsia" w:hAnsiTheme="minorHAnsi" w:cstheme="minorBidi"/>
            <w:noProof/>
            <w:lang w:bidi="ar-SA"/>
          </w:rPr>
          <w:tab/>
        </w:r>
        <w:r w:rsidR="00F6000C" w:rsidRPr="003A7359">
          <w:rPr>
            <w:rStyle w:val="Hyperlink"/>
            <w:noProof/>
          </w:rPr>
          <w:t>EQUIPMENT</w:t>
        </w:r>
        <w:r w:rsidR="00F6000C">
          <w:rPr>
            <w:noProof/>
            <w:webHidden/>
          </w:rPr>
          <w:tab/>
        </w:r>
        <w:r w:rsidR="00F6000C">
          <w:rPr>
            <w:noProof/>
            <w:webHidden/>
          </w:rPr>
          <w:fldChar w:fldCharType="begin"/>
        </w:r>
        <w:r w:rsidR="00F6000C">
          <w:rPr>
            <w:noProof/>
            <w:webHidden/>
          </w:rPr>
          <w:instrText xml:space="preserve"> PAGEREF _Toc70426134 \h </w:instrText>
        </w:r>
        <w:r w:rsidR="00F6000C">
          <w:rPr>
            <w:noProof/>
            <w:webHidden/>
          </w:rPr>
        </w:r>
        <w:r w:rsidR="00F6000C">
          <w:rPr>
            <w:noProof/>
            <w:webHidden/>
          </w:rPr>
          <w:fldChar w:fldCharType="separate"/>
        </w:r>
        <w:r w:rsidR="00F6000C">
          <w:rPr>
            <w:noProof/>
            <w:webHidden/>
          </w:rPr>
          <w:t>3</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5" w:history="1">
        <w:r w:rsidR="00F6000C" w:rsidRPr="003A7359">
          <w:rPr>
            <w:rStyle w:val="Hyperlink"/>
            <w:noProof/>
          </w:rPr>
          <w:t>5.</w:t>
        </w:r>
        <w:r w:rsidR="00F6000C">
          <w:rPr>
            <w:rFonts w:asciiTheme="minorHAnsi" w:eastAsiaTheme="minorEastAsia" w:hAnsiTheme="minorHAnsi" w:cstheme="minorBidi"/>
            <w:noProof/>
            <w:lang w:bidi="ar-SA"/>
          </w:rPr>
          <w:tab/>
        </w:r>
        <w:r w:rsidR="00F6000C" w:rsidRPr="003A7359">
          <w:rPr>
            <w:rStyle w:val="Hyperlink"/>
            <w:noProof/>
          </w:rPr>
          <w:t>CLEANLINESS</w:t>
        </w:r>
        <w:r w:rsidR="00F6000C">
          <w:rPr>
            <w:noProof/>
            <w:webHidden/>
          </w:rPr>
          <w:tab/>
        </w:r>
        <w:r w:rsidR="00F6000C">
          <w:rPr>
            <w:noProof/>
            <w:webHidden/>
          </w:rPr>
          <w:fldChar w:fldCharType="begin"/>
        </w:r>
        <w:r w:rsidR="00F6000C">
          <w:rPr>
            <w:noProof/>
            <w:webHidden/>
          </w:rPr>
          <w:instrText xml:space="preserve"> PAGEREF _Toc70426135 \h </w:instrText>
        </w:r>
        <w:r w:rsidR="00F6000C">
          <w:rPr>
            <w:noProof/>
            <w:webHidden/>
          </w:rPr>
        </w:r>
        <w:r w:rsidR="00F6000C">
          <w:rPr>
            <w:noProof/>
            <w:webHidden/>
          </w:rPr>
          <w:fldChar w:fldCharType="separate"/>
        </w:r>
        <w:r w:rsidR="00F6000C">
          <w:rPr>
            <w:noProof/>
            <w:webHidden/>
          </w:rPr>
          <w:t>7</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6" w:history="1">
        <w:r w:rsidR="00F6000C" w:rsidRPr="003A7359">
          <w:rPr>
            <w:rStyle w:val="Hyperlink"/>
            <w:noProof/>
          </w:rPr>
          <w:t>6.</w:t>
        </w:r>
        <w:r w:rsidR="00F6000C">
          <w:rPr>
            <w:rFonts w:asciiTheme="minorHAnsi" w:eastAsiaTheme="minorEastAsia" w:hAnsiTheme="minorHAnsi" w:cstheme="minorBidi"/>
            <w:noProof/>
            <w:lang w:bidi="ar-SA"/>
          </w:rPr>
          <w:tab/>
        </w:r>
        <w:r w:rsidR="00F6000C" w:rsidRPr="003A7359">
          <w:rPr>
            <w:rStyle w:val="Hyperlink"/>
            <w:noProof/>
          </w:rPr>
          <w:t>BASIC BONDER OPERATION</w:t>
        </w:r>
        <w:r w:rsidR="00F6000C">
          <w:rPr>
            <w:noProof/>
            <w:webHidden/>
          </w:rPr>
          <w:tab/>
        </w:r>
        <w:r w:rsidR="00F6000C">
          <w:rPr>
            <w:noProof/>
            <w:webHidden/>
          </w:rPr>
          <w:fldChar w:fldCharType="begin"/>
        </w:r>
        <w:r w:rsidR="00F6000C">
          <w:rPr>
            <w:noProof/>
            <w:webHidden/>
          </w:rPr>
          <w:instrText xml:space="preserve"> PAGEREF _Toc70426136 \h </w:instrText>
        </w:r>
        <w:r w:rsidR="00F6000C">
          <w:rPr>
            <w:noProof/>
            <w:webHidden/>
          </w:rPr>
        </w:r>
        <w:r w:rsidR="00F6000C">
          <w:rPr>
            <w:noProof/>
            <w:webHidden/>
          </w:rPr>
          <w:fldChar w:fldCharType="separate"/>
        </w:r>
        <w:r w:rsidR="00F6000C">
          <w:rPr>
            <w:noProof/>
            <w:webHidden/>
          </w:rPr>
          <w:t>8</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7" w:history="1">
        <w:r w:rsidR="00F6000C" w:rsidRPr="003A7359">
          <w:rPr>
            <w:rStyle w:val="Hyperlink"/>
            <w:noProof/>
          </w:rPr>
          <w:t>7.</w:t>
        </w:r>
        <w:r w:rsidR="00F6000C">
          <w:rPr>
            <w:rFonts w:asciiTheme="minorHAnsi" w:eastAsiaTheme="minorEastAsia" w:hAnsiTheme="minorHAnsi" w:cstheme="minorBidi"/>
            <w:noProof/>
            <w:lang w:bidi="ar-SA"/>
          </w:rPr>
          <w:tab/>
        </w:r>
        <w:r w:rsidR="00F6000C" w:rsidRPr="003A7359">
          <w:rPr>
            <w:rStyle w:val="Hyperlink"/>
            <w:noProof/>
          </w:rPr>
          <w:t>VISUAL INSPECTION</w:t>
        </w:r>
        <w:r w:rsidR="00F6000C">
          <w:rPr>
            <w:noProof/>
            <w:webHidden/>
          </w:rPr>
          <w:tab/>
        </w:r>
        <w:r w:rsidR="00F6000C">
          <w:rPr>
            <w:noProof/>
            <w:webHidden/>
          </w:rPr>
          <w:fldChar w:fldCharType="begin"/>
        </w:r>
        <w:r w:rsidR="00F6000C">
          <w:rPr>
            <w:noProof/>
            <w:webHidden/>
          </w:rPr>
          <w:instrText xml:space="preserve"> PAGEREF _Toc70426137 \h </w:instrText>
        </w:r>
        <w:r w:rsidR="00F6000C">
          <w:rPr>
            <w:noProof/>
            <w:webHidden/>
          </w:rPr>
        </w:r>
        <w:r w:rsidR="00F6000C">
          <w:rPr>
            <w:noProof/>
            <w:webHidden/>
          </w:rPr>
          <w:fldChar w:fldCharType="separate"/>
        </w:r>
        <w:r w:rsidR="00F6000C">
          <w:rPr>
            <w:noProof/>
            <w:webHidden/>
          </w:rPr>
          <w:t>13</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8" w:history="1">
        <w:r w:rsidR="00F6000C" w:rsidRPr="003A7359">
          <w:rPr>
            <w:rStyle w:val="Hyperlink"/>
            <w:noProof/>
          </w:rPr>
          <w:t>8.</w:t>
        </w:r>
        <w:r w:rsidR="00F6000C">
          <w:rPr>
            <w:rFonts w:asciiTheme="minorHAnsi" w:eastAsiaTheme="minorEastAsia" w:hAnsiTheme="minorHAnsi" w:cstheme="minorBidi"/>
            <w:noProof/>
            <w:lang w:bidi="ar-SA"/>
          </w:rPr>
          <w:tab/>
        </w:r>
        <w:r w:rsidR="00F6000C" w:rsidRPr="003A7359">
          <w:rPr>
            <w:rStyle w:val="Hyperlink"/>
            <w:noProof/>
          </w:rPr>
          <w:t>REWORK</w:t>
        </w:r>
        <w:r w:rsidR="00F6000C">
          <w:rPr>
            <w:noProof/>
            <w:webHidden/>
          </w:rPr>
          <w:tab/>
        </w:r>
        <w:r w:rsidR="00F6000C">
          <w:rPr>
            <w:noProof/>
            <w:webHidden/>
          </w:rPr>
          <w:fldChar w:fldCharType="begin"/>
        </w:r>
        <w:r w:rsidR="00F6000C">
          <w:rPr>
            <w:noProof/>
            <w:webHidden/>
          </w:rPr>
          <w:instrText xml:space="preserve"> PAGEREF _Toc70426138 \h </w:instrText>
        </w:r>
        <w:r w:rsidR="00F6000C">
          <w:rPr>
            <w:noProof/>
            <w:webHidden/>
          </w:rPr>
        </w:r>
        <w:r w:rsidR="00F6000C">
          <w:rPr>
            <w:noProof/>
            <w:webHidden/>
          </w:rPr>
          <w:fldChar w:fldCharType="separate"/>
        </w:r>
        <w:r w:rsidR="00F6000C">
          <w:rPr>
            <w:noProof/>
            <w:webHidden/>
          </w:rPr>
          <w:t>19</w:t>
        </w:r>
        <w:r w:rsidR="00F6000C">
          <w:rPr>
            <w:noProof/>
            <w:webHidden/>
          </w:rPr>
          <w:fldChar w:fldCharType="end"/>
        </w:r>
      </w:hyperlink>
    </w:p>
    <w:p w:rsidR="00F6000C" w:rsidRDefault="00421542">
      <w:pPr>
        <w:pStyle w:val="TOC1"/>
        <w:tabs>
          <w:tab w:val="left" w:pos="1540"/>
          <w:tab w:val="right" w:leader="dot" w:pos="11035"/>
        </w:tabs>
        <w:rPr>
          <w:rFonts w:asciiTheme="minorHAnsi" w:eastAsiaTheme="minorEastAsia" w:hAnsiTheme="minorHAnsi" w:cstheme="minorBidi"/>
          <w:noProof/>
          <w:lang w:bidi="ar-SA"/>
        </w:rPr>
      </w:pPr>
      <w:hyperlink w:anchor="_Toc70426139" w:history="1">
        <w:r w:rsidR="00F6000C" w:rsidRPr="003A7359">
          <w:rPr>
            <w:rStyle w:val="Hyperlink"/>
            <w:noProof/>
          </w:rPr>
          <w:t>9.</w:t>
        </w:r>
        <w:r w:rsidR="00F6000C">
          <w:rPr>
            <w:rFonts w:asciiTheme="minorHAnsi" w:eastAsiaTheme="minorEastAsia" w:hAnsiTheme="minorHAnsi" w:cstheme="minorBidi"/>
            <w:noProof/>
            <w:lang w:bidi="ar-SA"/>
          </w:rPr>
          <w:tab/>
        </w:r>
        <w:r w:rsidR="00F6000C" w:rsidRPr="003A7359">
          <w:rPr>
            <w:rStyle w:val="Hyperlink"/>
            <w:noProof/>
          </w:rPr>
          <w:t>PULL TEST</w:t>
        </w:r>
        <w:r w:rsidR="00F6000C">
          <w:rPr>
            <w:noProof/>
            <w:webHidden/>
          </w:rPr>
          <w:tab/>
        </w:r>
        <w:r w:rsidR="00F6000C">
          <w:rPr>
            <w:noProof/>
            <w:webHidden/>
          </w:rPr>
          <w:fldChar w:fldCharType="begin"/>
        </w:r>
        <w:r w:rsidR="00F6000C">
          <w:rPr>
            <w:noProof/>
            <w:webHidden/>
          </w:rPr>
          <w:instrText xml:space="preserve"> PAGEREF _Toc70426139 \h </w:instrText>
        </w:r>
        <w:r w:rsidR="00F6000C">
          <w:rPr>
            <w:noProof/>
            <w:webHidden/>
          </w:rPr>
        </w:r>
        <w:r w:rsidR="00F6000C">
          <w:rPr>
            <w:noProof/>
            <w:webHidden/>
          </w:rPr>
          <w:fldChar w:fldCharType="separate"/>
        </w:r>
        <w:r w:rsidR="00F6000C">
          <w:rPr>
            <w:noProof/>
            <w:webHidden/>
          </w:rPr>
          <w:t>20</w:t>
        </w:r>
        <w:r w:rsidR="00F6000C">
          <w:rPr>
            <w:noProof/>
            <w:webHidden/>
          </w:rPr>
          <w:fldChar w:fldCharType="end"/>
        </w:r>
      </w:hyperlink>
    </w:p>
    <w:p w:rsidR="00F6000C" w:rsidRDefault="00421542">
      <w:pPr>
        <w:pStyle w:val="TOC1"/>
        <w:tabs>
          <w:tab w:val="left" w:pos="1760"/>
          <w:tab w:val="right" w:leader="dot" w:pos="11035"/>
        </w:tabs>
        <w:rPr>
          <w:rFonts w:asciiTheme="minorHAnsi" w:eastAsiaTheme="minorEastAsia" w:hAnsiTheme="minorHAnsi" w:cstheme="minorBidi"/>
          <w:noProof/>
          <w:lang w:bidi="ar-SA"/>
        </w:rPr>
      </w:pPr>
      <w:hyperlink w:anchor="_Toc70426140" w:history="1">
        <w:r w:rsidR="00F6000C" w:rsidRPr="003A7359">
          <w:rPr>
            <w:rStyle w:val="Hyperlink"/>
            <w:noProof/>
          </w:rPr>
          <w:t>10.</w:t>
        </w:r>
        <w:r w:rsidR="00F6000C">
          <w:rPr>
            <w:rFonts w:asciiTheme="minorHAnsi" w:eastAsiaTheme="minorEastAsia" w:hAnsiTheme="minorHAnsi" w:cstheme="minorBidi"/>
            <w:noProof/>
            <w:lang w:bidi="ar-SA"/>
          </w:rPr>
          <w:tab/>
        </w:r>
        <w:r w:rsidR="00F6000C" w:rsidRPr="003A7359">
          <w:rPr>
            <w:rStyle w:val="Hyperlink"/>
            <w:noProof/>
          </w:rPr>
          <w:t>BONDING MACHINE CERTIFICATION</w:t>
        </w:r>
        <w:r w:rsidR="00F6000C">
          <w:rPr>
            <w:noProof/>
            <w:webHidden/>
          </w:rPr>
          <w:tab/>
        </w:r>
        <w:r w:rsidR="00F6000C">
          <w:rPr>
            <w:noProof/>
            <w:webHidden/>
          </w:rPr>
          <w:fldChar w:fldCharType="begin"/>
        </w:r>
        <w:r w:rsidR="00F6000C">
          <w:rPr>
            <w:noProof/>
            <w:webHidden/>
          </w:rPr>
          <w:instrText xml:space="preserve"> PAGEREF _Toc70426140 \h </w:instrText>
        </w:r>
        <w:r w:rsidR="00F6000C">
          <w:rPr>
            <w:noProof/>
            <w:webHidden/>
          </w:rPr>
        </w:r>
        <w:r w:rsidR="00F6000C">
          <w:rPr>
            <w:noProof/>
            <w:webHidden/>
          </w:rPr>
          <w:fldChar w:fldCharType="separate"/>
        </w:r>
        <w:r w:rsidR="00F6000C">
          <w:rPr>
            <w:noProof/>
            <w:webHidden/>
          </w:rPr>
          <w:t>22</w:t>
        </w:r>
        <w:r w:rsidR="00F6000C">
          <w:rPr>
            <w:noProof/>
            <w:webHidden/>
          </w:rPr>
          <w:fldChar w:fldCharType="end"/>
        </w:r>
      </w:hyperlink>
    </w:p>
    <w:p w:rsidR="00F6000C" w:rsidRDefault="00421542">
      <w:pPr>
        <w:pStyle w:val="TOC1"/>
        <w:tabs>
          <w:tab w:val="left" w:pos="1760"/>
          <w:tab w:val="right" w:leader="dot" w:pos="11035"/>
        </w:tabs>
        <w:rPr>
          <w:rFonts w:asciiTheme="minorHAnsi" w:eastAsiaTheme="minorEastAsia" w:hAnsiTheme="minorHAnsi" w:cstheme="minorBidi"/>
          <w:noProof/>
          <w:lang w:bidi="ar-SA"/>
        </w:rPr>
      </w:pPr>
      <w:hyperlink w:anchor="_Toc70426141" w:history="1">
        <w:r w:rsidR="00F6000C" w:rsidRPr="003A7359">
          <w:rPr>
            <w:rStyle w:val="Hyperlink"/>
            <w:noProof/>
          </w:rPr>
          <w:t>11.</w:t>
        </w:r>
        <w:r w:rsidR="00F6000C">
          <w:rPr>
            <w:rFonts w:asciiTheme="minorHAnsi" w:eastAsiaTheme="minorEastAsia" w:hAnsiTheme="minorHAnsi" w:cstheme="minorBidi"/>
            <w:noProof/>
            <w:lang w:bidi="ar-SA"/>
          </w:rPr>
          <w:tab/>
        </w:r>
        <w:r w:rsidR="00F6000C" w:rsidRPr="003A7359">
          <w:rPr>
            <w:rStyle w:val="Hyperlink"/>
            <w:noProof/>
          </w:rPr>
          <w:t>BOND SCHEDULE GENERATION</w:t>
        </w:r>
        <w:r w:rsidR="00F6000C">
          <w:rPr>
            <w:noProof/>
            <w:webHidden/>
          </w:rPr>
          <w:tab/>
        </w:r>
        <w:r w:rsidR="00F6000C">
          <w:rPr>
            <w:noProof/>
            <w:webHidden/>
          </w:rPr>
          <w:fldChar w:fldCharType="begin"/>
        </w:r>
        <w:r w:rsidR="00F6000C">
          <w:rPr>
            <w:noProof/>
            <w:webHidden/>
          </w:rPr>
          <w:instrText xml:space="preserve"> PAGEREF _Toc70426141 \h </w:instrText>
        </w:r>
        <w:r w:rsidR="00F6000C">
          <w:rPr>
            <w:noProof/>
            <w:webHidden/>
          </w:rPr>
        </w:r>
        <w:r w:rsidR="00F6000C">
          <w:rPr>
            <w:noProof/>
            <w:webHidden/>
          </w:rPr>
          <w:fldChar w:fldCharType="separate"/>
        </w:r>
        <w:r w:rsidR="00F6000C">
          <w:rPr>
            <w:noProof/>
            <w:webHidden/>
          </w:rPr>
          <w:t>25</w:t>
        </w:r>
        <w:r w:rsidR="00F6000C">
          <w:rPr>
            <w:noProof/>
            <w:webHidden/>
          </w:rPr>
          <w:fldChar w:fldCharType="end"/>
        </w:r>
      </w:hyperlink>
    </w:p>
    <w:p w:rsidR="00560AA8" w:rsidRPr="00BC0CF9" w:rsidRDefault="00560AA8" w:rsidP="00D71A7C">
      <w:pPr>
        <w:pStyle w:val="Heading1"/>
        <w:numPr>
          <w:ilvl w:val="0"/>
          <w:numId w:val="0"/>
        </w:numPr>
        <w:tabs>
          <w:tab w:val="clear" w:pos="2060"/>
          <w:tab w:val="clear" w:pos="2061"/>
          <w:tab w:val="left" w:pos="990"/>
        </w:tabs>
        <w:ind w:left="360"/>
        <w:rPr>
          <w:color w:val="000000" w:themeColor="text1"/>
        </w:rPr>
      </w:pPr>
      <w:r w:rsidRPr="00BC0CF9">
        <w:rPr>
          <w:color w:val="000000" w:themeColor="text1"/>
        </w:rPr>
        <w:fldChar w:fldCharType="end"/>
      </w:r>
    </w:p>
    <w:p w:rsidR="009C121D" w:rsidRPr="00BC0CF9" w:rsidRDefault="00796548" w:rsidP="001C382B">
      <w:pPr>
        <w:pStyle w:val="Heading1"/>
        <w:numPr>
          <w:ilvl w:val="0"/>
          <w:numId w:val="7"/>
        </w:numPr>
        <w:tabs>
          <w:tab w:val="clear" w:pos="2060"/>
          <w:tab w:val="clear" w:pos="2061"/>
          <w:tab w:val="left" w:pos="990"/>
        </w:tabs>
        <w:rPr>
          <w:color w:val="000000" w:themeColor="text1"/>
        </w:rPr>
      </w:pPr>
      <w:bookmarkStart w:id="1" w:name="_Toc70426131"/>
      <w:r w:rsidRPr="00BC0CF9">
        <w:rPr>
          <w:color w:val="000000" w:themeColor="text1"/>
        </w:rPr>
        <w:t>PRINCIPLES OF ULTRASONIC BONDING</w:t>
      </w:r>
      <w:bookmarkEnd w:id="1"/>
    </w:p>
    <w:p w:rsidR="009C121D" w:rsidRPr="00BC0CF9" w:rsidRDefault="009C121D" w:rsidP="00734276">
      <w:pPr>
        <w:pStyle w:val="Heading2"/>
        <w:numPr>
          <w:ilvl w:val="0"/>
          <w:numId w:val="0"/>
        </w:numPr>
        <w:ind w:left="990"/>
      </w:pPr>
    </w:p>
    <w:p w:rsidR="009C121D" w:rsidRDefault="00796548" w:rsidP="00734276">
      <w:pPr>
        <w:pStyle w:val="Heading2"/>
      </w:pPr>
      <w:r w:rsidRPr="00BC0CF9">
        <w:t xml:space="preserve">Ultrasonic wire bonding is a metal-to-metal welding process which is particularly suited to aluminum </w:t>
      </w:r>
      <w:r w:rsidR="00427303">
        <w:t>and gold wire</w:t>
      </w:r>
      <w:r w:rsidRPr="00BC0CF9">
        <w:t>. Ultrasonic vibrations are transmitted to the wire through the bonding tool. These ultrasonic vibrations scrub the wire into the pad making a bond or weld.</w:t>
      </w:r>
    </w:p>
    <w:p w:rsidR="00C644AA" w:rsidRDefault="00C644AA" w:rsidP="00C644AA">
      <w:pPr>
        <w:pStyle w:val="Heading2"/>
        <w:numPr>
          <w:ilvl w:val="0"/>
          <w:numId w:val="0"/>
        </w:numPr>
        <w:ind w:left="792"/>
      </w:pPr>
    </w:p>
    <w:p w:rsidR="00C644AA" w:rsidRPr="00BC0CF9" w:rsidRDefault="00C644AA" w:rsidP="00734276">
      <w:pPr>
        <w:pStyle w:val="Heading2"/>
      </w:pPr>
      <w:r>
        <w:t>For the wirebonding defined in this document, aluminum wire will utilize the wedge bonding process</w:t>
      </w:r>
      <w:r w:rsidR="002B2399">
        <w:t xml:space="preserve"> (wedge tool and non-heated workstage</w:t>
      </w:r>
      <w:r>
        <w:t xml:space="preserve">). Gold wire will utilize the ball bonding process (capillary and heated workstage). </w:t>
      </w:r>
    </w:p>
    <w:p w:rsidR="009C121D" w:rsidRPr="00BC0CF9" w:rsidRDefault="009C121D" w:rsidP="00734276">
      <w:pPr>
        <w:pStyle w:val="Heading2"/>
        <w:numPr>
          <w:ilvl w:val="0"/>
          <w:numId w:val="0"/>
        </w:numPr>
        <w:ind w:left="990"/>
      </w:pPr>
    </w:p>
    <w:p w:rsidR="009C121D" w:rsidRPr="00BC0CF9" w:rsidRDefault="00796548" w:rsidP="00734276">
      <w:pPr>
        <w:pStyle w:val="Heading2"/>
      </w:pPr>
      <w:r w:rsidRPr="00BC0CF9">
        <w:t>Bare aluminum picks up a thin oxide film within 20 seconds after being manufactured and oxides do not weld. The ultrasonic (vibration) scrubbing of the aluminum wire to aluminum pads on the substrate will scrub right through the oxide on both aluminum surfaces and a bond (weld) results. A similar action occurs when welding aluminum lead wire to the copper traces on a printed circuit board (PCB). The ultrasonic scrubbing will fuse the aluminum and the copper metal.</w:t>
      </w:r>
    </w:p>
    <w:p w:rsidR="009C121D" w:rsidRPr="00BC0CF9" w:rsidRDefault="009C121D" w:rsidP="00734276">
      <w:pPr>
        <w:pStyle w:val="Heading2"/>
        <w:numPr>
          <w:ilvl w:val="0"/>
          <w:numId w:val="0"/>
        </w:numPr>
        <w:ind w:left="990"/>
      </w:pPr>
    </w:p>
    <w:p w:rsidR="009C121D" w:rsidRPr="00BC0CF9" w:rsidRDefault="00796548" w:rsidP="00734276">
      <w:pPr>
        <w:pStyle w:val="Heading2"/>
      </w:pPr>
      <w:r w:rsidRPr="00BC0CF9">
        <w:t xml:space="preserve">The scrubbing action cannot remove dust, dirt, and oils from human skin that has contaminated the bonding </w:t>
      </w:r>
      <w:r w:rsidR="00C74A15" w:rsidRPr="00BC0CF9">
        <w:t>materials. Use precaution as necessary (i.e. wearing</w:t>
      </w:r>
      <w:r w:rsidRPr="00BC0CF9">
        <w:t xml:space="preserve"> gloves or finger cots</w:t>
      </w:r>
      <w:r w:rsidR="00C74A15" w:rsidRPr="00BC0CF9">
        <w:t>)</w:t>
      </w:r>
      <w:r w:rsidRPr="00BC0CF9">
        <w:t xml:space="preserve"> to avoid touching the wire </w:t>
      </w:r>
      <w:r w:rsidR="008354B3">
        <w:t xml:space="preserve">or bonding surfaces </w:t>
      </w:r>
      <w:r w:rsidRPr="00BC0CF9">
        <w:t>with bare skin.</w:t>
      </w:r>
    </w:p>
    <w:p w:rsidR="009C121D" w:rsidRPr="00BC0CF9" w:rsidRDefault="009C121D" w:rsidP="00734276">
      <w:pPr>
        <w:pStyle w:val="Heading2"/>
        <w:numPr>
          <w:ilvl w:val="0"/>
          <w:numId w:val="0"/>
        </w:numPr>
        <w:ind w:left="990"/>
      </w:pPr>
    </w:p>
    <w:p w:rsidR="009C121D" w:rsidRDefault="00796548" w:rsidP="00734276">
      <w:pPr>
        <w:pStyle w:val="Heading2"/>
      </w:pPr>
      <w:r w:rsidRPr="00BC0CF9">
        <w:t>When the aluminum wire bonds</w:t>
      </w:r>
      <w:r w:rsidR="00427303">
        <w:t xml:space="preserve"> during wedge bonding</w:t>
      </w:r>
      <w:r w:rsidRPr="00BC0CF9">
        <w:t>, it does not bond evenly over the whole "footprint"</w:t>
      </w:r>
      <w:r w:rsidR="00D17753">
        <w:t xml:space="preserve"> (the interface between wire and the bond surface)</w:t>
      </w:r>
      <w:r w:rsidRPr="00BC0CF9">
        <w:t>, that is most of the bond takes place at the edges</w:t>
      </w:r>
      <w:r w:rsidR="00B41366">
        <w:t>/sides</w:t>
      </w:r>
      <w:r w:rsidRPr="00BC0CF9">
        <w:t xml:space="preserve"> (none in the center) of the footprint. For this reason, it is important that you position the tool on the pad so that the sides of the footprint do not hang over the pad (</w:t>
      </w:r>
      <w:r w:rsidR="00E0709F" w:rsidRPr="00BC0CF9">
        <w:t>as</w:t>
      </w:r>
      <w:r w:rsidRPr="00BC0CF9">
        <w:t xml:space="preserve"> the aluminum wire will not weld to the silicon). If anything has to hang over the pad, let it be the tail.</w:t>
      </w:r>
    </w:p>
    <w:p w:rsidR="003C3026" w:rsidRDefault="003C3026" w:rsidP="003C3026">
      <w:pPr>
        <w:pStyle w:val="ListParagraph"/>
      </w:pPr>
    </w:p>
    <w:p w:rsidR="003C3026" w:rsidRDefault="003C3026" w:rsidP="00734276">
      <w:pPr>
        <w:pStyle w:val="Heading2"/>
      </w:pPr>
      <w:r>
        <w:fldChar w:fldCharType="begin"/>
      </w:r>
      <w:r>
        <w:instrText xml:space="preserve"> REF _Ref68592973 \h </w:instrText>
      </w:r>
      <w:r>
        <w:fldChar w:fldCharType="separate"/>
      </w:r>
      <w:r w:rsidR="00626BCC">
        <w:t xml:space="preserve">Figure </w:t>
      </w:r>
      <w:r w:rsidR="00626BCC">
        <w:rPr>
          <w:noProof/>
        </w:rPr>
        <w:t>1</w:t>
      </w:r>
      <w:r>
        <w:fldChar w:fldCharType="end"/>
      </w:r>
      <w:r>
        <w:t xml:space="preserve"> shows wirebond features of Wedge Bonding and </w:t>
      </w:r>
      <w:r>
        <w:fldChar w:fldCharType="begin"/>
      </w:r>
      <w:r>
        <w:instrText xml:space="preserve"> REF _Ref64363592 \h </w:instrText>
      </w:r>
      <w:r>
        <w:fldChar w:fldCharType="separate"/>
      </w:r>
      <w:r w:rsidR="00626BCC">
        <w:t xml:space="preserve">Figure </w:t>
      </w:r>
      <w:r w:rsidR="00626BCC">
        <w:rPr>
          <w:noProof/>
        </w:rPr>
        <w:t>2</w:t>
      </w:r>
      <w:r>
        <w:fldChar w:fldCharType="end"/>
      </w:r>
      <w:r w:rsidR="002B2399">
        <w:t xml:space="preserve"> shows</w:t>
      </w:r>
      <w:r>
        <w:t xml:space="preserve"> wirebond features of Ball Bonding.</w:t>
      </w:r>
    </w:p>
    <w:p w:rsidR="001A7FCC" w:rsidRDefault="001A7FCC" w:rsidP="001A7FCC">
      <w:pPr>
        <w:pStyle w:val="ListParagraph"/>
      </w:pPr>
    </w:p>
    <w:p w:rsidR="00861361" w:rsidRDefault="00861361" w:rsidP="001A7FCC">
      <w:pPr>
        <w:pStyle w:val="ListParagraph"/>
      </w:pPr>
      <w:bookmarkStart w:id="2" w:name="_GoBack"/>
      <w:bookmarkEnd w:id="2"/>
    </w:p>
    <w:p w:rsidR="00427303" w:rsidRDefault="00B41366" w:rsidP="00427303">
      <w:pPr>
        <w:pStyle w:val="Heading2"/>
        <w:keepNext/>
        <w:numPr>
          <w:ilvl w:val="0"/>
          <w:numId w:val="0"/>
        </w:numPr>
        <w:ind w:left="792" w:hanging="612"/>
        <w:jc w:val="center"/>
      </w:pPr>
      <w:r>
        <w:rPr>
          <w:noProof/>
          <w:lang w:bidi="ar-SA"/>
        </w:rPr>
        <w:drawing>
          <wp:inline distT="0" distB="0" distL="0" distR="0">
            <wp:extent cx="4568343" cy="2179955"/>
            <wp:effectExtent l="19050" t="19050" r="2286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edge Bond Features.jpg"/>
                    <pic:cNvPicPr/>
                  </pic:nvPicPr>
                  <pic:blipFill rotWithShape="1">
                    <a:blip r:embed="rId8">
                      <a:extLst>
                        <a:ext uri="{28A0092B-C50C-407E-A947-70E740481C1C}">
                          <a14:useLocalDpi xmlns:a14="http://schemas.microsoft.com/office/drawing/2010/main" val="0"/>
                        </a:ext>
                      </a:extLst>
                    </a:blip>
                    <a:srcRect l="80" t="27633" r="-80" b="790"/>
                    <a:stretch/>
                  </pic:blipFill>
                  <pic:spPr bwMode="auto">
                    <a:xfrm>
                      <a:off x="0" y="0"/>
                      <a:ext cx="4572000" cy="2181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41366" w:rsidRDefault="00427303" w:rsidP="00427303">
      <w:pPr>
        <w:pStyle w:val="Caption"/>
        <w:jc w:val="center"/>
      </w:pPr>
      <w:bookmarkStart w:id="3" w:name="_Ref68592973"/>
      <w:r>
        <w:t xml:space="preserve">Figure </w:t>
      </w:r>
      <w:r w:rsidR="00421542">
        <w:fldChar w:fldCharType="begin"/>
      </w:r>
      <w:r w:rsidR="00421542">
        <w:instrText xml:space="preserve"> SEQ Figure \* ARABIC </w:instrText>
      </w:r>
      <w:r w:rsidR="00421542">
        <w:fldChar w:fldCharType="separate"/>
      </w:r>
      <w:r w:rsidR="00626BCC">
        <w:rPr>
          <w:noProof/>
        </w:rPr>
        <w:t>1</w:t>
      </w:r>
      <w:r w:rsidR="00421542">
        <w:rPr>
          <w:noProof/>
        </w:rPr>
        <w:fldChar w:fldCharType="end"/>
      </w:r>
      <w:bookmarkEnd w:id="3"/>
    </w:p>
    <w:p w:rsidR="00427303" w:rsidRDefault="00427303" w:rsidP="00B41366">
      <w:pPr>
        <w:pStyle w:val="Heading2"/>
        <w:keepNext/>
        <w:numPr>
          <w:ilvl w:val="0"/>
          <w:numId w:val="0"/>
        </w:numPr>
        <w:ind w:left="792" w:hanging="612"/>
        <w:jc w:val="center"/>
      </w:pPr>
    </w:p>
    <w:p w:rsidR="001545E5" w:rsidRDefault="001545E5" w:rsidP="00B41366">
      <w:pPr>
        <w:pStyle w:val="Heading2"/>
        <w:keepNext/>
        <w:numPr>
          <w:ilvl w:val="0"/>
          <w:numId w:val="0"/>
        </w:numPr>
        <w:ind w:left="792" w:hanging="612"/>
        <w:jc w:val="center"/>
      </w:pPr>
    </w:p>
    <w:p w:rsidR="00861361" w:rsidRDefault="00861361" w:rsidP="00B41366">
      <w:pPr>
        <w:pStyle w:val="Heading2"/>
        <w:keepNext/>
        <w:numPr>
          <w:ilvl w:val="0"/>
          <w:numId w:val="0"/>
        </w:numPr>
        <w:ind w:left="792" w:hanging="612"/>
        <w:jc w:val="center"/>
      </w:pPr>
      <w:r>
        <w:rPr>
          <w:noProof/>
          <w:lang w:bidi="ar-SA"/>
        </w:rPr>
        <w:drawing>
          <wp:inline distT="0" distB="0" distL="0" distR="0">
            <wp:extent cx="4569460" cy="2180517"/>
            <wp:effectExtent l="19050" t="19050" r="2159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ll bond features.jpg"/>
                    <pic:cNvPicPr/>
                  </pic:nvPicPr>
                  <pic:blipFill rotWithShape="1">
                    <a:blip r:embed="rId9">
                      <a:extLst>
                        <a:ext uri="{28A0092B-C50C-407E-A947-70E740481C1C}">
                          <a14:useLocalDpi xmlns:a14="http://schemas.microsoft.com/office/drawing/2010/main" val="0"/>
                        </a:ext>
                      </a:extLst>
                    </a:blip>
                    <a:srcRect t="29211" b="-790"/>
                    <a:stretch/>
                  </pic:blipFill>
                  <pic:spPr bwMode="auto">
                    <a:xfrm>
                      <a:off x="0" y="0"/>
                      <a:ext cx="4572000" cy="2181729"/>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C121D" w:rsidRPr="00BC0CF9" w:rsidRDefault="00B41366" w:rsidP="00B41366">
      <w:pPr>
        <w:pStyle w:val="Caption"/>
        <w:jc w:val="center"/>
      </w:pPr>
      <w:bookmarkStart w:id="4" w:name="_Ref64363592"/>
      <w:r>
        <w:t xml:space="preserve">Figure </w:t>
      </w:r>
      <w:r w:rsidR="00421542">
        <w:fldChar w:fldCharType="begin"/>
      </w:r>
      <w:r w:rsidR="00421542">
        <w:instrText xml:space="preserve"> SEQ Figure \* ARABIC </w:instrText>
      </w:r>
      <w:r w:rsidR="00421542">
        <w:fldChar w:fldCharType="separate"/>
      </w:r>
      <w:r w:rsidR="00626BCC">
        <w:rPr>
          <w:noProof/>
        </w:rPr>
        <w:t>2</w:t>
      </w:r>
      <w:r w:rsidR="00421542">
        <w:rPr>
          <w:noProof/>
        </w:rPr>
        <w:fldChar w:fldCharType="end"/>
      </w:r>
      <w:bookmarkEnd w:id="4"/>
    </w:p>
    <w:p w:rsidR="00356891" w:rsidRDefault="00356891" w:rsidP="000E66CD">
      <w:pPr>
        <w:pStyle w:val="Heading2"/>
        <w:numPr>
          <w:ilvl w:val="0"/>
          <w:numId w:val="0"/>
        </w:numPr>
        <w:ind w:left="792" w:hanging="612"/>
      </w:pPr>
    </w:p>
    <w:p w:rsidR="00C20FD3" w:rsidRPr="00BC0CF9" w:rsidRDefault="00C20FD3" w:rsidP="000E66CD">
      <w:pPr>
        <w:pStyle w:val="Heading2"/>
        <w:numPr>
          <w:ilvl w:val="0"/>
          <w:numId w:val="0"/>
        </w:numPr>
        <w:ind w:left="792" w:hanging="612"/>
      </w:pPr>
    </w:p>
    <w:p w:rsidR="00356891" w:rsidRPr="00BC0CF9" w:rsidRDefault="00796548" w:rsidP="001C382B">
      <w:pPr>
        <w:pStyle w:val="Heading1"/>
        <w:numPr>
          <w:ilvl w:val="0"/>
          <w:numId w:val="7"/>
        </w:numPr>
        <w:tabs>
          <w:tab w:val="clear" w:pos="2060"/>
          <w:tab w:val="clear" w:pos="2061"/>
          <w:tab w:val="left" w:pos="990"/>
        </w:tabs>
        <w:rPr>
          <w:color w:val="000000" w:themeColor="text1"/>
        </w:rPr>
      </w:pPr>
      <w:bookmarkStart w:id="5" w:name="_Toc70426132"/>
      <w:r w:rsidRPr="00BC0CF9">
        <w:rPr>
          <w:color w:val="000000" w:themeColor="text1"/>
        </w:rPr>
        <w:t>APPLICABLE DOCUMENTS</w:t>
      </w:r>
      <w:bookmarkEnd w:id="5"/>
    </w:p>
    <w:p w:rsidR="00356891" w:rsidRPr="00BC0CF9" w:rsidRDefault="00356891" w:rsidP="00734276">
      <w:pPr>
        <w:pStyle w:val="Heading2"/>
        <w:numPr>
          <w:ilvl w:val="0"/>
          <w:numId w:val="0"/>
        </w:numPr>
        <w:ind w:left="990"/>
      </w:pPr>
    </w:p>
    <w:p w:rsidR="00356891" w:rsidRPr="00BC0CF9" w:rsidRDefault="00796548" w:rsidP="00734276">
      <w:pPr>
        <w:pStyle w:val="Heading2"/>
      </w:pPr>
      <w:r w:rsidRPr="00BC0CF9">
        <w:t>This specification establishes the requirements for ultrasonic wire bo</w:t>
      </w:r>
      <w:r w:rsidR="00D72363">
        <w:t>nding</w:t>
      </w:r>
      <w:r w:rsidRPr="00BC0CF9">
        <w:t>. It covers certification and</w:t>
      </w:r>
      <w:r w:rsidR="00356891" w:rsidRPr="00BC0CF9">
        <w:t xml:space="preserve"> </w:t>
      </w:r>
      <w:r w:rsidRPr="00BC0CF9">
        <w:t>qualification of bonding machines, defines weld schedule development, inspection criteria, and outlines manufacturing procedures.</w:t>
      </w:r>
    </w:p>
    <w:p w:rsidR="00356891" w:rsidRPr="00BC0CF9" w:rsidRDefault="00356891" w:rsidP="00734276">
      <w:pPr>
        <w:pStyle w:val="Heading2"/>
        <w:numPr>
          <w:ilvl w:val="0"/>
          <w:numId w:val="0"/>
        </w:numPr>
        <w:ind w:left="990"/>
      </w:pPr>
    </w:p>
    <w:p w:rsidR="009C121D" w:rsidRPr="00BC0CF9" w:rsidRDefault="00796548" w:rsidP="00734276">
      <w:pPr>
        <w:pStyle w:val="Heading2"/>
      </w:pPr>
      <w:r w:rsidRPr="00BC0CF9">
        <w:t>The following documents form a part of this specification:</w:t>
      </w:r>
    </w:p>
    <w:p w:rsidR="009C121D" w:rsidRPr="00BC0CF9" w:rsidRDefault="009C121D" w:rsidP="00734276">
      <w:pPr>
        <w:pStyle w:val="Heading2"/>
        <w:numPr>
          <w:ilvl w:val="0"/>
          <w:numId w:val="0"/>
        </w:numPr>
        <w:ind w:left="990"/>
      </w:pPr>
    </w:p>
    <w:p w:rsidR="005D0F0B" w:rsidRPr="00BC0CF9" w:rsidRDefault="005D0F0B"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Manual</w:t>
      </w:r>
      <w:r w:rsidRPr="00BC0CF9">
        <w:rPr>
          <w:color w:val="000000" w:themeColor="text1"/>
          <w:sz w:val="20"/>
          <w:szCs w:val="20"/>
        </w:rPr>
        <w:tab/>
        <w:t>Wire Bonder: Model 7440D</w:t>
      </w:r>
    </w:p>
    <w:p w:rsidR="005D0F0B" w:rsidRPr="00BC0CF9" w:rsidRDefault="005D0F0B"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Manual</w:t>
      </w:r>
      <w:r w:rsidRPr="00BC0CF9">
        <w:rPr>
          <w:color w:val="000000" w:themeColor="text1"/>
          <w:sz w:val="20"/>
          <w:szCs w:val="20"/>
        </w:rPr>
        <w:tab/>
        <w:t>Wire Bonder: Model 747677D-79</w:t>
      </w:r>
    </w:p>
    <w:p w:rsidR="005D0F0B" w:rsidRPr="00BC0CF9" w:rsidRDefault="005D0F0B"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Manual</w:t>
      </w:r>
      <w:r w:rsidRPr="00BC0CF9">
        <w:rPr>
          <w:color w:val="000000" w:themeColor="text1"/>
          <w:sz w:val="20"/>
          <w:szCs w:val="20"/>
        </w:rPr>
        <w:tab/>
        <w:t>Wire Bonder: Model 7KE</w:t>
      </w:r>
    </w:p>
    <w:p w:rsidR="005D0F0B" w:rsidRPr="0002304E" w:rsidRDefault="00F6000C"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Pr>
          <w:color w:val="000000" w:themeColor="text1"/>
          <w:sz w:val="20"/>
          <w:szCs w:val="20"/>
        </w:rPr>
        <w:t>TA215</w:t>
      </w:r>
      <w:r w:rsidR="005D0F0B" w:rsidRPr="0002304E">
        <w:rPr>
          <w:color w:val="000000" w:themeColor="text1"/>
          <w:sz w:val="20"/>
          <w:szCs w:val="20"/>
        </w:rPr>
        <w:t xml:space="preserve"> </w:t>
      </w:r>
      <w:r w:rsidR="005D0F0B" w:rsidRPr="0002304E">
        <w:rPr>
          <w:color w:val="000000" w:themeColor="text1"/>
          <w:sz w:val="20"/>
          <w:szCs w:val="20"/>
        </w:rPr>
        <w:tab/>
      </w:r>
      <w:r w:rsidR="005B7EA7" w:rsidRPr="0002304E">
        <w:rPr>
          <w:color w:val="000000" w:themeColor="text1"/>
          <w:sz w:val="20"/>
          <w:szCs w:val="20"/>
        </w:rPr>
        <w:tab/>
      </w:r>
      <w:r w:rsidR="005D0F0B" w:rsidRPr="0002304E">
        <w:rPr>
          <w:color w:val="000000" w:themeColor="text1"/>
          <w:sz w:val="20"/>
          <w:szCs w:val="20"/>
        </w:rPr>
        <w:t>WestBond Wirebonder Parameter Matrix</w:t>
      </w:r>
    </w:p>
    <w:p w:rsidR="00E61D0F" w:rsidRPr="0002304E" w:rsidRDefault="00BB7830"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02304E">
        <w:rPr>
          <w:color w:val="000000" w:themeColor="text1"/>
          <w:sz w:val="20"/>
          <w:szCs w:val="20"/>
        </w:rPr>
        <w:t>TA</w:t>
      </w:r>
      <w:r w:rsidR="0002304E" w:rsidRPr="0002304E">
        <w:rPr>
          <w:color w:val="000000" w:themeColor="text1"/>
          <w:sz w:val="20"/>
          <w:szCs w:val="20"/>
        </w:rPr>
        <w:t>1305</w:t>
      </w:r>
      <w:r w:rsidR="00E61D0F" w:rsidRPr="0002304E">
        <w:rPr>
          <w:color w:val="000000" w:themeColor="text1"/>
          <w:sz w:val="20"/>
          <w:szCs w:val="20"/>
        </w:rPr>
        <w:tab/>
      </w:r>
      <w:r w:rsidR="005B7EA7" w:rsidRPr="0002304E">
        <w:rPr>
          <w:color w:val="000000" w:themeColor="text1"/>
          <w:sz w:val="20"/>
          <w:szCs w:val="20"/>
        </w:rPr>
        <w:tab/>
      </w:r>
      <w:r w:rsidR="00E61D0F" w:rsidRPr="0002304E">
        <w:rPr>
          <w:color w:val="000000" w:themeColor="text1"/>
          <w:sz w:val="20"/>
          <w:szCs w:val="20"/>
        </w:rPr>
        <w:t>WestBond Wirebond Pull Testing</w:t>
      </w:r>
      <w:r w:rsidR="008310CF" w:rsidRPr="0002304E">
        <w:rPr>
          <w:color w:val="000000" w:themeColor="text1"/>
          <w:sz w:val="20"/>
          <w:szCs w:val="20"/>
        </w:rPr>
        <w:t xml:space="preserve"> Userguide</w:t>
      </w:r>
    </w:p>
    <w:p w:rsidR="005D0F0B" w:rsidRPr="00BC0CF9" w:rsidRDefault="00BB7830"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02304E">
        <w:rPr>
          <w:color w:val="000000" w:themeColor="text1"/>
          <w:sz w:val="20"/>
          <w:szCs w:val="20"/>
        </w:rPr>
        <w:t>TA</w:t>
      </w:r>
      <w:r w:rsidR="00F6000C">
        <w:rPr>
          <w:color w:val="000000" w:themeColor="text1"/>
          <w:sz w:val="20"/>
          <w:szCs w:val="20"/>
        </w:rPr>
        <w:t>216</w:t>
      </w:r>
      <w:r w:rsidR="005D0F0B" w:rsidRPr="00BC0CF9">
        <w:rPr>
          <w:color w:val="000000" w:themeColor="text1"/>
          <w:sz w:val="20"/>
          <w:szCs w:val="20"/>
        </w:rPr>
        <w:t xml:space="preserve"> </w:t>
      </w:r>
      <w:r w:rsidR="005D0F0B" w:rsidRPr="00BC0CF9">
        <w:rPr>
          <w:color w:val="000000" w:themeColor="text1"/>
          <w:sz w:val="20"/>
          <w:szCs w:val="20"/>
        </w:rPr>
        <w:tab/>
      </w:r>
      <w:r w:rsidR="005B7EA7" w:rsidRPr="00BC0CF9">
        <w:rPr>
          <w:color w:val="000000" w:themeColor="text1"/>
          <w:sz w:val="20"/>
          <w:szCs w:val="20"/>
        </w:rPr>
        <w:tab/>
      </w:r>
      <w:r>
        <w:rPr>
          <w:color w:val="000000" w:themeColor="text1"/>
          <w:sz w:val="20"/>
          <w:szCs w:val="20"/>
        </w:rPr>
        <w:t xml:space="preserve">WestBond Wirebond Pull </w:t>
      </w:r>
      <w:r w:rsidR="005D0F0B" w:rsidRPr="00BC0CF9">
        <w:rPr>
          <w:color w:val="000000" w:themeColor="text1"/>
          <w:sz w:val="20"/>
          <w:szCs w:val="20"/>
        </w:rPr>
        <w:t>Test Log</w:t>
      </w:r>
    </w:p>
    <w:p w:rsidR="00E61D0F" w:rsidRPr="00BC0CF9" w:rsidRDefault="00E61D0F"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MIL-STD-883</w:t>
      </w:r>
      <w:r w:rsidRPr="00BC0CF9">
        <w:rPr>
          <w:color w:val="000000" w:themeColor="text1"/>
          <w:sz w:val="20"/>
          <w:szCs w:val="20"/>
        </w:rPr>
        <w:tab/>
        <w:t>Test Method Standard Microcircuits</w:t>
      </w:r>
    </w:p>
    <w:p w:rsidR="009C121D" w:rsidRDefault="009C121D" w:rsidP="00734276">
      <w:pPr>
        <w:pStyle w:val="Heading2"/>
        <w:numPr>
          <w:ilvl w:val="0"/>
          <w:numId w:val="0"/>
        </w:numPr>
        <w:ind w:left="990"/>
      </w:pPr>
    </w:p>
    <w:p w:rsidR="00C20FD3" w:rsidRPr="00BC0CF9" w:rsidRDefault="00C20FD3" w:rsidP="00734276">
      <w:pPr>
        <w:pStyle w:val="Heading2"/>
        <w:numPr>
          <w:ilvl w:val="0"/>
          <w:numId w:val="0"/>
        </w:numPr>
        <w:ind w:left="990"/>
      </w:pPr>
    </w:p>
    <w:p w:rsidR="00356891" w:rsidRPr="00BC0CF9" w:rsidRDefault="00796548" w:rsidP="001C382B">
      <w:pPr>
        <w:pStyle w:val="Heading1"/>
        <w:numPr>
          <w:ilvl w:val="0"/>
          <w:numId w:val="7"/>
        </w:numPr>
        <w:tabs>
          <w:tab w:val="clear" w:pos="2060"/>
          <w:tab w:val="clear" w:pos="2061"/>
          <w:tab w:val="left" w:pos="990"/>
        </w:tabs>
        <w:rPr>
          <w:color w:val="000000" w:themeColor="text1"/>
        </w:rPr>
      </w:pPr>
      <w:bookmarkStart w:id="6" w:name="_TOC_250013"/>
      <w:bookmarkStart w:id="7" w:name="_Toc70426133"/>
      <w:bookmarkEnd w:id="6"/>
      <w:r w:rsidRPr="00BC0CF9">
        <w:rPr>
          <w:color w:val="000000" w:themeColor="text1"/>
        </w:rPr>
        <w:t>MATERIALS</w:t>
      </w:r>
      <w:bookmarkEnd w:id="7"/>
    </w:p>
    <w:p w:rsidR="00356891" w:rsidRPr="00BC0CF9" w:rsidRDefault="00356891" w:rsidP="00734276">
      <w:pPr>
        <w:pStyle w:val="Heading2"/>
        <w:numPr>
          <w:ilvl w:val="0"/>
          <w:numId w:val="0"/>
        </w:numPr>
        <w:ind w:left="990"/>
      </w:pPr>
    </w:p>
    <w:p w:rsidR="00356891" w:rsidRPr="00BC0CF9" w:rsidRDefault="00796548" w:rsidP="00734276">
      <w:pPr>
        <w:pStyle w:val="Heading2"/>
      </w:pPr>
      <w:r w:rsidRPr="00BC0CF9">
        <w:t xml:space="preserve">Only those materials described by </w:t>
      </w:r>
      <w:r w:rsidR="007876DE" w:rsidRPr="00BC0CF9">
        <w:t>PCB</w:t>
      </w:r>
      <w:r w:rsidR="00111C45" w:rsidRPr="00BC0CF9">
        <w:t xml:space="preserve"> </w:t>
      </w:r>
      <w:r w:rsidRPr="00BC0CF9">
        <w:t>drawings</w:t>
      </w:r>
      <w:r w:rsidR="00111C45" w:rsidRPr="00BC0CF9">
        <w:t xml:space="preserve"> and/or BOMs</w:t>
      </w:r>
      <w:r w:rsidRPr="00BC0CF9">
        <w:t xml:space="preserve"> shall be used in making of ultrasonic bonded connections.</w:t>
      </w:r>
    </w:p>
    <w:p w:rsidR="00356891" w:rsidRPr="00BC0CF9" w:rsidRDefault="00356891" w:rsidP="00734276">
      <w:pPr>
        <w:pStyle w:val="Heading2"/>
        <w:numPr>
          <w:ilvl w:val="0"/>
          <w:numId w:val="0"/>
        </w:numPr>
        <w:ind w:left="990"/>
      </w:pPr>
    </w:p>
    <w:p w:rsidR="00356891" w:rsidRPr="00BC0CF9" w:rsidRDefault="00796548" w:rsidP="00734276">
      <w:pPr>
        <w:pStyle w:val="Heading2"/>
      </w:pPr>
      <w:r w:rsidRPr="00BC0CF9">
        <w:t>Bonding Wire</w:t>
      </w:r>
    </w:p>
    <w:p w:rsidR="00356891" w:rsidRPr="00BC0CF9" w:rsidRDefault="00356891" w:rsidP="00734276">
      <w:pPr>
        <w:pStyle w:val="Heading2"/>
        <w:numPr>
          <w:ilvl w:val="0"/>
          <w:numId w:val="0"/>
        </w:numPr>
        <w:ind w:left="990"/>
      </w:pPr>
    </w:p>
    <w:p w:rsidR="009C121D" w:rsidRPr="00BC0CF9" w:rsidRDefault="00796548" w:rsidP="009919EE">
      <w:pPr>
        <w:pStyle w:val="Heading3"/>
      </w:pPr>
      <w:r w:rsidRPr="00BC0CF9">
        <w:t>A</w:t>
      </w:r>
      <w:r w:rsidR="00111C45" w:rsidRPr="00BC0CF9">
        <w:t>nnealed a</w:t>
      </w:r>
      <w:r w:rsidRPr="00BC0CF9">
        <w:t>luminum wire used by</w:t>
      </w:r>
      <w:r w:rsidR="00111C45" w:rsidRPr="00BC0CF9">
        <w:t xml:space="preserve"> PCB</w:t>
      </w:r>
      <w:r w:rsidRPr="00BC0CF9">
        <w:t xml:space="preserve"> (P/N </w:t>
      </w:r>
      <w:r w:rsidR="00111C45" w:rsidRPr="00BC0CF9">
        <w:t>EDV</w:t>
      </w:r>
      <w:r w:rsidRPr="00BC0CF9">
        <w:t>EW677) has the following properties:</w:t>
      </w:r>
    </w:p>
    <w:p w:rsidR="009C121D" w:rsidRPr="00BC0CF9" w:rsidRDefault="009C121D" w:rsidP="00734276">
      <w:pPr>
        <w:pStyle w:val="Heading2"/>
        <w:numPr>
          <w:ilvl w:val="0"/>
          <w:numId w:val="0"/>
        </w:numPr>
        <w:ind w:left="990"/>
      </w:pPr>
    </w:p>
    <w:p w:rsidR="009C121D" w:rsidRPr="00BC0CF9" w:rsidRDefault="00796548"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0.002</w:t>
      </w:r>
      <w:r w:rsidR="0028182C">
        <w:rPr>
          <w:color w:val="000000" w:themeColor="text1"/>
          <w:sz w:val="20"/>
          <w:szCs w:val="20"/>
        </w:rPr>
        <w:t>”</w:t>
      </w:r>
      <w:r w:rsidRPr="00BC0CF9">
        <w:rPr>
          <w:color w:val="000000" w:themeColor="text1"/>
          <w:sz w:val="20"/>
          <w:szCs w:val="20"/>
        </w:rPr>
        <w:t xml:space="preserve"> diameter +/-</w:t>
      </w:r>
      <w:r w:rsidRPr="00BC0CF9">
        <w:rPr>
          <w:color w:val="000000" w:themeColor="text1"/>
          <w:spacing w:val="-1"/>
          <w:sz w:val="20"/>
          <w:szCs w:val="20"/>
        </w:rPr>
        <w:t xml:space="preserve"> </w:t>
      </w:r>
      <w:r w:rsidRPr="00BC0CF9">
        <w:rPr>
          <w:color w:val="000000" w:themeColor="text1"/>
          <w:sz w:val="20"/>
          <w:szCs w:val="20"/>
        </w:rPr>
        <w:t>.0001</w:t>
      </w:r>
      <w:r w:rsidR="002B2399">
        <w:rPr>
          <w:color w:val="000000" w:themeColor="text1"/>
          <w:sz w:val="20"/>
          <w:szCs w:val="20"/>
        </w:rPr>
        <w:t>”</w:t>
      </w:r>
    </w:p>
    <w:p w:rsidR="009C121D" w:rsidRPr="00BC0CF9" w:rsidRDefault="00796548" w:rsidP="001C382B">
      <w:pPr>
        <w:pStyle w:val="ListParagraph"/>
        <w:numPr>
          <w:ilvl w:val="3"/>
          <w:numId w:val="5"/>
        </w:numPr>
        <w:tabs>
          <w:tab w:val="left" w:pos="990"/>
          <w:tab w:val="left" w:pos="2420"/>
          <w:tab w:val="left" w:pos="2421"/>
        </w:tabs>
        <w:spacing w:line="244" w:lineRule="exact"/>
        <w:rPr>
          <w:color w:val="000000" w:themeColor="text1"/>
          <w:sz w:val="20"/>
          <w:szCs w:val="20"/>
        </w:rPr>
      </w:pPr>
      <w:r w:rsidRPr="00BC0CF9">
        <w:rPr>
          <w:color w:val="000000" w:themeColor="text1"/>
          <w:sz w:val="20"/>
          <w:szCs w:val="20"/>
        </w:rPr>
        <w:t>99% aluminum, 1%</w:t>
      </w:r>
      <w:r w:rsidRPr="00BC0CF9">
        <w:rPr>
          <w:color w:val="000000" w:themeColor="text1"/>
          <w:spacing w:val="-4"/>
          <w:sz w:val="20"/>
          <w:szCs w:val="20"/>
        </w:rPr>
        <w:t xml:space="preserve"> </w:t>
      </w:r>
      <w:r w:rsidRPr="00BC0CF9">
        <w:rPr>
          <w:color w:val="000000" w:themeColor="text1"/>
          <w:sz w:val="20"/>
          <w:szCs w:val="20"/>
        </w:rPr>
        <w:t>silicon</w:t>
      </w:r>
    </w:p>
    <w:p w:rsidR="009C121D" w:rsidRPr="00BC0CF9" w:rsidRDefault="00796548" w:rsidP="001C382B">
      <w:pPr>
        <w:pStyle w:val="ListParagraph"/>
        <w:numPr>
          <w:ilvl w:val="3"/>
          <w:numId w:val="5"/>
        </w:numPr>
        <w:tabs>
          <w:tab w:val="left" w:pos="990"/>
          <w:tab w:val="left" w:pos="2420"/>
          <w:tab w:val="left" w:pos="2421"/>
        </w:tabs>
        <w:rPr>
          <w:color w:val="000000" w:themeColor="text1"/>
          <w:sz w:val="20"/>
          <w:szCs w:val="20"/>
        </w:rPr>
      </w:pPr>
      <w:r w:rsidRPr="00BC0CF9">
        <w:rPr>
          <w:color w:val="000000" w:themeColor="text1"/>
          <w:sz w:val="20"/>
          <w:szCs w:val="20"/>
        </w:rPr>
        <w:t>5-8%</w:t>
      </w:r>
      <w:r w:rsidRPr="00BC0CF9">
        <w:rPr>
          <w:color w:val="000000" w:themeColor="text1"/>
          <w:spacing w:val="-2"/>
          <w:sz w:val="20"/>
          <w:szCs w:val="20"/>
        </w:rPr>
        <w:t xml:space="preserve"> </w:t>
      </w:r>
      <w:r w:rsidRPr="00BC0CF9">
        <w:rPr>
          <w:color w:val="000000" w:themeColor="text1"/>
          <w:sz w:val="20"/>
          <w:szCs w:val="20"/>
        </w:rPr>
        <w:t>elongation</w:t>
      </w:r>
    </w:p>
    <w:p w:rsidR="009C121D" w:rsidRPr="00BC0CF9" w:rsidRDefault="009C121D" w:rsidP="00734276">
      <w:pPr>
        <w:pStyle w:val="Heading2"/>
        <w:numPr>
          <w:ilvl w:val="0"/>
          <w:numId w:val="0"/>
        </w:numPr>
        <w:ind w:left="990"/>
      </w:pPr>
    </w:p>
    <w:p w:rsidR="0028182C" w:rsidRDefault="00796548" w:rsidP="00D45BE3">
      <w:pPr>
        <w:pStyle w:val="Heading4"/>
      </w:pPr>
      <w:r w:rsidRPr="00BC0CF9">
        <w:t>The aluminum wire is annealed before use in production per</w:t>
      </w:r>
      <w:r w:rsidR="00B75544" w:rsidRPr="00BC0CF9">
        <w:t xml:space="preserve"> Endevco</w:t>
      </w:r>
      <w:r w:rsidRPr="00BC0CF9">
        <w:t xml:space="preserve"> </w:t>
      </w:r>
      <w:r w:rsidR="007876DE" w:rsidRPr="00BC0CF9">
        <w:t>SPS</w:t>
      </w:r>
      <w:r w:rsidRPr="00BC0CF9">
        <w:t>313. The amount of time the aluminum wire is annealed is dependent on the initial elongation property of the wire. A softer wire (higher elongation will require less time in the furnace. The annealing process makes the wire more pliable for the stress relief bends and wire routing.</w:t>
      </w:r>
    </w:p>
    <w:p w:rsidR="0028182C" w:rsidRPr="0028182C" w:rsidRDefault="0028182C" w:rsidP="0028182C"/>
    <w:p w:rsidR="0028182C" w:rsidRDefault="0028182C" w:rsidP="0028182C">
      <w:pPr>
        <w:pStyle w:val="Heading3"/>
      </w:pPr>
      <w:r>
        <w:t>Gold wire used by PCB</w:t>
      </w:r>
      <w:r w:rsidR="00A01E39">
        <w:t xml:space="preserve"> (EDV30123) for Endevco product </w:t>
      </w:r>
      <w:r w:rsidR="002B2399">
        <w:t xml:space="preserve">while using Westbond manual wirebonders </w:t>
      </w:r>
      <w:r w:rsidR="00A01E39">
        <w:t>has</w:t>
      </w:r>
      <w:r>
        <w:t xml:space="preserve"> the following properties</w:t>
      </w:r>
      <w:r w:rsidR="00A01E39">
        <w:t>:</w:t>
      </w:r>
    </w:p>
    <w:p w:rsidR="0028182C" w:rsidRPr="0028182C" w:rsidRDefault="0028182C" w:rsidP="0028182C"/>
    <w:p w:rsidR="0028182C" w:rsidRPr="00BC0CF9" w:rsidRDefault="0028182C"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Pr>
          <w:color w:val="000000" w:themeColor="text1"/>
          <w:sz w:val="20"/>
          <w:szCs w:val="20"/>
        </w:rPr>
        <w:t>0.001”</w:t>
      </w:r>
      <w:r w:rsidRPr="00BC0CF9">
        <w:rPr>
          <w:color w:val="000000" w:themeColor="text1"/>
          <w:sz w:val="20"/>
          <w:szCs w:val="20"/>
        </w:rPr>
        <w:t xml:space="preserve"> diameter +/-</w:t>
      </w:r>
      <w:r w:rsidRPr="00BC0CF9">
        <w:rPr>
          <w:color w:val="000000" w:themeColor="text1"/>
          <w:spacing w:val="-1"/>
          <w:sz w:val="20"/>
          <w:szCs w:val="20"/>
        </w:rPr>
        <w:t xml:space="preserve"> </w:t>
      </w:r>
      <w:r w:rsidR="00A01E39">
        <w:rPr>
          <w:color w:val="000000" w:themeColor="text1"/>
          <w:sz w:val="20"/>
          <w:szCs w:val="20"/>
        </w:rPr>
        <w:t>15%</w:t>
      </w:r>
    </w:p>
    <w:p w:rsidR="0028182C" w:rsidRDefault="0028182C" w:rsidP="001C382B">
      <w:pPr>
        <w:pStyle w:val="ListParagraph"/>
        <w:numPr>
          <w:ilvl w:val="3"/>
          <w:numId w:val="5"/>
        </w:numPr>
        <w:tabs>
          <w:tab w:val="left" w:pos="990"/>
          <w:tab w:val="left" w:pos="2420"/>
          <w:tab w:val="left" w:pos="2421"/>
        </w:tabs>
        <w:spacing w:line="244" w:lineRule="exact"/>
        <w:rPr>
          <w:color w:val="000000" w:themeColor="text1"/>
          <w:sz w:val="20"/>
          <w:szCs w:val="20"/>
        </w:rPr>
      </w:pPr>
      <w:r w:rsidRPr="00BC0CF9">
        <w:rPr>
          <w:color w:val="000000" w:themeColor="text1"/>
          <w:sz w:val="20"/>
          <w:szCs w:val="20"/>
        </w:rPr>
        <w:t>99</w:t>
      </w:r>
      <w:r>
        <w:rPr>
          <w:color w:val="000000" w:themeColor="text1"/>
          <w:sz w:val="20"/>
          <w:szCs w:val="20"/>
        </w:rPr>
        <w:t>.9</w:t>
      </w:r>
      <w:r w:rsidR="00A01E39">
        <w:rPr>
          <w:color w:val="000000" w:themeColor="text1"/>
          <w:sz w:val="20"/>
          <w:szCs w:val="20"/>
        </w:rPr>
        <w:t>7</w:t>
      </w:r>
      <w:r w:rsidRPr="00BC0CF9">
        <w:rPr>
          <w:color w:val="000000" w:themeColor="text1"/>
          <w:sz w:val="20"/>
          <w:szCs w:val="20"/>
        </w:rPr>
        <w:t xml:space="preserve">% </w:t>
      </w:r>
      <w:r>
        <w:rPr>
          <w:color w:val="000000" w:themeColor="text1"/>
          <w:sz w:val="20"/>
          <w:szCs w:val="20"/>
        </w:rPr>
        <w:t>gold</w:t>
      </w:r>
    </w:p>
    <w:p w:rsidR="00A01E39" w:rsidRPr="00BC0CF9" w:rsidRDefault="00A01E39" w:rsidP="001C382B">
      <w:pPr>
        <w:pStyle w:val="ListParagraph"/>
        <w:numPr>
          <w:ilvl w:val="3"/>
          <w:numId w:val="5"/>
        </w:numPr>
        <w:tabs>
          <w:tab w:val="left" w:pos="990"/>
          <w:tab w:val="left" w:pos="2420"/>
          <w:tab w:val="left" w:pos="2421"/>
        </w:tabs>
        <w:spacing w:line="244" w:lineRule="exact"/>
        <w:rPr>
          <w:color w:val="000000" w:themeColor="text1"/>
          <w:sz w:val="20"/>
          <w:szCs w:val="20"/>
        </w:rPr>
      </w:pPr>
      <w:r>
        <w:rPr>
          <w:color w:val="000000" w:themeColor="text1"/>
          <w:sz w:val="20"/>
          <w:szCs w:val="20"/>
        </w:rPr>
        <w:t>Cold Drawn</w:t>
      </w:r>
    </w:p>
    <w:p w:rsidR="0028182C" w:rsidRPr="00BC0CF9" w:rsidRDefault="002B2399" w:rsidP="001C382B">
      <w:pPr>
        <w:pStyle w:val="ListParagraph"/>
        <w:numPr>
          <w:ilvl w:val="3"/>
          <w:numId w:val="5"/>
        </w:numPr>
        <w:tabs>
          <w:tab w:val="left" w:pos="990"/>
          <w:tab w:val="left" w:pos="2420"/>
          <w:tab w:val="left" w:pos="2421"/>
        </w:tabs>
        <w:rPr>
          <w:color w:val="000000" w:themeColor="text1"/>
          <w:sz w:val="20"/>
          <w:szCs w:val="20"/>
        </w:rPr>
      </w:pPr>
      <w:r>
        <w:rPr>
          <w:color w:val="000000" w:themeColor="text1"/>
          <w:sz w:val="20"/>
          <w:szCs w:val="20"/>
        </w:rPr>
        <w:t>22,000 psi minimum</w:t>
      </w:r>
      <w:r w:rsidR="00A01E39">
        <w:rPr>
          <w:color w:val="000000" w:themeColor="text1"/>
          <w:sz w:val="20"/>
          <w:szCs w:val="20"/>
        </w:rPr>
        <w:t xml:space="preserve"> Tensile Strength</w:t>
      </w:r>
    </w:p>
    <w:p w:rsidR="009C121D" w:rsidRPr="00BC0CF9" w:rsidRDefault="009C121D" w:rsidP="00734276">
      <w:pPr>
        <w:pStyle w:val="Heading2"/>
        <w:numPr>
          <w:ilvl w:val="0"/>
          <w:numId w:val="0"/>
        </w:numPr>
        <w:ind w:left="990"/>
      </w:pPr>
    </w:p>
    <w:p w:rsidR="00356891" w:rsidRPr="00BC0CF9" w:rsidRDefault="00796548" w:rsidP="00734276">
      <w:pPr>
        <w:pStyle w:val="Heading2"/>
      </w:pPr>
      <w:r w:rsidRPr="00BC0CF9">
        <w:t>Substrates, Metallized</w:t>
      </w:r>
    </w:p>
    <w:p w:rsidR="00356891" w:rsidRPr="00BC0CF9" w:rsidRDefault="00356891" w:rsidP="00734276">
      <w:pPr>
        <w:pStyle w:val="Heading2"/>
        <w:numPr>
          <w:ilvl w:val="0"/>
          <w:numId w:val="0"/>
        </w:numPr>
        <w:ind w:left="990"/>
      </w:pPr>
    </w:p>
    <w:p w:rsidR="00356891" w:rsidRPr="00BC0CF9" w:rsidRDefault="00796548" w:rsidP="009919EE">
      <w:pPr>
        <w:pStyle w:val="Heading3"/>
      </w:pPr>
      <w:r w:rsidRPr="00BC0CF9">
        <w:t>A substrate is a solid (usually planar) substance onto which a layer of another substance</w:t>
      </w:r>
      <w:r w:rsidR="00D0423E">
        <w:t xml:space="preserve"> typically metal (gold)</w:t>
      </w:r>
      <w:r w:rsidRPr="00BC0CF9">
        <w:t xml:space="preserve"> is applied and to which that second substance adheres</w:t>
      </w:r>
      <w:r w:rsidR="00DC77FF" w:rsidRPr="00BC0CF9">
        <w:t xml:space="preserve"> (HTCC’s,</w:t>
      </w:r>
      <w:r w:rsidR="00D0423E">
        <w:t xml:space="preserve"> PCB,</w:t>
      </w:r>
      <w:r w:rsidR="00DC77FF" w:rsidRPr="00BC0CF9">
        <w:t xml:space="preserve"> LCC’s, etc.)</w:t>
      </w:r>
      <w:r w:rsidRPr="00BC0CF9">
        <w:t>.</w:t>
      </w:r>
    </w:p>
    <w:p w:rsidR="00356891" w:rsidRPr="00BC0CF9" w:rsidRDefault="00356891" w:rsidP="00734276">
      <w:pPr>
        <w:pStyle w:val="Heading2"/>
        <w:numPr>
          <w:ilvl w:val="0"/>
          <w:numId w:val="0"/>
        </w:numPr>
        <w:ind w:left="990"/>
      </w:pPr>
    </w:p>
    <w:p w:rsidR="009C121D" w:rsidRPr="00BC0CF9" w:rsidRDefault="00796548" w:rsidP="009919EE">
      <w:pPr>
        <w:pStyle w:val="Heading3"/>
      </w:pPr>
      <w:r w:rsidRPr="00BC0CF9">
        <w:t>Substrate</w:t>
      </w:r>
      <w:r w:rsidR="00D0423E">
        <w:t>s can be made from fiberglass, polyimide, or</w:t>
      </w:r>
      <w:r w:rsidRPr="00BC0CF9">
        <w:t xml:space="preserve"> ceramic and the metal tr</w:t>
      </w:r>
      <w:r w:rsidR="00D0423E">
        <w:t>aces and/or pads are</w:t>
      </w:r>
      <w:r w:rsidRPr="00BC0CF9">
        <w:t xml:space="preserve"> </w:t>
      </w:r>
      <w:r w:rsidR="00D0423E">
        <w:t xml:space="preserve">often </w:t>
      </w:r>
      <w:r w:rsidRPr="00BC0CF9">
        <w:t>copper, gold, aluminum, or platinum gold.</w:t>
      </w:r>
    </w:p>
    <w:p w:rsidR="009C121D" w:rsidRPr="00BC0CF9" w:rsidRDefault="009C121D" w:rsidP="00734276">
      <w:pPr>
        <w:pStyle w:val="Heading2"/>
        <w:numPr>
          <w:ilvl w:val="0"/>
          <w:numId w:val="0"/>
        </w:numPr>
        <w:ind w:left="990"/>
      </w:pPr>
    </w:p>
    <w:p w:rsidR="005C1BA8" w:rsidRPr="00BC0CF9" w:rsidRDefault="005C1BA8" w:rsidP="00734276">
      <w:pPr>
        <w:pStyle w:val="Heading2"/>
        <w:numPr>
          <w:ilvl w:val="0"/>
          <w:numId w:val="0"/>
        </w:numPr>
        <w:ind w:left="990"/>
      </w:pPr>
    </w:p>
    <w:p w:rsidR="003929CA" w:rsidRPr="00BC0CF9" w:rsidRDefault="00796548" w:rsidP="001C382B">
      <w:pPr>
        <w:pStyle w:val="Heading1"/>
        <w:numPr>
          <w:ilvl w:val="0"/>
          <w:numId w:val="7"/>
        </w:numPr>
        <w:tabs>
          <w:tab w:val="clear" w:pos="2060"/>
          <w:tab w:val="clear" w:pos="2061"/>
          <w:tab w:val="left" w:pos="990"/>
        </w:tabs>
        <w:rPr>
          <w:color w:val="000000" w:themeColor="text1"/>
        </w:rPr>
      </w:pPr>
      <w:bookmarkStart w:id="8" w:name="_TOC_250012"/>
      <w:bookmarkStart w:id="9" w:name="_Toc70426134"/>
      <w:bookmarkEnd w:id="8"/>
      <w:r w:rsidRPr="00BC0CF9">
        <w:rPr>
          <w:color w:val="000000" w:themeColor="text1"/>
        </w:rPr>
        <w:t>EQUIPMENT</w:t>
      </w:r>
      <w:bookmarkEnd w:id="9"/>
    </w:p>
    <w:p w:rsidR="003929CA" w:rsidRPr="00BC0CF9" w:rsidRDefault="003929CA" w:rsidP="00734276">
      <w:pPr>
        <w:pStyle w:val="Heading2"/>
        <w:numPr>
          <w:ilvl w:val="0"/>
          <w:numId w:val="0"/>
        </w:numPr>
        <w:ind w:left="990"/>
      </w:pPr>
    </w:p>
    <w:p w:rsidR="009C121D" w:rsidRPr="00BC0CF9" w:rsidRDefault="00796548" w:rsidP="00734276">
      <w:pPr>
        <w:pStyle w:val="Heading2"/>
      </w:pPr>
      <w:r w:rsidRPr="00BC0CF9">
        <w:t>Wire Bonding Machine</w:t>
      </w:r>
    </w:p>
    <w:p w:rsidR="009C121D" w:rsidRPr="00BC0CF9" w:rsidRDefault="009C121D" w:rsidP="00734276">
      <w:pPr>
        <w:pStyle w:val="Heading2"/>
        <w:numPr>
          <w:ilvl w:val="0"/>
          <w:numId w:val="0"/>
        </w:numPr>
        <w:ind w:left="990"/>
      </w:pPr>
    </w:p>
    <w:p w:rsidR="009C121D" w:rsidRPr="00BC0CF9" w:rsidRDefault="00796548" w:rsidP="009919EE">
      <w:pPr>
        <w:pStyle w:val="Heading3"/>
      </w:pPr>
      <w:r w:rsidRPr="00BC0CF9">
        <w:t>Wire bonding machines used by</w:t>
      </w:r>
      <w:r w:rsidR="00D34A55" w:rsidRPr="00BC0CF9">
        <w:t xml:space="preserve"> PCB</w:t>
      </w:r>
      <w:r w:rsidRPr="00BC0CF9">
        <w:t xml:space="preserve"> are as follows:</w:t>
      </w:r>
    </w:p>
    <w:p w:rsidR="009C121D" w:rsidRPr="00BC0CF9" w:rsidRDefault="009C121D" w:rsidP="00734276">
      <w:pPr>
        <w:pStyle w:val="Heading2"/>
        <w:numPr>
          <w:ilvl w:val="0"/>
          <w:numId w:val="0"/>
        </w:numPr>
        <w:ind w:left="990"/>
      </w:pPr>
    </w:p>
    <w:p w:rsidR="009C121D"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796548" w:rsidRPr="00BC0CF9">
        <w:rPr>
          <w:color w:val="000000" w:themeColor="text1"/>
          <w:sz w:val="20"/>
          <w:szCs w:val="20"/>
        </w:rPr>
        <w:t xml:space="preserve"> 7KE</w:t>
      </w:r>
      <w:r w:rsidR="007876DE" w:rsidRPr="00BC0CF9">
        <w:rPr>
          <w:color w:val="000000" w:themeColor="text1"/>
          <w:sz w:val="20"/>
          <w:szCs w:val="20"/>
        </w:rPr>
        <w:t xml:space="preserve"> (S/N 21425)</w:t>
      </w:r>
      <w:r w:rsidR="006A74A0" w:rsidRPr="00BC0CF9">
        <w:rPr>
          <w:color w:val="000000" w:themeColor="text1"/>
          <w:sz w:val="20"/>
          <w:szCs w:val="20"/>
        </w:rPr>
        <w:t xml:space="preserve"> </w:t>
      </w:r>
      <w:r w:rsidR="00796548" w:rsidRPr="00BC0CF9">
        <w:rPr>
          <w:color w:val="000000" w:themeColor="text1"/>
          <w:sz w:val="20"/>
          <w:szCs w:val="20"/>
        </w:rPr>
        <w:t>(</w:t>
      </w:r>
      <w:r w:rsidR="00D34A55" w:rsidRPr="00BC0CF9">
        <w:rPr>
          <w:color w:val="000000" w:themeColor="text1"/>
          <w:sz w:val="20"/>
          <w:szCs w:val="20"/>
        </w:rPr>
        <w:t>Depew</w:t>
      </w:r>
      <w:r w:rsidR="00796548" w:rsidRPr="00BC0CF9">
        <w:rPr>
          <w:color w:val="000000" w:themeColor="text1"/>
          <w:sz w:val="20"/>
          <w:szCs w:val="20"/>
        </w:rPr>
        <w:t xml:space="preserve">) – used for bonding aluminum </w:t>
      </w:r>
      <w:r w:rsidR="00B46136">
        <w:rPr>
          <w:color w:val="000000" w:themeColor="text1"/>
          <w:sz w:val="20"/>
          <w:szCs w:val="20"/>
        </w:rPr>
        <w:t xml:space="preserve">or gold </w:t>
      </w:r>
      <w:r w:rsidR="00796548" w:rsidRPr="00BC0CF9">
        <w:rPr>
          <w:color w:val="000000" w:themeColor="text1"/>
          <w:sz w:val="20"/>
          <w:szCs w:val="20"/>
        </w:rPr>
        <w:t>wire to</w:t>
      </w:r>
      <w:r w:rsidR="005F0D01" w:rsidRPr="00BC0CF9">
        <w:rPr>
          <w:color w:val="000000" w:themeColor="text1"/>
          <w:sz w:val="20"/>
          <w:szCs w:val="20"/>
        </w:rPr>
        <w:t xml:space="preserve"> aluminum bond</w:t>
      </w:r>
      <w:r w:rsidR="006A74A0" w:rsidRPr="00BC0CF9">
        <w:rPr>
          <w:color w:val="000000" w:themeColor="text1"/>
          <w:sz w:val="20"/>
          <w:szCs w:val="20"/>
        </w:rPr>
        <w:t xml:space="preserve"> pads (i.e. diodes and </w:t>
      </w:r>
      <w:r w:rsidR="00796548" w:rsidRPr="00BC0CF9">
        <w:rPr>
          <w:color w:val="000000" w:themeColor="text1"/>
          <w:sz w:val="20"/>
          <w:szCs w:val="20"/>
        </w:rPr>
        <w:t>gage assemblies</w:t>
      </w:r>
      <w:r w:rsidR="006A74A0" w:rsidRPr="00BC0CF9">
        <w:rPr>
          <w:color w:val="000000" w:themeColor="text1"/>
          <w:sz w:val="20"/>
          <w:szCs w:val="20"/>
        </w:rPr>
        <w:t>) and to gold bond pads (i.e. substrates and LCC’s).</w:t>
      </w:r>
    </w:p>
    <w:p w:rsidR="00995E8F" w:rsidRPr="00BC0CF9" w:rsidRDefault="00995E8F"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7KE</w:t>
      </w:r>
      <w:r>
        <w:rPr>
          <w:color w:val="000000" w:themeColor="text1"/>
          <w:sz w:val="20"/>
          <w:szCs w:val="20"/>
        </w:rPr>
        <w:t xml:space="preserve"> (S/N 22946</w:t>
      </w:r>
      <w:r w:rsidRPr="00BC0CF9">
        <w:rPr>
          <w:color w:val="000000" w:themeColor="text1"/>
          <w:sz w:val="20"/>
          <w:szCs w:val="20"/>
        </w:rPr>
        <w:t xml:space="preserve">) (Depew) – used for bonding aluminum </w:t>
      </w:r>
      <w:r w:rsidR="00B46136">
        <w:rPr>
          <w:color w:val="000000" w:themeColor="text1"/>
          <w:sz w:val="20"/>
          <w:szCs w:val="20"/>
        </w:rPr>
        <w:t xml:space="preserve">or gold </w:t>
      </w:r>
      <w:r w:rsidRPr="00BC0CF9">
        <w:rPr>
          <w:color w:val="000000" w:themeColor="text1"/>
          <w:sz w:val="20"/>
          <w:szCs w:val="20"/>
        </w:rPr>
        <w:t>wire to aluminum bond pads (i.e. diodes and gage assemblies) and to gold bond pads (i.e. substrates and LCC’s).</w:t>
      </w:r>
    </w:p>
    <w:p w:rsidR="00D34A55" w:rsidRPr="00BC0CF9"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796548" w:rsidRPr="00BC0CF9">
        <w:rPr>
          <w:color w:val="000000" w:themeColor="text1"/>
          <w:sz w:val="20"/>
          <w:szCs w:val="20"/>
        </w:rPr>
        <w:t xml:space="preserve"> 7476</w:t>
      </w:r>
      <w:r w:rsidR="00D34A55" w:rsidRPr="00BC0CF9">
        <w:rPr>
          <w:color w:val="000000" w:themeColor="text1"/>
          <w:sz w:val="20"/>
          <w:szCs w:val="20"/>
        </w:rPr>
        <w:t>77</w:t>
      </w:r>
      <w:r w:rsidR="007876DE" w:rsidRPr="00BC0CF9">
        <w:rPr>
          <w:color w:val="000000" w:themeColor="text1"/>
          <w:sz w:val="20"/>
          <w:szCs w:val="20"/>
        </w:rPr>
        <w:t>E</w:t>
      </w:r>
      <w:r w:rsidR="00796548" w:rsidRPr="00BC0CF9">
        <w:rPr>
          <w:color w:val="000000" w:themeColor="text1"/>
          <w:sz w:val="20"/>
          <w:szCs w:val="20"/>
        </w:rPr>
        <w:t>-79</w:t>
      </w:r>
      <w:r w:rsidR="007876DE" w:rsidRPr="00BC0CF9">
        <w:rPr>
          <w:color w:val="000000" w:themeColor="text1"/>
          <w:sz w:val="20"/>
          <w:szCs w:val="20"/>
        </w:rPr>
        <w:t xml:space="preserve"> (S/N 19772)</w:t>
      </w:r>
      <w:r w:rsidR="006A74A0" w:rsidRPr="00BC0CF9">
        <w:rPr>
          <w:color w:val="000000" w:themeColor="text1"/>
          <w:sz w:val="20"/>
          <w:szCs w:val="20"/>
        </w:rPr>
        <w:t xml:space="preserve"> </w:t>
      </w:r>
      <w:r w:rsidR="00D34A55" w:rsidRPr="00BC0CF9">
        <w:rPr>
          <w:color w:val="000000" w:themeColor="text1"/>
          <w:sz w:val="20"/>
          <w:szCs w:val="20"/>
        </w:rPr>
        <w:t>(Depew)</w:t>
      </w:r>
      <w:r w:rsidR="00796548" w:rsidRPr="00BC0CF9">
        <w:rPr>
          <w:color w:val="000000" w:themeColor="text1"/>
          <w:sz w:val="20"/>
          <w:szCs w:val="20"/>
        </w:rPr>
        <w:t xml:space="preserve"> – </w:t>
      </w:r>
      <w:r w:rsidR="006A74A0" w:rsidRPr="00BC0CF9">
        <w:rPr>
          <w:color w:val="000000" w:themeColor="text1"/>
          <w:sz w:val="20"/>
          <w:szCs w:val="20"/>
        </w:rPr>
        <w:t>used for bonding</w:t>
      </w:r>
      <w:r w:rsidR="005F0D01" w:rsidRPr="00BC0CF9">
        <w:rPr>
          <w:color w:val="000000" w:themeColor="text1"/>
          <w:sz w:val="20"/>
          <w:szCs w:val="20"/>
        </w:rPr>
        <w:t xml:space="preserve"> </w:t>
      </w:r>
      <w:r w:rsidR="00B46136">
        <w:rPr>
          <w:color w:val="000000" w:themeColor="text1"/>
          <w:sz w:val="20"/>
          <w:szCs w:val="20"/>
        </w:rPr>
        <w:t xml:space="preserve">aluminum or </w:t>
      </w:r>
      <w:r w:rsidR="0011442D">
        <w:rPr>
          <w:color w:val="000000" w:themeColor="text1"/>
          <w:sz w:val="20"/>
          <w:szCs w:val="20"/>
        </w:rPr>
        <w:t>gold</w:t>
      </w:r>
      <w:r w:rsidR="005F0D01" w:rsidRPr="00BC0CF9">
        <w:rPr>
          <w:color w:val="000000" w:themeColor="text1"/>
          <w:sz w:val="20"/>
          <w:szCs w:val="20"/>
        </w:rPr>
        <w:t xml:space="preserve"> wire to aluminum bond</w:t>
      </w:r>
      <w:r w:rsidR="006A74A0" w:rsidRPr="00BC0CF9">
        <w:rPr>
          <w:color w:val="000000" w:themeColor="text1"/>
          <w:sz w:val="20"/>
          <w:szCs w:val="20"/>
        </w:rPr>
        <w:t xml:space="preserve"> pads (i.e. diodes and gage assemblies) and to gold bond pads (i.e. substrates and LCC’s).</w:t>
      </w:r>
    </w:p>
    <w:p w:rsidR="007876DE"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7876DE" w:rsidRPr="00BC0CF9">
        <w:rPr>
          <w:color w:val="000000" w:themeColor="text1"/>
          <w:sz w:val="20"/>
          <w:szCs w:val="20"/>
        </w:rPr>
        <w:t xml:space="preserve"> 7440D-79 (S/N 22819)</w:t>
      </w:r>
      <w:r w:rsidR="006A74A0" w:rsidRPr="00BC0CF9">
        <w:rPr>
          <w:color w:val="000000" w:themeColor="text1"/>
          <w:sz w:val="20"/>
          <w:szCs w:val="20"/>
        </w:rPr>
        <w:t xml:space="preserve"> </w:t>
      </w:r>
      <w:r w:rsidR="007876DE" w:rsidRPr="00BC0CF9">
        <w:rPr>
          <w:color w:val="000000" w:themeColor="text1"/>
          <w:sz w:val="20"/>
          <w:szCs w:val="20"/>
        </w:rPr>
        <w:t xml:space="preserve">(Depew) – used for tacking </w:t>
      </w:r>
      <w:r w:rsidR="006A74A0" w:rsidRPr="00BC0CF9">
        <w:rPr>
          <w:color w:val="000000" w:themeColor="text1"/>
          <w:sz w:val="20"/>
          <w:szCs w:val="20"/>
        </w:rPr>
        <w:t xml:space="preserve">of </w:t>
      </w:r>
      <w:r w:rsidR="007876DE" w:rsidRPr="00BC0CF9">
        <w:rPr>
          <w:color w:val="000000" w:themeColor="text1"/>
          <w:sz w:val="20"/>
          <w:szCs w:val="20"/>
        </w:rPr>
        <w:t>aluminum flying leads</w:t>
      </w:r>
      <w:r w:rsidR="006A74A0" w:rsidRPr="00BC0CF9">
        <w:rPr>
          <w:color w:val="000000" w:themeColor="text1"/>
          <w:sz w:val="20"/>
          <w:szCs w:val="20"/>
        </w:rPr>
        <w:t xml:space="preserve"> only.</w:t>
      </w:r>
    </w:p>
    <w:p w:rsidR="00706BA1" w:rsidRDefault="00706BA1" w:rsidP="00706BA1">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7KE (S/N 2</w:t>
      </w:r>
      <w:r>
        <w:rPr>
          <w:color w:val="000000" w:themeColor="text1"/>
          <w:sz w:val="20"/>
          <w:szCs w:val="20"/>
        </w:rPr>
        <w:t>1430</w:t>
      </w:r>
      <w:r w:rsidRPr="00BC0CF9">
        <w:rPr>
          <w:color w:val="000000" w:themeColor="text1"/>
          <w:sz w:val="20"/>
          <w:szCs w:val="20"/>
        </w:rPr>
        <w:t>) (</w:t>
      </w:r>
      <w:r>
        <w:rPr>
          <w:color w:val="000000" w:themeColor="text1"/>
          <w:sz w:val="20"/>
          <w:szCs w:val="20"/>
        </w:rPr>
        <w:t>NC</w:t>
      </w:r>
      <w:r w:rsidRPr="00BC0CF9">
        <w:rPr>
          <w:color w:val="000000" w:themeColor="text1"/>
          <w:sz w:val="20"/>
          <w:szCs w:val="20"/>
        </w:rPr>
        <w:t xml:space="preserve">) – used for bonding aluminum </w:t>
      </w:r>
      <w:r>
        <w:rPr>
          <w:color w:val="000000" w:themeColor="text1"/>
          <w:sz w:val="20"/>
          <w:szCs w:val="20"/>
        </w:rPr>
        <w:t xml:space="preserve">or gold </w:t>
      </w:r>
      <w:r w:rsidRPr="00BC0CF9">
        <w:rPr>
          <w:color w:val="000000" w:themeColor="text1"/>
          <w:sz w:val="20"/>
          <w:szCs w:val="20"/>
        </w:rPr>
        <w:t>wire to aluminum bond pads (i.e. diodes and gage assemblies) and to gold bond pads (i.e. substrates and LCC’s).</w:t>
      </w:r>
    </w:p>
    <w:p w:rsidR="00706BA1" w:rsidRDefault="00706BA1" w:rsidP="00706BA1">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 7KE (S/N 2</w:t>
      </w:r>
      <w:r>
        <w:rPr>
          <w:color w:val="000000" w:themeColor="text1"/>
          <w:sz w:val="20"/>
          <w:szCs w:val="20"/>
        </w:rPr>
        <w:t>2818</w:t>
      </w:r>
      <w:r w:rsidRPr="00BC0CF9">
        <w:rPr>
          <w:color w:val="000000" w:themeColor="text1"/>
          <w:sz w:val="20"/>
          <w:szCs w:val="20"/>
        </w:rPr>
        <w:t>) (</w:t>
      </w:r>
      <w:r>
        <w:rPr>
          <w:color w:val="000000" w:themeColor="text1"/>
          <w:sz w:val="20"/>
          <w:szCs w:val="20"/>
        </w:rPr>
        <w:t>NC</w:t>
      </w:r>
      <w:r w:rsidRPr="00BC0CF9">
        <w:rPr>
          <w:color w:val="000000" w:themeColor="text1"/>
          <w:sz w:val="20"/>
          <w:szCs w:val="20"/>
        </w:rPr>
        <w:t xml:space="preserve">) – used for bonding aluminum </w:t>
      </w:r>
      <w:r>
        <w:rPr>
          <w:color w:val="000000" w:themeColor="text1"/>
          <w:sz w:val="20"/>
          <w:szCs w:val="20"/>
        </w:rPr>
        <w:t xml:space="preserve">or gold </w:t>
      </w:r>
      <w:r w:rsidRPr="00BC0CF9">
        <w:rPr>
          <w:color w:val="000000" w:themeColor="text1"/>
          <w:sz w:val="20"/>
          <w:szCs w:val="20"/>
        </w:rPr>
        <w:t>wire to aluminum bond pads (i.e. diodes and gage assemblies) and to gold bond pads (i.e. substrates and LCC’s).</w:t>
      </w:r>
    </w:p>
    <w:p w:rsidR="009C121D" w:rsidRPr="00BC0CF9" w:rsidRDefault="009C121D" w:rsidP="00734276">
      <w:pPr>
        <w:pStyle w:val="Heading2"/>
        <w:numPr>
          <w:ilvl w:val="0"/>
          <w:numId w:val="0"/>
        </w:numPr>
        <w:ind w:left="990"/>
      </w:pPr>
    </w:p>
    <w:p w:rsidR="009C121D" w:rsidRPr="00BC0CF9" w:rsidRDefault="00CC73FC" w:rsidP="009919EE">
      <w:pPr>
        <w:pStyle w:val="Heading3"/>
      </w:pPr>
      <w:r>
        <w:t>Wire bonding machines shall be operated</w:t>
      </w:r>
      <w:r w:rsidR="00796548" w:rsidRPr="00BC0CF9">
        <w:t xml:space="preserve"> and maintained according to the manufacturer’s recommendations.</w:t>
      </w:r>
    </w:p>
    <w:p w:rsidR="009C121D" w:rsidRPr="00BC0CF9" w:rsidRDefault="009C121D" w:rsidP="00734276">
      <w:pPr>
        <w:pStyle w:val="Heading2"/>
        <w:numPr>
          <w:ilvl w:val="0"/>
          <w:numId w:val="0"/>
        </w:numPr>
        <w:ind w:left="990"/>
      </w:pPr>
    </w:p>
    <w:p w:rsidR="00B2589F" w:rsidRPr="00B2589F" w:rsidRDefault="00796548" w:rsidP="009919EE">
      <w:pPr>
        <w:pStyle w:val="Heading3"/>
      </w:pPr>
      <w:r w:rsidRPr="00BC0CF9">
        <w:t>The wire bond machine</w:t>
      </w:r>
      <w:r w:rsidR="005F0D01" w:rsidRPr="00BC0CF9">
        <w:t>s are</w:t>
      </w:r>
      <w:r w:rsidRPr="00BC0CF9">
        <w:t xml:space="preserve"> periodically calibrated per</w:t>
      </w:r>
      <w:r w:rsidR="00C70F39" w:rsidRPr="00BC0CF9">
        <w:t xml:space="preserve"> PCB</w:t>
      </w:r>
      <w:r w:rsidRPr="00BC0CF9">
        <w:t xml:space="preserve"> standards. If the machine requires repairs, a </w:t>
      </w:r>
      <w:r w:rsidRPr="00B2589F">
        <w:t>calibration is required after the repair is completed.</w:t>
      </w:r>
    </w:p>
    <w:p w:rsidR="00B2589F" w:rsidRPr="00B2589F" w:rsidRDefault="00B2589F" w:rsidP="009919EE">
      <w:pPr>
        <w:pStyle w:val="Heading3"/>
        <w:numPr>
          <w:ilvl w:val="0"/>
          <w:numId w:val="0"/>
        </w:numPr>
        <w:ind w:left="1224"/>
      </w:pPr>
    </w:p>
    <w:p w:rsidR="00B2589F" w:rsidRPr="00644270" w:rsidRDefault="00B2589F" w:rsidP="003421AC">
      <w:pPr>
        <w:pStyle w:val="Heading3"/>
      </w:pPr>
      <w:r w:rsidRPr="00644270">
        <w:t xml:space="preserve">Preventive Maintenance </w:t>
      </w:r>
      <w:r w:rsidR="003421AC">
        <w:t>(PM) Scheduled Pull Testing shall</w:t>
      </w:r>
      <w:r w:rsidRPr="00644270">
        <w:t xml:space="preserve"> be compl</w:t>
      </w:r>
      <w:r w:rsidR="00807844">
        <w:t>eted at a min</w:t>
      </w:r>
      <w:r w:rsidR="001213B0">
        <w:t>imum of once every 7 days for each</w:t>
      </w:r>
      <w:r w:rsidR="003421AC">
        <w:t xml:space="preserve"> machine</w:t>
      </w:r>
      <w:r w:rsidR="00807844">
        <w:t xml:space="preserve"> that</w:t>
      </w:r>
      <w:r w:rsidR="003421AC">
        <w:t xml:space="preserve"> is in </w:t>
      </w:r>
      <w:r w:rsidRPr="00644270">
        <w:t>service</w:t>
      </w:r>
      <w:r w:rsidR="002F0E01" w:rsidRPr="00644270">
        <w:t xml:space="preserve">. </w:t>
      </w:r>
      <w:r w:rsidR="00CC18E8" w:rsidRPr="00B2589F">
        <w:t xml:space="preserve">Bond Schedule Validation and Bond Machine Certification </w:t>
      </w:r>
      <w:r w:rsidR="00CC18E8">
        <w:t xml:space="preserve">Pull Testing shall be completed as needed. </w:t>
      </w:r>
      <w:r w:rsidR="002F0E01" w:rsidRPr="00644270">
        <w:t>T</w:t>
      </w:r>
      <w:r w:rsidRPr="00644270">
        <w:t xml:space="preserve">he test results shall be </w:t>
      </w:r>
      <w:r w:rsidR="003421AC">
        <w:t xml:space="preserve">captured on </w:t>
      </w:r>
      <w:r w:rsidRPr="00644270">
        <w:t xml:space="preserve">form </w:t>
      </w:r>
      <w:r w:rsidR="0002304E">
        <w:t>TA</w:t>
      </w:r>
      <w:r w:rsidR="00F6000C">
        <w:t>21</w:t>
      </w:r>
      <w:r w:rsidR="0002304E">
        <w:t>6</w:t>
      </w:r>
      <w:r w:rsidRPr="00644270">
        <w:t xml:space="preserve"> WestBond Wirebond Pull Test Log</w:t>
      </w:r>
      <w:r w:rsidR="003421AC">
        <w:t xml:space="preserve"> and </w:t>
      </w:r>
      <w:r w:rsidR="003421AC" w:rsidRPr="00644270">
        <w:t xml:space="preserve">stored with the machine </w:t>
      </w:r>
      <w:r w:rsidR="003421AC">
        <w:t xml:space="preserve">until scanned to the network in </w:t>
      </w:r>
      <w:r w:rsidR="003421AC" w:rsidRPr="003421AC">
        <w:t>R:\Production\Endevco\Wirebonding\Pull-Testing</w:t>
      </w:r>
      <w:r w:rsidR="00CC18E8">
        <w:t>.</w:t>
      </w:r>
    </w:p>
    <w:p w:rsidR="00096EBB" w:rsidRPr="00BC0CF9" w:rsidRDefault="00096EBB" w:rsidP="001D6C84">
      <w:pPr>
        <w:pStyle w:val="Heading2"/>
        <w:numPr>
          <w:ilvl w:val="0"/>
          <w:numId w:val="0"/>
        </w:numPr>
      </w:pPr>
    </w:p>
    <w:p w:rsidR="009C121D" w:rsidRPr="00BC0CF9" w:rsidRDefault="00796548" w:rsidP="00734276">
      <w:pPr>
        <w:pStyle w:val="Heading2"/>
      </w:pPr>
      <w:r w:rsidRPr="00BC0CF9">
        <w:t>Bonding Tool</w:t>
      </w:r>
    </w:p>
    <w:p w:rsidR="009C121D" w:rsidRPr="00BC0CF9" w:rsidRDefault="009C121D" w:rsidP="00734276">
      <w:pPr>
        <w:pStyle w:val="Heading2"/>
        <w:numPr>
          <w:ilvl w:val="0"/>
          <w:numId w:val="0"/>
        </w:numPr>
        <w:ind w:left="990"/>
      </w:pPr>
    </w:p>
    <w:p w:rsidR="009C121D" w:rsidRPr="00BC0CF9" w:rsidRDefault="004D4064" w:rsidP="009919EE">
      <w:pPr>
        <w:pStyle w:val="Heading3"/>
      </w:pPr>
      <w:r w:rsidRPr="00BC0CF9">
        <w:t>T</w:t>
      </w:r>
      <w:r w:rsidR="00463A00" w:rsidRPr="00BC0CF9">
        <w:t xml:space="preserve">he </w:t>
      </w:r>
      <w:r w:rsidRPr="00BC0CF9">
        <w:t xml:space="preserve">wirebond machines shall be configured with the </w:t>
      </w:r>
      <w:r w:rsidR="00463A00" w:rsidRPr="00BC0CF9">
        <w:t>following wedge tools</w:t>
      </w:r>
      <w:r w:rsidRPr="00BC0CF9">
        <w:t xml:space="preserve"> </w:t>
      </w:r>
      <w:r w:rsidR="00463A00" w:rsidRPr="00BC0CF9">
        <w:t>unless otherwise noted:</w:t>
      </w:r>
    </w:p>
    <w:p w:rsidR="00463A00" w:rsidRPr="00BC0CF9" w:rsidRDefault="00463A00" w:rsidP="00D71A7C">
      <w:pPr>
        <w:pStyle w:val="ListParagraph"/>
        <w:tabs>
          <w:tab w:val="left" w:pos="990"/>
        </w:tabs>
        <w:spacing w:before="9"/>
        <w:ind w:left="2060" w:firstLine="0"/>
        <w:rPr>
          <w:color w:val="000000" w:themeColor="text1"/>
          <w:sz w:val="20"/>
          <w:szCs w:val="20"/>
        </w:rPr>
      </w:pPr>
    </w:p>
    <w:p w:rsidR="004D4064"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bookmarkStart w:id="10" w:name="OLE_LINK2"/>
      <w:bookmarkStart w:id="11" w:name="OLE_LINK3"/>
      <w:r w:rsidRPr="00BC0CF9">
        <w:rPr>
          <w:color w:val="000000" w:themeColor="text1"/>
          <w:sz w:val="20"/>
          <w:szCs w:val="20"/>
        </w:rPr>
        <w:t>WestBond</w:t>
      </w:r>
      <w:r w:rsidR="004D4064" w:rsidRPr="00BC0CF9">
        <w:rPr>
          <w:color w:val="000000" w:themeColor="text1"/>
          <w:sz w:val="20"/>
          <w:szCs w:val="20"/>
        </w:rPr>
        <w:t xml:space="preserve"> 7KE (S/N 21425) (Depew) – DeWeyl Tool P/N CASOX-1/16-750-45-GW-3540-MP-A1-A9, PCB P/N 100-17211-00</w:t>
      </w:r>
    </w:p>
    <w:p w:rsidR="00995E8F" w:rsidRPr="00BC0CF9" w:rsidRDefault="00995E8F"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Pr>
          <w:color w:val="000000" w:themeColor="text1"/>
          <w:sz w:val="20"/>
          <w:szCs w:val="20"/>
        </w:rPr>
        <w:t xml:space="preserve"> 7KE (S/N 22946</w:t>
      </w:r>
      <w:r w:rsidRPr="00BC0CF9">
        <w:rPr>
          <w:color w:val="000000" w:themeColor="text1"/>
          <w:sz w:val="20"/>
          <w:szCs w:val="20"/>
        </w:rPr>
        <w:t>) (Depew) – DeWeyl Tool P/N CASOX-1/16-750-45-GW-3540-MP-A1-A9, PCB P/N 100-17211-00</w:t>
      </w:r>
    </w:p>
    <w:p w:rsidR="004D4064" w:rsidRPr="00BC0CF9" w:rsidRDefault="00404CC4" w:rsidP="00BF6B80">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4D4064" w:rsidRPr="00BC0CF9">
        <w:rPr>
          <w:color w:val="000000" w:themeColor="text1"/>
          <w:sz w:val="20"/>
          <w:szCs w:val="20"/>
        </w:rPr>
        <w:t xml:space="preserve"> 747677E-79 (S/N 19772) (Depew) – </w:t>
      </w:r>
      <w:r w:rsidR="00ED6120">
        <w:rPr>
          <w:color w:val="000000" w:themeColor="text1"/>
          <w:sz w:val="20"/>
          <w:szCs w:val="20"/>
        </w:rPr>
        <w:t>Wedge</w:t>
      </w:r>
      <w:r w:rsidR="00F94F9A">
        <w:rPr>
          <w:color w:val="000000" w:themeColor="text1"/>
          <w:sz w:val="20"/>
          <w:szCs w:val="20"/>
        </w:rPr>
        <w:t xml:space="preserve">: </w:t>
      </w:r>
      <w:r w:rsidR="004D4064" w:rsidRPr="00BC0CF9">
        <w:rPr>
          <w:color w:val="000000" w:themeColor="text1"/>
          <w:sz w:val="20"/>
          <w:szCs w:val="20"/>
        </w:rPr>
        <w:t>DeWeyl Tool P/N CASOX-1/16-750-45-GW-3540-MP-A1-A9, PCB P/N 100-17211-00</w:t>
      </w:r>
      <w:r w:rsidR="00F94F9A">
        <w:rPr>
          <w:color w:val="000000" w:themeColor="text1"/>
          <w:sz w:val="20"/>
          <w:szCs w:val="20"/>
        </w:rPr>
        <w:t xml:space="preserve"> / </w:t>
      </w:r>
      <w:r w:rsidR="00ED6120">
        <w:rPr>
          <w:color w:val="000000" w:themeColor="text1"/>
          <w:sz w:val="20"/>
          <w:szCs w:val="20"/>
        </w:rPr>
        <w:t>Ball</w:t>
      </w:r>
      <w:r w:rsidR="00F94F9A">
        <w:rPr>
          <w:color w:val="000000" w:themeColor="text1"/>
          <w:sz w:val="20"/>
          <w:szCs w:val="20"/>
        </w:rPr>
        <w:t xml:space="preserve">: SPT </w:t>
      </w:r>
      <w:r w:rsidR="009F7E0F">
        <w:rPr>
          <w:color w:val="000000" w:themeColor="text1"/>
          <w:sz w:val="20"/>
          <w:szCs w:val="20"/>
        </w:rPr>
        <w:t>Capillary</w:t>
      </w:r>
      <w:r w:rsidR="00F94F9A">
        <w:rPr>
          <w:color w:val="000000" w:themeColor="text1"/>
          <w:sz w:val="20"/>
          <w:szCs w:val="20"/>
        </w:rPr>
        <w:t xml:space="preserve"> P/N UTS-43HH-AZM-1/16</w:t>
      </w:r>
      <w:r w:rsidR="00ED6120">
        <w:rPr>
          <w:color w:val="000000" w:themeColor="text1"/>
          <w:sz w:val="20"/>
          <w:szCs w:val="20"/>
        </w:rPr>
        <w:t>-</w:t>
      </w:r>
      <w:r w:rsidR="00F94F9A">
        <w:rPr>
          <w:color w:val="000000" w:themeColor="text1"/>
          <w:sz w:val="20"/>
          <w:szCs w:val="20"/>
        </w:rPr>
        <w:t>16MM 15MTA</w:t>
      </w:r>
      <w:r w:rsidR="00BF6B80">
        <w:rPr>
          <w:color w:val="000000" w:themeColor="text1"/>
          <w:sz w:val="20"/>
          <w:szCs w:val="20"/>
        </w:rPr>
        <w:t xml:space="preserve">, PCB P/N </w:t>
      </w:r>
      <w:r w:rsidR="00BF6B80" w:rsidRPr="00BF6B80">
        <w:rPr>
          <w:color w:val="000000" w:themeColor="text1"/>
          <w:sz w:val="20"/>
          <w:szCs w:val="20"/>
        </w:rPr>
        <w:t>100-17357-40</w:t>
      </w:r>
    </w:p>
    <w:p w:rsidR="004D4064"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4D4064" w:rsidRPr="00BC0CF9">
        <w:rPr>
          <w:color w:val="000000" w:themeColor="text1"/>
          <w:sz w:val="20"/>
          <w:szCs w:val="20"/>
        </w:rPr>
        <w:t xml:space="preserve"> 7440D-79 (S/N 22819) (Depew) –</w:t>
      </w:r>
      <w:r w:rsidR="00F94F9A">
        <w:rPr>
          <w:color w:val="000000" w:themeColor="text1"/>
          <w:sz w:val="20"/>
          <w:szCs w:val="20"/>
        </w:rPr>
        <w:t xml:space="preserve"> </w:t>
      </w:r>
      <w:r w:rsidR="00F94F9A" w:rsidRPr="00BC0CF9">
        <w:rPr>
          <w:color w:val="000000" w:themeColor="text1"/>
          <w:sz w:val="20"/>
          <w:szCs w:val="20"/>
        </w:rPr>
        <w:t xml:space="preserve">DeWeyl Tool P/N </w:t>
      </w:r>
      <w:r w:rsidR="00F94F9A" w:rsidRPr="00F94F9A">
        <w:rPr>
          <w:color w:val="000000" w:themeColor="text1"/>
          <w:sz w:val="20"/>
          <w:szCs w:val="20"/>
        </w:rPr>
        <w:t>MASOX-1/16-750-45-GW-3540-M-A1-A3-A9</w:t>
      </w:r>
      <w:r w:rsidR="004D4064" w:rsidRPr="00BC0CF9">
        <w:rPr>
          <w:color w:val="000000" w:themeColor="text1"/>
          <w:sz w:val="20"/>
          <w:szCs w:val="20"/>
        </w:rPr>
        <w:t xml:space="preserve"> Narrow Wedge Tool (</w:t>
      </w:r>
      <w:r w:rsidR="00F94F9A">
        <w:rPr>
          <w:color w:val="000000" w:themeColor="text1"/>
          <w:sz w:val="20"/>
          <w:szCs w:val="20"/>
        </w:rPr>
        <w:t xml:space="preserve">preferred </w:t>
      </w:r>
      <w:r w:rsidR="004D4064" w:rsidRPr="00BC0CF9">
        <w:rPr>
          <w:color w:val="000000" w:themeColor="text1"/>
          <w:sz w:val="20"/>
          <w:szCs w:val="20"/>
        </w:rPr>
        <w:t xml:space="preserve">for bonding in tight spaces), </w:t>
      </w:r>
      <w:bookmarkEnd w:id="10"/>
      <w:r w:rsidR="004D4064" w:rsidRPr="001D6C84">
        <w:rPr>
          <w:color w:val="000000" w:themeColor="text1"/>
          <w:sz w:val="20"/>
          <w:szCs w:val="20"/>
        </w:rPr>
        <w:t xml:space="preserve">PCB P/N </w:t>
      </w:r>
      <w:r w:rsidR="001D6C84" w:rsidRPr="001D6C84">
        <w:rPr>
          <w:color w:val="000000" w:themeColor="text1"/>
          <w:sz w:val="20"/>
          <w:szCs w:val="20"/>
        </w:rPr>
        <w:t>100-17226-80</w:t>
      </w:r>
      <w:r w:rsidR="00F94F9A">
        <w:rPr>
          <w:color w:val="000000" w:themeColor="text1"/>
          <w:sz w:val="20"/>
          <w:szCs w:val="20"/>
        </w:rPr>
        <w:t xml:space="preserve"> (Alternatively, PCB P/N 100-17211-00 may be used if PCB P/N 100-17226-80 is unavailable but note that </w:t>
      </w:r>
      <w:r w:rsidR="00415925">
        <w:rPr>
          <w:color w:val="000000" w:themeColor="text1"/>
          <w:sz w:val="20"/>
          <w:szCs w:val="20"/>
        </w:rPr>
        <w:t>tool clearance will be limited)</w:t>
      </w:r>
      <w:r w:rsidR="002078F2">
        <w:rPr>
          <w:color w:val="000000" w:themeColor="text1"/>
          <w:sz w:val="20"/>
          <w:szCs w:val="20"/>
        </w:rPr>
        <w:t>.</w:t>
      </w:r>
    </w:p>
    <w:p w:rsidR="00415925" w:rsidRDefault="00415925" w:rsidP="00415925">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Pr>
          <w:color w:val="000000" w:themeColor="text1"/>
          <w:sz w:val="20"/>
          <w:szCs w:val="20"/>
        </w:rPr>
        <w:t xml:space="preserve"> 7KE (S/N 21430</w:t>
      </w:r>
      <w:r w:rsidRPr="00BC0CF9">
        <w:rPr>
          <w:color w:val="000000" w:themeColor="text1"/>
          <w:sz w:val="20"/>
          <w:szCs w:val="20"/>
        </w:rPr>
        <w:t>) (</w:t>
      </w:r>
      <w:r>
        <w:rPr>
          <w:color w:val="000000" w:themeColor="text1"/>
          <w:sz w:val="20"/>
          <w:szCs w:val="20"/>
        </w:rPr>
        <w:t>NC</w:t>
      </w:r>
      <w:r w:rsidRPr="00BC0CF9">
        <w:rPr>
          <w:color w:val="000000" w:themeColor="text1"/>
          <w:sz w:val="20"/>
          <w:szCs w:val="20"/>
        </w:rPr>
        <w:t xml:space="preserve">) – </w:t>
      </w:r>
      <w:r>
        <w:rPr>
          <w:color w:val="000000" w:themeColor="text1"/>
          <w:sz w:val="20"/>
          <w:szCs w:val="20"/>
        </w:rPr>
        <w:t xml:space="preserve">SPT Capillary P/N UTS-43HH-AZM-1/16-16MM 15MTA, PCB P/N </w:t>
      </w:r>
      <w:r w:rsidRPr="00BF6B80">
        <w:rPr>
          <w:color w:val="000000" w:themeColor="text1"/>
          <w:sz w:val="20"/>
          <w:szCs w:val="20"/>
        </w:rPr>
        <w:t>100-17357-40</w:t>
      </w:r>
    </w:p>
    <w:p w:rsidR="00415925" w:rsidRPr="00415925" w:rsidRDefault="00415925" w:rsidP="00415925">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Pr>
          <w:color w:val="000000" w:themeColor="text1"/>
          <w:sz w:val="20"/>
          <w:szCs w:val="20"/>
        </w:rPr>
        <w:t xml:space="preserve"> 7KE (S/N 22818</w:t>
      </w:r>
      <w:r w:rsidRPr="00BC0CF9">
        <w:rPr>
          <w:color w:val="000000" w:themeColor="text1"/>
          <w:sz w:val="20"/>
          <w:szCs w:val="20"/>
        </w:rPr>
        <w:t>) (</w:t>
      </w:r>
      <w:r>
        <w:rPr>
          <w:color w:val="000000" w:themeColor="text1"/>
          <w:sz w:val="20"/>
          <w:szCs w:val="20"/>
        </w:rPr>
        <w:t>NC</w:t>
      </w:r>
      <w:r w:rsidRPr="00BC0CF9">
        <w:rPr>
          <w:color w:val="000000" w:themeColor="text1"/>
          <w:sz w:val="20"/>
          <w:szCs w:val="20"/>
        </w:rPr>
        <w:t xml:space="preserve">) – </w:t>
      </w:r>
      <w:r>
        <w:rPr>
          <w:color w:val="000000" w:themeColor="text1"/>
          <w:sz w:val="20"/>
          <w:szCs w:val="20"/>
        </w:rPr>
        <w:t xml:space="preserve">SPT Capillary P/N UTS-43HH-AZM-1/16-16MM 15MTA, PCB P/N </w:t>
      </w:r>
      <w:r w:rsidRPr="00BF6B80">
        <w:rPr>
          <w:color w:val="000000" w:themeColor="text1"/>
          <w:sz w:val="20"/>
          <w:szCs w:val="20"/>
        </w:rPr>
        <w:t>100-17357-40</w:t>
      </w:r>
    </w:p>
    <w:bookmarkEnd w:id="11"/>
    <w:p w:rsidR="004D4064" w:rsidRPr="00BC0CF9" w:rsidRDefault="004D4064" w:rsidP="00D71A7C">
      <w:pPr>
        <w:pStyle w:val="ListParagraph"/>
        <w:tabs>
          <w:tab w:val="left" w:pos="990"/>
          <w:tab w:val="left" w:pos="2420"/>
          <w:tab w:val="left" w:pos="2421"/>
        </w:tabs>
        <w:ind w:firstLine="0"/>
        <w:rPr>
          <w:color w:val="000000" w:themeColor="text1"/>
          <w:sz w:val="20"/>
          <w:szCs w:val="20"/>
        </w:rPr>
      </w:pPr>
    </w:p>
    <w:p w:rsidR="009C121D" w:rsidRDefault="00FE73B7" w:rsidP="009919EE">
      <w:pPr>
        <w:pStyle w:val="Heading3"/>
      </w:pPr>
      <w:r>
        <w:t xml:space="preserve">The </w:t>
      </w:r>
      <w:r w:rsidR="00796548" w:rsidRPr="00BC0CF9">
        <w:t>bonding tool</w:t>
      </w:r>
      <w:r>
        <w:t>s</w:t>
      </w:r>
      <w:r w:rsidR="00796548" w:rsidRPr="00BC0CF9">
        <w:t xml:space="preserve"> must be inspected </w:t>
      </w:r>
      <w:r w:rsidR="00F94F9A">
        <w:t xml:space="preserve">during each </w:t>
      </w:r>
      <w:r w:rsidR="001B6D7B" w:rsidRPr="00624ABA">
        <w:t>Preventive Maintenance (PM) Scheduled Pull Test</w:t>
      </w:r>
      <w:r w:rsidR="001B6D7B">
        <w:t xml:space="preserve"> </w:t>
      </w:r>
      <w:r w:rsidR="00F94F9A">
        <w:t xml:space="preserve">or after </w:t>
      </w:r>
      <w:r w:rsidR="00796548" w:rsidRPr="00BC0CF9">
        <w:t>1</w:t>
      </w:r>
      <w:r w:rsidR="00F94F9A">
        <w:t>00</w:t>
      </w:r>
      <w:r w:rsidR="00796548" w:rsidRPr="00BC0CF9">
        <w:t>00 bonds</w:t>
      </w:r>
      <w:r>
        <w:t xml:space="preserve"> which</w:t>
      </w:r>
      <w:r w:rsidR="00F94F9A">
        <w:t>ever comes first</w:t>
      </w:r>
      <w:r w:rsidR="003C3026">
        <w:t xml:space="preserve"> (see </w:t>
      </w:r>
      <w:r w:rsidR="003A3151">
        <w:fldChar w:fldCharType="begin"/>
      </w:r>
      <w:r w:rsidR="003A3151">
        <w:instrText xml:space="preserve"> REF _Ref68614289 \h </w:instrText>
      </w:r>
      <w:r w:rsidR="003A3151">
        <w:fldChar w:fldCharType="separate"/>
      </w:r>
      <w:r w:rsidR="00626BCC">
        <w:t xml:space="preserve">Figure </w:t>
      </w:r>
      <w:r w:rsidR="00626BCC">
        <w:rPr>
          <w:noProof/>
        </w:rPr>
        <w:t>3</w:t>
      </w:r>
      <w:r w:rsidR="003A3151">
        <w:fldChar w:fldCharType="end"/>
      </w:r>
      <w:r w:rsidR="003C3026">
        <w:t>)</w:t>
      </w:r>
      <w:r w:rsidR="003A3151">
        <w:t>.</w:t>
      </w:r>
      <w:r>
        <w:t xml:space="preserve"> If the </w:t>
      </w:r>
      <w:r w:rsidR="00796548" w:rsidRPr="00BC0CF9">
        <w:t>tip is loaded up with metal from the wire or the performance (pull test results</w:t>
      </w:r>
      <w:r w:rsidR="00026BA3" w:rsidRPr="00BC0CF9">
        <w:t xml:space="preserve"> or visual inspection</w:t>
      </w:r>
      <w:r w:rsidR="00796548" w:rsidRPr="00BC0CF9">
        <w:t>) of the bonding has decreased be</w:t>
      </w:r>
      <w:r>
        <w:t>low acceptable levels, the tool</w:t>
      </w:r>
      <w:r w:rsidR="00796548" w:rsidRPr="00BC0CF9">
        <w:t xml:space="preserve"> must be replaced.</w:t>
      </w:r>
    </w:p>
    <w:p w:rsidR="009E21EE" w:rsidRPr="009E21EE" w:rsidRDefault="009E21EE" w:rsidP="009E21EE"/>
    <w:p w:rsidR="009E21EE" w:rsidRDefault="009E21EE" w:rsidP="009E21EE">
      <w:pPr>
        <w:pStyle w:val="Heading2"/>
        <w:keepNext/>
        <w:numPr>
          <w:ilvl w:val="0"/>
          <w:numId w:val="0"/>
        </w:numPr>
        <w:ind w:left="792" w:hanging="612"/>
        <w:jc w:val="center"/>
      </w:pPr>
      <w:r>
        <w:rPr>
          <w:noProof/>
          <w:lang w:bidi="ar-SA"/>
        </w:rPr>
        <w:drawing>
          <wp:inline distT="0" distB="0" distL="0" distR="0" wp14:anchorId="493F8390" wp14:editId="24A70228">
            <wp:extent cx="4572000" cy="1037689"/>
            <wp:effectExtent l="19050" t="19050" r="1905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1037689"/>
                    </a:xfrm>
                    <a:prstGeom prst="rect">
                      <a:avLst/>
                    </a:prstGeom>
                    <a:ln>
                      <a:solidFill>
                        <a:schemeClr val="tx1"/>
                      </a:solidFill>
                    </a:ln>
                  </pic:spPr>
                </pic:pic>
              </a:graphicData>
            </a:graphic>
          </wp:inline>
        </w:drawing>
      </w:r>
    </w:p>
    <w:p w:rsidR="009E21EE" w:rsidRDefault="009E21EE" w:rsidP="009E21EE">
      <w:pPr>
        <w:pStyle w:val="Caption"/>
        <w:jc w:val="center"/>
      </w:pPr>
      <w:bookmarkStart w:id="12" w:name="_Ref68614289"/>
      <w:r>
        <w:t xml:space="preserve">Figure </w:t>
      </w:r>
      <w:r w:rsidR="00421542">
        <w:fldChar w:fldCharType="begin"/>
      </w:r>
      <w:r w:rsidR="00421542">
        <w:instrText xml:space="preserve"> SEQ Figure \* ARABIC </w:instrText>
      </w:r>
      <w:r w:rsidR="00421542">
        <w:fldChar w:fldCharType="separate"/>
      </w:r>
      <w:r w:rsidR="00626BCC">
        <w:rPr>
          <w:noProof/>
        </w:rPr>
        <w:t>3</w:t>
      </w:r>
      <w:r w:rsidR="00421542">
        <w:rPr>
          <w:noProof/>
        </w:rPr>
        <w:fldChar w:fldCharType="end"/>
      </w:r>
      <w:bookmarkEnd w:id="12"/>
    </w:p>
    <w:p w:rsidR="009C121D" w:rsidRPr="00BC0CF9" w:rsidRDefault="009C121D" w:rsidP="00734276">
      <w:pPr>
        <w:pStyle w:val="Heading2"/>
        <w:numPr>
          <w:ilvl w:val="0"/>
          <w:numId w:val="0"/>
        </w:numPr>
        <w:ind w:left="990"/>
      </w:pPr>
    </w:p>
    <w:p w:rsidR="009C121D" w:rsidRDefault="00796548" w:rsidP="00FE10C0">
      <w:pPr>
        <w:pStyle w:val="Heading3"/>
      </w:pPr>
      <w:r w:rsidRPr="00BC0CF9">
        <w:t>Ins</w:t>
      </w:r>
      <w:r w:rsidR="00EA5A05">
        <w:t>tallation of a wedge</w:t>
      </w:r>
      <w:r w:rsidR="00FE73B7">
        <w:t xml:space="preserve"> bonding t</w:t>
      </w:r>
      <w:r w:rsidRPr="00BC0CF9">
        <w:t xml:space="preserve">ool must </w:t>
      </w:r>
      <w:r w:rsidR="00575186">
        <w:t>b</w:t>
      </w:r>
      <w:r w:rsidRPr="00BC0CF9">
        <w:t>e</w:t>
      </w:r>
      <w:r w:rsidR="00D47B91">
        <w:t xml:space="preserve"> such that it sits</w:t>
      </w:r>
      <w:r w:rsidRPr="00BC0CF9">
        <w:t xml:space="preserve"> flush with the top of the transducer cone</w:t>
      </w:r>
      <w:r w:rsidR="003F2A22">
        <w:t xml:space="preserve"> at the back of the tool</w:t>
      </w:r>
      <w:r w:rsidRPr="00BC0CF9">
        <w:t>. Install a new setscrew (</w:t>
      </w:r>
      <w:r w:rsidR="00404CC4" w:rsidRPr="00BC0CF9">
        <w:t>WestBond</w:t>
      </w:r>
      <w:r w:rsidR="003A70CC">
        <w:t xml:space="preserve"> P/N 51714</w:t>
      </w:r>
      <w:r w:rsidR="00FE10C0">
        <w:t xml:space="preserve"> </w:t>
      </w:r>
      <w:r w:rsidR="00FE10C0" w:rsidRPr="00FE10C0">
        <w:t>Screw, Flat Point, 4-40x3/32</w:t>
      </w:r>
      <w:r w:rsidR="00516362">
        <w:t>, PCB P/N 100-17214-10</w:t>
      </w:r>
      <w:r w:rsidR="00E65343" w:rsidRPr="00BC0CF9">
        <w:t xml:space="preserve"> (for the 7440D) or </w:t>
      </w:r>
      <w:r w:rsidR="00404CC4" w:rsidRPr="00BC0CF9">
        <w:t>WestBond</w:t>
      </w:r>
      <w:r w:rsidR="00E65343" w:rsidRPr="00BC0CF9">
        <w:t xml:space="preserve"> P/N </w:t>
      </w:r>
      <w:r w:rsidR="003A70CC">
        <w:t>51065</w:t>
      </w:r>
      <w:r w:rsidR="00FE10C0">
        <w:t xml:space="preserve"> </w:t>
      </w:r>
      <w:r w:rsidR="00FE10C0" w:rsidRPr="00FE10C0">
        <w:t>Screw, Socket Set, Flat Pt, 2-56 x 3/32</w:t>
      </w:r>
      <w:r w:rsidR="00F048C7">
        <w:t>, PCB P/N 100-17357-60</w:t>
      </w:r>
      <w:r w:rsidR="00E65343" w:rsidRPr="00BC0CF9">
        <w:t xml:space="preserve"> (for the 747677-79 &amp; 7KE</w:t>
      </w:r>
      <w:r w:rsidRPr="00BC0CF9">
        <w:t xml:space="preserve">) </w:t>
      </w:r>
      <w:r w:rsidR="00417EAE" w:rsidRPr="00BC0CF9">
        <w:t xml:space="preserve">with each new wedge tool </w:t>
      </w:r>
      <w:r w:rsidRPr="00BC0CF9">
        <w:t>and tighten</w:t>
      </w:r>
      <w:r w:rsidR="00417EAE" w:rsidRPr="00BC0CF9">
        <w:t xml:space="preserve"> it</w:t>
      </w:r>
      <w:r w:rsidRPr="00BC0CF9">
        <w:t xml:space="preserve"> to 20 in-oz</w:t>
      </w:r>
      <w:r w:rsidR="003F2A22">
        <w:t xml:space="preserve"> (14.1</w:t>
      </w:r>
      <w:r w:rsidR="00AE0A31">
        <w:t xml:space="preserve"> ncm)</w:t>
      </w:r>
      <w:r w:rsidRPr="00BC0CF9">
        <w:t xml:space="preserve"> with a calibrated torque tool</w:t>
      </w:r>
      <w:r w:rsidR="00881B47">
        <w:t xml:space="preserve"> (</w:t>
      </w:r>
      <w:r w:rsidR="00881B47">
        <w:fldChar w:fldCharType="begin"/>
      </w:r>
      <w:r w:rsidR="00881B47">
        <w:instrText xml:space="preserve"> REF _Ref68614429 \h </w:instrText>
      </w:r>
      <w:r w:rsidR="00881B47">
        <w:fldChar w:fldCharType="separate"/>
      </w:r>
      <w:r w:rsidR="00626BCC">
        <w:t xml:space="preserve">Figure </w:t>
      </w:r>
      <w:r w:rsidR="00626BCC">
        <w:rPr>
          <w:noProof/>
        </w:rPr>
        <w:t>4</w:t>
      </w:r>
      <w:r w:rsidR="00881B47">
        <w:fldChar w:fldCharType="end"/>
      </w:r>
      <w:r w:rsidR="00881B47">
        <w:t>)</w:t>
      </w:r>
      <w:r w:rsidRPr="00BC0CF9">
        <w:t>.</w:t>
      </w:r>
    </w:p>
    <w:p w:rsidR="00D34E6D" w:rsidRPr="00D34E6D" w:rsidRDefault="00D34E6D" w:rsidP="00D34E6D"/>
    <w:p w:rsidR="00E64212" w:rsidRDefault="00796548" w:rsidP="00E64212">
      <w:pPr>
        <w:pStyle w:val="Heading2"/>
        <w:keepNext/>
        <w:numPr>
          <w:ilvl w:val="0"/>
          <w:numId w:val="0"/>
        </w:numPr>
        <w:ind w:left="792" w:hanging="612"/>
        <w:jc w:val="center"/>
      </w:pPr>
      <w:r w:rsidRPr="00BC0CF9">
        <w:rPr>
          <w:noProof/>
          <w:lang w:bidi="ar-SA"/>
        </w:rPr>
        <w:drawing>
          <wp:inline distT="0" distB="0" distL="0" distR="0">
            <wp:extent cx="2748019" cy="1828800"/>
            <wp:effectExtent l="19050" t="19050" r="14605" b="1905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8019" cy="1828800"/>
                    </a:xfrm>
                    <a:prstGeom prst="rect">
                      <a:avLst/>
                    </a:prstGeom>
                    <a:ln>
                      <a:solidFill>
                        <a:schemeClr val="tx1"/>
                      </a:solidFill>
                    </a:ln>
                  </pic:spPr>
                </pic:pic>
              </a:graphicData>
            </a:graphic>
          </wp:inline>
        </w:drawing>
      </w:r>
    </w:p>
    <w:p w:rsidR="009C121D" w:rsidRPr="00BC0CF9" w:rsidRDefault="00E64212" w:rsidP="00E64212">
      <w:pPr>
        <w:pStyle w:val="Caption"/>
        <w:jc w:val="center"/>
      </w:pPr>
      <w:bookmarkStart w:id="13" w:name="_Ref68614429"/>
      <w:r>
        <w:t xml:space="preserve">Figure </w:t>
      </w:r>
      <w:r w:rsidR="00421542">
        <w:fldChar w:fldCharType="begin"/>
      </w:r>
      <w:r w:rsidR="00421542">
        <w:instrText xml:space="preserve"> SEQ Figure \* ARABIC </w:instrText>
      </w:r>
      <w:r w:rsidR="00421542">
        <w:fldChar w:fldCharType="separate"/>
      </w:r>
      <w:r w:rsidR="00626BCC">
        <w:rPr>
          <w:noProof/>
        </w:rPr>
        <w:t>4</w:t>
      </w:r>
      <w:r w:rsidR="00421542">
        <w:rPr>
          <w:noProof/>
        </w:rPr>
        <w:fldChar w:fldCharType="end"/>
      </w:r>
      <w:bookmarkEnd w:id="13"/>
    </w:p>
    <w:p w:rsidR="00974239" w:rsidRPr="00BC0CF9" w:rsidRDefault="00974239" w:rsidP="00D71A7C">
      <w:pPr>
        <w:pStyle w:val="ListParagraph"/>
        <w:tabs>
          <w:tab w:val="left" w:pos="990"/>
        </w:tabs>
        <w:spacing w:before="194" w:line="232" w:lineRule="auto"/>
        <w:ind w:left="2060" w:right="833" w:firstLine="0"/>
        <w:rPr>
          <w:color w:val="000000" w:themeColor="text1"/>
          <w:sz w:val="20"/>
          <w:szCs w:val="20"/>
        </w:rPr>
      </w:pPr>
    </w:p>
    <w:p w:rsidR="00EA5A05" w:rsidRDefault="00EA5A05" w:rsidP="00EA5A05">
      <w:pPr>
        <w:pStyle w:val="Heading3"/>
      </w:pPr>
      <w:r>
        <w:t>The gold ball capillary is installed similarly to that of the wedge bonding tool, but uses a 0-80 cap screw from the side of the transducer instead of the 2-56 set screw from the front. Install the bond using a 0.050” allen key and torque the 0-80 cap screw to 24 in-oz</w:t>
      </w:r>
      <w:r w:rsidR="003A3151">
        <w:t xml:space="preserve"> (16.9 ncm)</w:t>
      </w:r>
      <w:r>
        <w:t>.</w:t>
      </w:r>
    </w:p>
    <w:p w:rsidR="00EA5A05" w:rsidRDefault="00EA5A05" w:rsidP="00EA5A05"/>
    <w:p w:rsidR="009C121D" w:rsidRPr="00BC0CF9" w:rsidRDefault="00796548" w:rsidP="00EA5A05">
      <w:pPr>
        <w:pStyle w:val="Heading3"/>
      </w:pPr>
      <w:r w:rsidRPr="00BC0CF9">
        <w:t>After e</w:t>
      </w:r>
      <w:r w:rsidR="00575186">
        <w:t xml:space="preserve">ach installation of a new </w:t>
      </w:r>
      <w:r w:rsidRPr="00BC0CF9">
        <w:t>bonding tool, a bonding machine certification must be performed as per</w:t>
      </w:r>
      <w:r w:rsidR="00273535" w:rsidRPr="00BC0CF9">
        <w:t xml:space="preserve"> section</w:t>
      </w:r>
      <w:r w:rsidR="00AD497D" w:rsidRPr="00BC0CF9">
        <w:t xml:space="preserve"> </w:t>
      </w:r>
      <w:r w:rsidR="00AD497D" w:rsidRPr="00BC0CF9">
        <w:fldChar w:fldCharType="begin"/>
      </w:r>
      <w:r w:rsidR="00AD497D" w:rsidRPr="00BC0CF9">
        <w:instrText xml:space="preserve"> REF _Ref57105201 \r \h </w:instrText>
      </w:r>
      <w:r w:rsidR="00F31C9C" w:rsidRPr="00BC0CF9">
        <w:instrText xml:space="preserve"> \* MERGEFORMAT </w:instrText>
      </w:r>
      <w:r w:rsidR="00AD497D" w:rsidRPr="00BC0CF9">
        <w:fldChar w:fldCharType="separate"/>
      </w:r>
      <w:r w:rsidR="00626BCC">
        <w:t>10</w:t>
      </w:r>
      <w:r w:rsidR="00AD497D" w:rsidRPr="00BC0CF9">
        <w:fldChar w:fldCharType="end"/>
      </w:r>
      <w:r w:rsidR="00273535" w:rsidRPr="00BC0CF9">
        <w:t>.</w:t>
      </w:r>
      <w:r w:rsidR="0030474B" w:rsidRPr="00BC0CF9">
        <w:t xml:space="preserve"> </w:t>
      </w:r>
    </w:p>
    <w:p w:rsidR="009C121D" w:rsidRPr="00BC0CF9" w:rsidRDefault="009C121D" w:rsidP="00734276">
      <w:pPr>
        <w:pStyle w:val="Heading2"/>
        <w:numPr>
          <w:ilvl w:val="0"/>
          <w:numId w:val="0"/>
        </w:numPr>
        <w:ind w:left="990"/>
      </w:pPr>
    </w:p>
    <w:p w:rsidR="009C121D" w:rsidRPr="00BC0CF9" w:rsidRDefault="00796548" w:rsidP="009919EE">
      <w:pPr>
        <w:pStyle w:val="Heading4"/>
      </w:pPr>
      <w:r w:rsidRPr="00BC0CF9">
        <w:t xml:space="preserve">The Bond Counter </w:t>
      </w:r>
      <w:r w:rsidR="00A21202" w:rsidRPr="00BC0CF9">
        <w:t>shall</w:t>
      </w:r>
      <w:r w:rsidRPr="00BC0CF9">
        <w:t xml:space="preserve"> be reset to zero in the Machine </w:t>
      </w:r>
      <w:r w:rsidR="00CC361F" w:rsidRPr="00BC0CF9">
        <w:t xml:space="preserve">Setup (7KE &amp; 747677-79). For </w:t>
      </w:r>
      <w:r w:rsidR="00404CC4" w:rsidRPr="00BC0CF9">
        <w:t>WestBond</w:t>
      </w:r>
      <w:r w:rsidR="00CC361F" w:rsidRPr="00BC0CF9">
        <w:t xml:space="preserve"> Model 7440D, the counter reset button is on the front of the bond counter display.</w:t>
      </w:r>
    </w:p>
    <w:p w:rsidR="00D34E6D" w:rsidRPr="00BC0CF9" w:rsidRDefault="00D34E6D" w:rsidP="00D34E6D">
      <w:pPr>
        <w:pStyle w:val="Heading2"/>
        <w:numPr>
          <w:ilvl w:val="0"/>
          <w:numId w:val="0"/>
        </w:numPr>
        <w:ind w:left="792" w:hanging="612"/>
        <w:jc w:val="center"/>
      </w:pPr>
    </w:p>
    <w:p w:rsidR="009C121D" w:rsidRPr="00BC0CF9" w:rsidRDefault="00541791" w:rsidP="00734276">
      <w:pPr>
        <w:pStyle w:val="Heading2"/>
      </w:pPr>
      <w:r>
        <w:t xml:space="preserve">Pull </w:t>
      </w:r>
      <w:r w:rsidR="00871807" w:rsidRPr="00BC0CF9">
        <w:t>Test</w:t>
      </w:r>
      <w:r w:rsidR="00796548" w:rsidRPr="00BC0CF9">
        <w:t xml:space="preserve"> Machine</w:t>
      </w:r>
    </w:p>
    <w:p w:rsidR="009C121D" w:rsidRPr="00BC0CF9" w:rsidRDefault="009C121D" w:rsidP="00734276">
      <w:pPr>
        <w:pStyle w:val="Heading2"/>
        <w:numPr>
          <w:ilvl w:val="0"/>
          <w:numId w:val="0"/>
        </w:numPr>
        <w:ind w:left="990"/>
      </w:pPr>
    </w:p>
    <w:p w:rsidR="009C121D" w:rsidRPr="00BC0CF9" w:rsidRDefault="00541791" w:rsidP="009919EE">
      <w:pPr>
        <w:pStyle w:val="Heading3"/>
      </w:pPr>
      <w:r>
        <w:t xml:space="preserve">Pull </w:t>
      </w:r>
      <w:r w:rsidR="00871807" w:rsidRPr="00BC0CF9">
        <w:t>T</w:t>
      </w:r>
      <w:r w:rsidR="00796548" w:rsidRPr="00BC0CF9">
        <w:t>est machine</w:t>
      </w:r>
      <w:r w:rsidR="00871807" w:rsidRPr="00BC0CF9">
        <w:t>s</w:t>
      </w:r>
      <w:r w:rsidR="00796548" w:rsidRPr="00BC0CF9">
        <w:t xml:space="preserve"> used by</w:t>
      </w:r>
      <w:r w:rsidR="00CC361F" w:rsidRPr="00BC0CF9">
        <w:t xml:space="preserve"> PCB</w:t>
      </w:r>
      <w:r w:rsidR="00796548" w:rsidRPr="00BC0CF9">
        <w:t xml:space="preserve"> are as follows:</w:t>
      </w:r>
    </w:p>
    <w:p w:rsidR="009C121D" w:rsidRPr="00BC0CF9" w:rsidRDefault="009C121D" w:rsidP="00734276">
      <w:pPr>
        <w:pStyle w:val="Heading2"/>
        <w:numPr>
          <w:ilvl w:val="0"/>
          <w:numId w:val="0"/>
        </w:numPr>
        <w:ind w:left="990"/>
      </w:pPr>
    </w:p>
    <w:p w:rsidR="009C121D" w:rsidRPr="00BC0CF9" w:rsidRDefault="00404CC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BC0CF9">
        <w:rPr>
          <w:color w:val="000000" w:themeColor="text1"/>
          <w:sz w:val="20"/>
          <w:szCs w:val="20"/>
        </w:rPr>
        <w:t>WestBond</w:t>
      </w:r>
      <w:r w:rsidR="00796548" w:rsidRPr="00BC0CF9">
        <w:rPr>
          <w:color w:val="000000" w:themeColor="text1"/>
          <w:sz w:val="20"/>
          <w:szCs w:val="20"/>
        </w:rPr>
        <w:t xml:space="preserve"> 70PT</w:t>
      </w:r>
      <w:r w:rsidR="00871807" w:rsidRPr="00BC0CF9">
        <w:rPr>
          <w:color w:val="000000" w:themeColor="text1"/>
          <w:sz w:val="20"/>
          <w:szCs w:val="20"/>
        </w:rPr>
        <w:t>x</w:t>
      </w:r>
    </w:p>
    <w:p w:rsidR="000B49E6" w:rsidRPr="000B49E6" w:rsidRDefault="000B49E6"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0B49E6">
        <w:rPr>
          <w:color w:val="000000" w:themeColor="text1"/>
          <w:sz w:val="20"/>
          <w:szCs w:val="20"/>
        </w:rPr>
        <w:t>Dage Pull and Shear Tester (Alternative to the WestBond 70PTx - Microelectronics - Depew only)</w:t>
      </w:r>
    </w:p>
    <w:p w:rsidR="009C121D" w:rsidRPr="00BC0CF9" w:rsidRDefault="009C121D" w:rsidP="00734276">
      <w:pPr>
        <w:pStyle w:val="Heading2"/>
        <w:numPr>
          <w:ilvl w:val="0"/>
          <w:numId w:val="0"/>
        </w:numPr>
        <w:ind w:left="990"/>
      </w:pPr>
    </w:p>
    <w:p w:rsidR="009C121D" w:rsidRPr="00BC0CF9" w:rsidRDefault="00796548" w:rsidP="009919EE">
      <w:pPr>
        <w:pStyle w:val="Heading3"/>
      </w:pPr>
      <w:r w:rsidRPr="00BC0CF9">
        <w:t>The bond (weld) test machines shall be operated and maintained according to the</w:t>
      </w:r>
      <w:r w:rsidR="005F0D01" w:rsidRPr="00BC0CF9">
        <w:t xml:space="preserve"> manufacturer’s recommendations.</w:t>
      </w:r>
    </w:p>
    <w:p w:rsidR="009C121D" w:rsidRPr="00BC0CF9" w:rsidRDefault="009C121D" w:rsidP="00734276">
      <w:pPr>
        <w:pStyle w:val="Heading2"/>
        <w:numPr>
          <w:ilvl w:val="0"/>
          <w:numId w:val="0"/>
        </w:numPr>
        <w:ind w:left="990"/>
      </w:pPr>
    </w:p>
    <w:p w:rsidR="009C121D" w:rsidRPr="00BC0CF9" w:rsidRDefault="00796548" w:rsidP="009919EE">
      <w:pPr>
        <w:pStyle w:val="Heading3"/>
      </w:pPr>
      <w:r w:rsidRPr="00BC0CF9">
        <w:t>The bond (weld) test machine is periodically calibrated per</w:t>
      </w:r>
      <w:r w:rsidR="00E7737B" w:rsidRPr="00BC0CF9">
        <w:t xml:space="preserve"> PCB</w:t>
      </w:r>
      <w:r w:rsidRPr="00BC0CF9">
        <w:t xml:space="preserve"> standards. If the machine requires repairs, a calibration is required after the repair is completed.</w:t>
      </w:r>
    </w:p>
    <w:p w:rsidR="002C61E8" w:rsidRPr="00BC0CF9" w:rsidRDefault="002C61E8" w:rsidP="00734276">
      <w:pPr>
        <w:pStyle w:val="Heading2"/>
        <w:numPr>
          <w:ilvl w:val="0"/>
          <w:numId w:val="0"/>
        </w:numPr>
        <w:ind w:left="990"/>
      </w:pPr>
    </w:p>
    <w:p w:rsidR="005F0D01" w:rsidRPr="00BC0CF9" w:rsidRDefault="00796548" w:rsidP="009919EE">
      <w:pPr>
        <w:pStyle w:val="Heading3"/>
      </w:pPr>
      <w:r w:rsidRPr="00BC0CF9">
        <w:t xml:space="preserve">The </w:t>
      </w:r>
      <w:r w:rsidR="00404CC4" w:rsidRPr="00BC0CF9">
        <w:t>WestBond</w:t>
      </w:r>
      <w:r w:rsidRPr="00BC0CF9">
        <w:t xml:space="preserve"> 70PT machine is designed</w:t>
      </w:r>
      <w:r w:rsidR="00871807" w:rsidRPr="00BC0CF9">
        <w:t xml:space="preserve"> for pull testing of wire bonds</w:t>
      </w:r>
      <w:r w:rsidRPr="00BC0CF9">
        <w:t xml:space="preserve">. Detailed operating instructions for this pull test machine are provided in </w:t>
      </w:r>
      <w:r w:rsidR="00BC0CF9" w:rsidRPr="0002304E">
        <w:t>TA</w:t>
      </w:r>
      <w:r w:rsidR="0002304E" w:rsidRPr="0002304E">
        <w:t>1305</w:t>
      </w:r>
      <w:r w:rsidR="005F0D01" w:rsidRPr="00BC0CF9">
        <w:t xml:space="preserve"> WestBond Wirebond Pull Testing</w:t>
      </w:r>
      <w:r w:rsidR="008310CF">
        <w:t xml:space="preserve"> Userguide</w:t>
      </w:r>
      <w:r w:rsidR="005F0D01" w:rsidRPr="00BC0CF9">
        <w:t xml:space="preserve">. </w:t>
      </w:r>
      <w:r w:rsidRPr="00BC0CF9">
        <w:t>The tester has a hook mounted on a sensor arm. The operator/technician maneuvers the hook under the loop of wire to be tested, and then actuate</w:t>
      </w:r>
      <w:r w:rsidR="00D47B91">
        <w:t>s</w:t>
      </w:r>
      <w:r w:rsidRPr="00BC0CF9">
        <w:t xml:space="preserve"> a button for the machine to perform a destructive pull test. The pull test result</w:t>
      </w:r>
      <w:r w:rsidR="000B49E6">
        <w:t xml:space="preserve">s are </w:t>
      </w:r>
      <w:r w:rsidR="005F0D01" w:rsidRPr="00BC0CF9">
        <w:t>recorded on</w:t>
      </w:r>
      <w:r w:rsidR="00871807" w:rsidRPr="00BC0CF9">
        <w:t xml:space="preserve"> </w:t>
      </w:r>
      <w:r w:rsidR="0002304E" w:rsidRPr="0002304E">
        <w:t>TA</w:t>
      </w:r>
      <w:r w:rsidR="00F6000C">
        <w:t>216</w:t>
      </w:r>
      <w:r w:rsidR="00BB7830">
        <w:t xml:space="preserve"> WestBond Wirebond</w:t>
      </w:r>
      <w:r w:rsidR="00F86791">
        <w:t xml:space="preserve"> Pull </w:t>
      </w:r>
      <w:r w:rsidR="005F0D01" w:rsidRPr="00BC0CF9">
        <w:t>Test Log.</w:t>
      </w:r>
    </w:p>
    <w:p w:rsidR="009C121D" w:rsidRPr="00BC0CF9" w:rsidRDefault="009C121D" w:rsidP="00734276">
      <w:pPr>
        <w:pStyle w:val="Heading2"/>
        <w:numPr>
          <w:ilvl w:val="0"/>
          <w:numId w:val="0"/>
        </w:numPr>
        <w:ind w:left="1224"/>
      </w:pPr>
    </w:p>
    <w:p w:rsidR="009C121D" w:rsidRPr="00BC0CF9" w:rsidRDefault="009C121D" w:rsidP="00734276">
      <w:pPr>
        <w:pStyle w:val="Heading2"/>
        <w:numPr>
          <w:ilvl w:val="0"/>
          <w:numId w:val="0"/>
        </w:numPr>
        <w:ind w:left="990"/>
      </w:pPr>
    </w:p>
    <w:p w:rsidR="009C121D" w:rsidRPr="00BC0CF9" w:rsidRDefault="00796548" w:rsidP="00E0583F">
      <w:pPr>
        <w:pStyle w:val="Heading2"/>
      </w:pPr>
      <w:r w:rsidRPr="00BC0CF9">
        <w:t>W</w:t>
      </w:r>
      <w:r w:rsidR="00E0583F">
        <w:t>orkholder</w:t>
      </w:r>
    </w:p>
    <w:p w:rsidR="009C121D" w:rsidRPr="00BC0CF9" w:rsidRDefault="009C121D" w:rsidP="00734276">
      <w:pPr>
        <w:pStyle w:val="Heading2"/>
        <w:numPr>
          <w:ilvl w:val="0"/>
          <w:numId w:val="0"/>
        </w:numPr>
        <w:ind w:left="990"/>
      </w:pPr>
    </w:p>
    <w:p w:rsidR="009C121D" w:rsidRPr="00BC0CF9" w:rsidRDefault="00796548" w:rsidP="00E0583F">
      <w:pPr>
        <w:pStyle w:val="Heading3"/>
      </w:pPr>
      <w:r w:rsidRPr="00BC0CF9">
        <w:t>To support the assembly during wire bonding, each assembly requires an adequate workholder. The workholder must be rigid and provide support during the ultrasonic bond process.</w:t>
      </w:r>
    </w:p>
    <w:p w:rsidR="009C121D" w:rsidRPr="00BC0CF9" w:rsidRDefault="009C121D" w:rsidP="00734276">
      <w:pPr>
        <w:pStyle w:val="Heading2"/>
        <w:numPr>
          <w:ilvl w:val="0"/>
          <w:numId w:val="0"/>
        </w:numPr>
        <w:ind w:left="990"/>
      </w:pPr>
    </w:p>
    <w:p w:rsidR="00DC2E03" w:rsidRDefault="00DC2E03" w:rsidP="00E0583F">
      <w:pPr>
        <w:pStyle w:val="Heading3"/>
      </w:pPr>
      <w:r w:rsidRPr="00BC0CF9">
        <w:t>If a</w:t>
      </w:r>
      <w:r w:rsidR="003507C0" w:rsidRPr="00BC0CF9">
        <w:t xml:space="preserve"> specific work</w:t>
      </w:r>
      <w:r w:rsidRPr="00BC0CF9">
        <w:t xml:space="preserve">holder is not specified, the </w:t>
      </w:r>
      <w:r w:rsidR="003507C0" w:rsidRPr="00BC0CF9">
        <w:t>standard non-heated work</w:t>
      </w:r>
      <w:r w:rsidR="00796548" w:rsidRPr="00BC0CF9">
        <w:t xml:space="preserve">holder </w:t>
      </w:r>
      <w:r w:rsidRPr="00BC0CF9">
        <w:t xml:space="preserve">shall be </w:t>
      </w:r>
      <w:r w:rsidR="00796548" w:rsidRPr="00BC0CF9">
        <w:t>used</w:t>
      </w:r>
      <w:r w:rsidRPr="00BC0CF9">
        <w:t xml:space="preserve"> (</w:t>
      </w:r>
      <w:r w:rsidR="00404CC4" w:rsidRPr="00BC0CF9">
        <w:t>WestBond</w:t>
      </w:r>
      <w:r w:rsidR="00796548" w:rsidRPr="00BC0CF9">
        <w:t xml:space="preserve"> P/N 3600.</w:t>
      </w:r>
      <w:r w:rsidR="00E7737B" w:rsidRPr="00BC0CF9">
        <w:t>247</w:t>
      </w:r>
      <w:r w:rsidRPr="00BC0CF9">
        <w:t xml:space="preserve"> or equivalent)</w:t>
      </w:r>
      <w:r w:rsidR="00796548" w:rsidRPr="00BC0CF9">
        <w:t>.</w:t>
      </w:r>
      <w:r w:rsidRPr="00BC0CF9">
        <w:t xml:space="preserve"> When using this fixture, adjust the repositionable clamping </w:t>
      </w:r>
      <w:r w:rsidR="009617AD" w:rsidRPr="00BC0CF9">
        <w:t>slide</w:t>
      </w:r>
      <w:r w:rsidRPr="00BC0CF9">
        <w:t xml:space="preserve"> such that the assembly being wirebond</w:t>
      </w:r>
      <w:r w:rsidR="009617AD" w:rsidRPr="00BC0CF9">
        <w:t>ed is being ri</w:t>
      </w:r>
      <w:r w:rsidRPr="00BC0CF9">
        <w:t>gidly</w:t>
      </w:r>
      <w:r w:rsidR="009617AD" w:rsidRPr="00BC0CF9">
        <w:t xml:space="preserve"> held flush against the work</w:t>
      </w:r>
      <w:r w:rsidR="003507C0" w:rsidRPr="00BC0CF9">
        <w:t>holder</w:t>
      </w:r>
      <w:r w:rsidR="009617AD" w:rsidRPr="00BC0CF9">
        <w:t xml:space="preserve"> surface. Pre-load on the clamping lever shall not allow the assembly to lift or move laterally during the wirebonding process.</w:t>
      </w:r>
    </w:p>
    <w:p w:rsidR="00E64212" w:rsidRPr="00BC0CF9" w:rsidRDefault="00E64212" w:rsidP="00E64212">
      <w:pPr>
        <w:pStyle w:val="Heading2"/>
        <w:numPr>
          <w:ilvl w:val="0"/>
          <w:numId w:val="0"/>
        </w:numPr>
      </w:pPr>
    </w:p>
    <w:p w:rsidR="00E64212" w:rsidRDefault="00DC2E03" w:rsidP="00E64212">
      <w:pPr>
        <w:keepNext/>
        <w:tabs>
          <w:tab w:val="left" w:pos="990"/>
        </w:tabs>
        <w:jc w:val="center"/>
      </w:pPr>
      <w:r w:rsidRPr="00BC0CF9">
        <w:rPr>
          <w:noProof/>
          <w:lang w:bidi="ar-SA"/>
        </w:rPr>
        <w:drawing>
          <wp:inline distT="0" distB="0" distL="0" distR="0">
            <wp:extent cx="1726657" cy="1432560"/>
            <wp:effectExtent l="19050" t="19050" r="26035" b="1524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6657" cy="1432560"/>
                    </a:xfrm>
                    <a:prstGeom prst="rect">
                      <a:avLst/>
                    </a:prstGeom>
                    <a:ln>
                      <a:solidFill>
                        <a:schemeClr val="tx1"/>
                      </a:solidFill>
                    </a:ln>
                  </pic:spPr>
                </pic:pic>
              </a:graphicData>
            </a:graphic>
          </wp:inline>
        </w:drawing>
      </w:r>
    </w:p>
    <w:p w:rsidR="00DC2E03" w:rsidRPr="00E64212" w:rsidRDefault="00E64212" w:rsidP="00E64212">
      <w:pPr>
        <w:pStyle w:val="Caption"/>
        <w:jc w:val="center"/>
        <w:rPr>
          <w:color w:val="000000" w:themeColor="text1"/>
          <w:sz w:val="20"/>
          <w:szCs w:val="20"/>
        </w:rPr>
      </w:pPr>
      <w:r>
        <w:t xml:space="preserve">Figure </w:t>
      </w:r>
      <w:r w:rsidR="00421542">
        <w:fldChar w:fldCharType="begin"/>
      </w:r>
      <w:r w:rsidR="00421542">
        <w:instrText xml:space="preserve"> SEQ Figure \* ARABIC </w:instrText>
      </w:r>
      <w:r w:rsidR="00421542">
        <w:fldChar w:fldCharType="separate"/>
      </w:r>
      <w:r w:rsidR="00626BCC">
        <w:rPr>
          <w:noProof/>
        </w:rPr>
        <w:t>5</w:t>
      </w:r>
      <w:r w:rsidR="00421542">
        <w:rPr>
          <w:noProof/>
        </w:rPr>
        <w:fldChar w:fldCharType="end"/>
      </w:r>
    </w:p>
    <w:p w:rsidR="00DC2E03" w:rsidRPr="00BC0CF9" w:rsidRDefault="00DC2E03" w:rsidP="00D71A7C">
      <w:pPr>
        <w:tabs>
          <w:tab w:val="left" w:pos="990"/>
        </w:tabs>
        <w:rPr>
          <w:color w:val="000000" w:themeColor="text1"/>
          <w:sz w:val="20"/>
          <w:szCs w:val="20"/>
        </w:rPr>
      </w:pPr>
    </w:p>
    <w:p w:rsidR="004C3DE2" w:rsidRDefault="004C3DE2" w:rsidP="004C3DE2">
      <w:pPr>
        <w:pStyle w:val="Heading2"/>
      </w:pPr>
      <w:r>
        <w:t>Work Platform (Height)</w:t>
      </w:r>
    </w:p>
    <w:p w:rsidR="004C3DE2" w:rsidRDefault="004C3DE2" w:rsidP="004C3DE2">
      <w:pPr>
        <w:pStyle w:val="Heading3"/>
        <w:numPr>
          <w:ilvl w:val="0"/>
          <w:numId w:val="0"/>
        </w:numPr>
        <w:ind w:left="1170"/>
      </w:pPr>
    </w:p>
    <w:p w:rsidR="009C121D" w:rsidRPr="00BC0CF9" w:rsidRDefault="00DC2E03" w:rsidP="00E0583F">
      <w:pPr>
        <w:pStyle w:val="Heading3"/>
      </w:pPr>
      <w:r w:rsidRPr="00BC0CF9">
        <w:t>The height adjustment of the work platform is critical for quality wire bonding. If the work platform is not adjusted properly, the operator may lose some measure of control over the bond wedge. To check for proper work height elevation, simply compare the lowest elevation requiring bonding to the position of the bond tool while holding the micromanipulator in its maximum down position. When properly positioned, the lowest required bonding elevation should be approximately 20 – 30 mils (635-762μm) above the tip of the bonding tool, and the operator’s wrist and forearm are lying flat on the desktop surface.</w:t>
      </w:r>
    </w:p>
    <w:p w:rsidR="00AB5D12" w:rsidRPr="00BC0CF9" w:rsidRDefault="00AB5D12" w:rsidP="00D71A7C">
      <w:pPr>
        <w:pStyle w:val="ListParagraph"/>
        <w:tabs>
          <w:tab w:val="left" w:pos="990"/>
        </w:tabs>
        <w:ind w:left="2060" w:firstLine="0"/>
        <w:rPr>
          <w:color w:val="000000" w:themeColor="text1"/>
          <w:sz w:val="20"/>
          <w:szCs w:val="20"/>
        </w:rPr>
      </w:pPr>
    </w:p>
    <w:p w:rsidR="00AB5D12" w:rsidRPr="00BC0CF9" w:rsidRDefault="00AB5D12" w:rsidP="00D71A7C">
      <w:pPr>
        <w:keepNext/>
        <w:tabs>
          <w:tab w:val="left" w:pos="990"/>
        </w:tabs>
        <w:jc w:val="center"/>
        <w:rPr>
          <w:color w:val="000000" w:themeColor="text1"/>
          <w:sz w:val="20"/>
          <w:szCs w:val="20"/>
        </w:rPr>
      </w:pPr>
      <w:r w:rsidRPr="00BC0CF9">
        <w:rPr>
          <w:noProof/>
          <w:color w:val="000000" w:themeColor="text1"/>
          <w:sz w:val="20"/>
          <w:szCs w:val="20"/>
          <w:lang w:bidi="ar-SA"/>
        </w:rPr>
        <w:drawing>
          <wp:inline distT="0" distB="0" distL="0" distR="0" wp14:anchorId="40D83ECB" wp14:editId="42EDDA59">
            <wp:extent cx="4130351" cy="1620714"/>
            <wp:effectExtent l="19050" t="19050" r="2286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7409" cy="1639179"/>
                    </a:xfrm>
                    <a:prstGeom prst="rect">
                      <a:avLst/>
                    </a:prstGeom>
                    <a:ln>
                      <a:solidFill>
                        <a:schemeClr val="tx1"/>
                      </a:solidFill>
                    </a:ln>
                  </pic:spPr>
                </pic:pic>
              </a:graphicData>
            </a:graphic>
          </wp:inline>
        </w:drawing>
      </w:r>
    </w:p>
    <w:p w:rsidR="00AB5D12" w:rsidRPr="00BC0CF9" w:rsidRDefault="00AB5D12" w:rsidP="00D71A7C">
      <w:pPr>
        <w:pStyle w:val="Caption"/>
        <w:tabs>
          <w:tab w:val="left" w:pos="990"/>
        </w:tabs>
        <w:jc w:val="center"/>
        <w:rPr>
          <w:color w:val="000000" w:themeColor="text1"/>
          <w:sz w:val="20"/>
          <w:szCs w:val="20"/>
        </w:rPr>
      </w:pPr>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6</w:t>
      </w:r>
      <w:r w:rsidRPr="00BC0CF9">
        <w:rPr>
          <w:color w:val="000000" w:themeColor="text1"/>
          <w:sz w:val="20"/>
          <w:szCs w:val="20"/>
        </w:rPr>
        <w:fldChar w:fldCharType="end"/>
      </w:r>
    </w:p>
    <w:p w:rsidR="002C61E8" w:rsidRPr="00BC0CF9" w:rsidRDefault="002C61E8" w:rsidP="00D71A7C">
      <w:pPr>
        <w:tabs>
          <w:tab w:val="left" w:pos="990"/>
        </w:tabs>
        <w:rPr>
          <w:color w:val="000000" w:themeColor="text1"/>
          <w:sz w:val="20"/>
          <w:szCs w:val="20"/>
        </w:rPr>
      </w:pPr>
    </w:p>
    <w:p w:rsidR="009C121D" w:rsidRPr="00BC0CF9" w:rsidRDefault="009C121D" w:rsidP="00977BB9">
      <w:pPr>
        <w:pStyle w:val="Heading2"/>
        <w:numPr>
          <w:ilvl w:val="0"/>
          <w:numId w:val="0"/>
        </w:numPr>
      </w:pPr>
    </w:p>
    <w:p w:rsidR="009C121D" w:rsidRPr="00BC0CF9" w:rsidRDefault="00796548" w:rsidP="001C382B">
      <w:pPr>
        <w:pStyle w:val="Heading1"/>
        <w:numPr>
          <w:ilvl w:val="0"/>
          <w:numId w:val="7"/>
        </w:numPr>
        <w:tabs>
          <w:tab w:val="clear" w:pos="2060"/>
          <w:tab w:val="clear" w:pos="2061"/>
          <w:tab w:val="left" w:pos="990"/>
        </w:tabs>
        <w:rPr>
          <w:color w:val="000000" w:themeColor="text1"/>
        </w:rPr>
      </w:pPr>
      <w:bookmarkStart w:id="14" w:name="_bookmark0"/>
      <w:bookmarkStart w:id="15" w:name="_TOC_250009"/>
      <w:bookmarkStart w:id="16" w:name="_Toc70426135"/>
      <w:bookmarkEnd w:id="14"/>
      <w:r w:rsidRPr="00BC0CF9">
        <w:rPr>
          <w:color w:val="000000" w:themeColor="text1"/>
        </w:rPr>
        <w:t>CL</w:t>
      </w:r>
      <w:bookmarkEnd w:id="15"/>
      <w:r w:rsidRPr="00BC0CF9">
        <w:rPr>
          <w:color w:val="000000" w:themeColor="text1"/>
        </w:rPr>
        <w:t>EANLINESS</w:t>
      </w:r>
      <w:bookmarkEnd w:id="16"/>
    </w:p>
    <w:p w:rsidR="009C121D" w:rsidRPr="00BC0CF9" w:rsidRDefault="009C121D" w:rsidP="00734276">
      <w:pPr>
        <w:pStyle w:val="Heading2"/>
        <w:numPr>
          <w:ilvl w:val="0"/>
          <w:numId w:val="0"/>
        </w:numPr>
        <w:ind w:left="990"/>
      </w:pPr>
    </w:p>
    <w:p w:rsidR="00977BB9" w:rsidRPr="00BC0CF9" w:rsidRDefault="00B15814" w:rsidP="00977BB9">
      <w:pPr>
        <w:pStyle w:val="Heading2"/>
      </w:pPr>
      <w:r w:rsidRPr="00BC0CF9">
        <w:t>The bond</w:t>
      </w:r>
      <w:r w:rsidR="004C3DE2">
        <w:t>ing</w:t>
      </w:r>
      <w:r w:rsidRPr="00BC0CF9">
        <w:t xml:space="preserve"> wire</w:t>
      </w:r>
      <w:r w:rsidR="00796548" w:rsidRPr="00BC0CF9">
        <w:t xml:space="preserve"> and parts being bonded, must be kept clean at all times. Note that some forms of contamination cannot be removed once they are allowed to contact the parts (bonding wire and/or </w:t>
      </w:r>
      <w:r w:rsidR="00977BB9" w:rsidRPr="00BC0CF9">
        <w:t xml:space="preserve">bonding </w:t>
      </w:r>
      <w:r w:rsidR="00796548" w:rsidRPr="00BC0CF9">
        <w:t>surface</w:t>
      </w:r>
      <w:r w:rsidR="00977BB9" w:rsidRPr="00BC0CF9">
        <w:t>s</w:t>
      </w:r>
      <w:r w:rsidR="00796548" w:rsidRPr="00BC0CF9">
        <w:t>).</w:t>
      </w:r>
    </w:p>
    <w:p w:rsidR="009C121D" w:rsidRPr="00BC0CF9" w:rsidRDefault="009C121D" w:rsidP="00977BB9">
      <w:pPr>
        <w:pStyle w:val="Heading2"/>
        <w:numPr>
          <w:ilvl w:val="0"/>
          <w:numId w:val="0"/>
        </w:numPr>
      </w:pPr>
    </w:p>
    <w:p w:rsidR="004C3DE2" w:rsidRPr="00BC0CF9" w:rsidRDefault="004C3DE2" w:rsidP="004C3DE2">
      <w:pPr>
        <w:pStyle w:val="Heading2"/>
      </w:pPr>
      <w:r w:rsidRPr="004C3DE2">
        <w:rPr>
          <w:b/>
        </w:rPr>
        <w:t xml:space="preserve">Operators and inspectors must wear gloves or finger cots when </w:t>
      </w:r>
      <w:r>
        <w:rPr>
          <w:b/>
        </w:rPr>
        <w:t xml:space="preserve">directly </w:t>
      </w:r>
      <w:r w:rsidRPr="004C3DE2">
        <w:rPr>
          <w:b/>
        </w:rPr>
        <w:t>handling the parts</w:t>
      </w:r>
      <w:r w:rsidRPr="00BC0CF9">
        <w:t xml:space="preserve"> to prevent skin oil contamination on the bonding surfaces. The ultrasonic scrubbing action of the bonding process cannot remove dust, dirt, and skin oil contamination from the bonding surface.</w:t>
      </w:r>
    </w:p>
    <w:p w:rsidR="004C3DE2" w:rsidRDefault="004C3DE2" w:rsidP="004C3DE2">
      <w:pPr>
        <w:pStyle w:val="Heading2"/>
        <w:numPr>
          <w:ilvl w:val="0"/>
          <w:numId w:val="0"/>
        </w:numPr>
        <w:ind w:left="792"/>
      </w:pPr>
    </w:p>
    <w:p w:rsidR="009C121D" w:rsidRPr="00BC0CF9" w:rsidRDefault="00796548" w:rsidP="00734276">
      <w:pPr>
        <w:pStyle w:val="Heading2"/>
      </w:pPr>
      <w:r w:rsidRPr="00BC0CF9">
        <w:t xml:space="preserve">The surfaces where the bonds will be made are the most critical. Parts that have these surfaces include silicon dies, metallized substrates, </w:t>
      </w:r>
      <w:r w:rsidR="003C0271">
        <w:t>p</w:t>
      </w:r>
      <w:r w:rsidRPr="00BC0CF9">
        <w:t xml:space="preserve">rinted </w:t>
      </w:r>
      <w:r w:rsidR="003C0271">
        <w:t>c</w:t>
      </w:r>
      <w:r w:rsidRPr="00BC0CF9">
        <w:t xml:space="preserve">ircuit </w:t>
      </w:r>
      <w:r w:rsidR="003C0271">
        <w:t>b</w:t>
      </w:r>
      <w:r w:rsidRPr="00BC0CF9">
        <w:t>oards, headers, etc. Special care must be taken to protect the bonding surfaces from contamination.</w:t>
      </w:r>
    </w:p>
    <w:p w:rsidR="00977BB9" w:rsidRPr="00BC0CF9" w:rsidRDefault="00977BB9" w:rsidP="00977BB9">
      <w:pPr>
        <w:pStyle w:val="Heading2"/>
        <w:numPr>
          <w:ilvl w:val="0"/>
          <w:numId w:val="0"/>
        </w:numPr>
        <w:ind w:left="180"/>
      </w:pPr>
    </w:p>
    <w:p w:rsidR="009149DB" w:rsidRDefault="004C3DE2" w:rsidP="00977BB9">
      <w:pPr>
        <w:pStyle w:val="Heading2"/>
      </w:pPr>
      <w:r>
        <w:t xml:space="preserve">Parts </w:t>
      </w:r>
      <w:r w:rsidR="009149DB">
        <w:t>shall</w:t>
      </w:r>
      <w:r>
        <w:t xml:space="preserve"> be</w:t>
      </w:r>
      <w:r w:rsidR="00977BB9" w:rsidRPr="00BC0CF9">
        <w:t xml:space="preserve"> cleaned as specified in the Job Traveler (JT)</w:t>
      </w:r>
      <w:r>
        <w:t>, assembly procedure, or userguide</w:t>
      </w:r>
      <w:r w:rsidR="009149DB">
        <w:t xml:space="preserve"> for the assembly being built.</w:t>
      </w:r>
    </w:p>
    <w:p w:rsidR="009149DB" w:rsidRDefault="009149DB" w:rsidP="009149DB">
      <w:pPr>
        <w:pStyle w:val="ListParagraph"/>
      </w:pPr>
    </w:p>
    <w:p w:rsidR="004C3DE2" w:rsidRDefault="009149DB" w:rsidP="009149DB">
      <w:pPr>
        <w:pStyle w:val="Heading2"/>
      </w:pPr>
      <w:r>
        <w:t xml:space="preserve">If using compressed air or nitrogen gas to remove particulate contaminates during the wirebonding process, avoid using high pressures or direct blasts on or around </w:t>
      </w:r>
      <w:r w:rsidR="00DC77FF" w:rsidRPr="00BC0CF9">
        <w:t xml:space="preserve">any </w:t>
      </w:r>
      <w:r>
        <w:t>part features</w:t>
      </w:r>
      <w:r w:rsidR="00977BB9" w:rsidRPr="00BC0CF9">
        <w:t xml:space="preserve"> </w:t>
      </w:r>
      <w:r>
        <w:t>that</w:t>
      </w:r>
      <w:r w:rsidR="00DC77FF" w:rsidRPr="00BC0CF9">
        <w:t xml:space="preserve"> </w:t>
      </w:r>
      <w:r>
        <w:t xml:space="preserve">can </w:t>
      </w:r>
      <w:r w:rsidR="00DC77FF" w:rsidRPr="00BC0CF9">
        <w:t>be</w:t>
      </w:r>
      <w:r>
        <w:t xml:space="preserve"> easily</w:t>
      </w:r>
      <w:r w:rsidR="00DC77FF" w:rsidRPr="00BC0CF9">
        <w:t xml:space="preserve"> damaged </w:t>
      </w:r>
      <w:r w:rsidR="00977BB9" w:rsidRPr="00BC0CF9">
        <w:t>such as gage elements</w:t>
      </w:r>
      <w:r>
        <w:t>, balance resistors, silicon flexures</w:t>
      </w:r>
      <w:r w:rsidR="00977BB9" w:rsidRPr="00BC0CF9">
        <w:t>,</w:t>
      </w:r>
      <w:r>
        <w:t>etc.</w:t>
      </w:r>
    </w:p>
    <w:p w:rsidR="004C3DE2" w:rsidRDefault="004C3DE2" w:rsidP="004C3DE2">
      <w:pPr>
        <w:pStyle w:val="ListParagraph"/>
      </w:pPr>
    </w:p>
    <w:p w:rsidR="00977BB9" w:rsidRPr="00BC0CF9" w:rsidRDefault="004C3DE2" w:rsidP="004C3DE2">
      <w:pPr>
        <w:pStyle w:val="Heading2"/>
      </w:pPr>
      <w:r w:rsidRPr="00BC0CF9">
        <w:t>If required by the JT traveler (JT)</w:t>
      </w:r>
      <w:r>
        <w:t xml:space="preserve"> or userguide</w:t>
      </w:r>
      <w:r w:rsidRPr="00BC0CF9">
        <w:t xml:space="preserve"> before wirebonding</w:t>
      </w:r>
      <w:r>
        <w:t>, assemblies</w:t>
      </w:r>
      <w:r w:rsidRPr="00BC0CF9">
        <w:t xml:space="preserve"> may be plasma cleaned per TA1297 (GLOW Plasma Etcher Processing User Guide).</w:t>
      </w:r>
    </w:p>
    <w:p w:rsidR="009C121D" w:rsidRPr="00BC0CF9" w:rsidRDefault="009C121D" w:rsidP="00734276">
      <w:pPr>
        <w:pStyle w:val="Heading2"/>
        <w:numPr>
          <w:ilvl w:val="0"/>
          <w:numId w:val="0"/>
        </w:numPr>
        <w:ind w:left="990"/>
      </w:pPr>
    </w:p>
    <w:p w:rsidR="009C121D" w:rsidRPr="00BC0CF9" w:rsidRDefault="00796548" w:rsidP="00734276">
      <w:pPr>
        <w:pStyle w:val="Heading2"/>
      </w:pPr>
      <w:r w:rsidRPr="00BC0CF9">
        <w:t xml:space="preserve">Use dedicated </w:t>
      </w:r>
      <w:r w:rsidR="00B15814" w:rsidRPr="00BC0CF9">
        <w:t xml:space="preserve">clean </w:t>
      </w:r>
      <w:r w:rsidRPr="00BC0CF9">
        <w:t xml:space="preserve">containers (trays, petri dish, ESD bag, etc.) to transport the parts. These containers are only to be used for transporting clean parts and assemblies. </w:t>
      </w:r>
      <w:r w:rsidR="007902DC" w:rsidRPr="00BC0CF9">
        <w:t>Transport</w:t>
      </w:r>
      <w:r w:rsidRPr="00BC0CF9">
        <w:t xml:space="preserve"> containers must be cleaned as needed after exposure to contaminants.</w:t>
      </w:r>
    </w:p>
    <w:p w:rsidR="009C121D" w:rsidRPr="00BC0CF9" w:rsidRDefault="009C121D" w:rsidP="004C3DE2">
      <w:pPr>
        <w:pStyle w:val="Heading2"/>
        <w:numPr>
          <w:ilvl w:val="0"/>
          <w:numId w:val="0"/>
        </w:numPr>
      </w:pPr>
    </w:p>
    <w:p w:rsidR="009C121D" w:rsidRPr="00BC0CF9" w:rsidRDefault="00796548" w:rsidP="00734276">
      <w:pPr>
        <w:pStyle w:val="Heading2"/>
      </w:pPr>
      <w:r w:rsidRPr="00BC0CF9">
        <w:t xml:space="preserve">Assemblies/parts that have incomplete wire bonding </w:t>
      </w:r>
      <w:r w:rsidR="00A21202" w:rsidRPr="00BC0CF9">
        <w:t>shall</w:t>
      </w:r>
      <w:r w:rsidRPr="00BC0CF9">
        <w:t xml:space="preserve"> be stored in a nitrogen purged desiccator or </w:t>
      </w:r>
      <w:r w:rsidR="00752AD2" w:rsidRPr="00BC0CF9">
        <w:t xml:space="preserve">an </w:t>
      </w:r>
      <w:r w:rsidRPr="00BC0CF9">
        <w:t>ESD safe airtight bag</w:t>
      </w:r>
      <w:r w:rsidR="0018776F" w:rsidRPr="00BC0CF9">
        <w:t xml:space="preserve"> unless they are in WIP</w:t>
      </w:r>
      <w:r w:rsidR="00CF47E1" w:rsidRPr="00BC0CF9">
        <w:t xml:space="preserve">. WIP assemblies/parts shall be </w:t>
      </w:r>
      <w:r w:rsidR="00041A46" w:rsidRPr="00BC0CF9">
        <w:t>handled such that there is</w:t>
      </w:r>
      <w:r w:rsidR="00CF47E1" w:rsidRPr="00BC0CF9">
        <w:t xml:space="preserve"> limited exposure to contamination</w:t>
      </w:r>
      <w:r w:rsidRPr="00BC0CF9">
        <w:t>.</w:t>
      </w:r>
    </w:p>
    <w:p w:rsidR="00D97DA6" w:rsidRDefault="00D97DA6" w:rsidP="00D71A7C">
      <w:pPr>
        <w:pStyle w:val="ListParagraph"/>
        <w:tabs>
          <w:tab w:val="left" w:pos="990"/>
        </w:tabs>
        <w:rPr>
          <w:color w:val="000000" w:themeColor="text1"/>
          <w:sz w:val="20"/>
          <w:szCs w:val="20"/>
        </w:rPr>
      </w:pPr>
    </w:p>
    <w:p w:rsidR="007F12F9" w:rsidRDefault="00D97DA6" w:rsidP="00A14C6F">
      <w:pPr>
        <w:keepNext/>
        <w:tabs>
          <w:tab w:val="left" w:pos="990"/>
        </w:tabs>
        <w:spacing w:before="1" w:line="232" w:lineRule="auto"/>
        <w:ind w:right="1000"/>
        <w:jc w:val="center"/>
      </w:pPr>
      <w:r w:rsidRPr="00BC0CF9">
        <w:rPr>
          <w:noProof/>
          <w:color w:val="000000" w:themeColor="text1"/>
          <w:sz w:val="20"/>
          <w:szCs w:val="20"/>
          <w:lang w:bidi="ar-SA"/>
        </w:rPr>
        <w:drawing>
          <wp:inline distT="0" distB="0" distL="0" distR="0" wp14:anchorId="3354EBE2" wp14:editId="5BEA07A7">
            <wp:extent cx="2253112" cy="1832810"/>
            <wp:effectExtent l="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959" cy="1842447"/>
                    </a:xfrm>
                    <a:prstGeom prst="rect">
                      <a:avLst/>
                    </a:prstGeom>
                  </pic:spPr>
                </pic:pic>
              </a:graphicData>
            </a:graphic>
          </wp:inline>
        </w:drawing>
      </w:r>
    </w:p>
    <w:p w:rsidR="00B15814" w:rsidRPr="00BC0CF9" w:rsidRDefault="007F12F9" w:rsidP="007F12F9">
      <w:pPr>
        <w:pStyle w:val="Caption"/>
        <w:jc w:val="center"/>
        <w:rPr>
          <w:color w:val="000000" w:themeColor="text1"/>
          <w:sz w:val="20"/>
          <w:szCs w:val="20"/>
        </w:rPr>
      </w:pPr>
      <w:r>
        <w:t xml:space="preserve">Figure </w:t>
      </w:r>
      <w:r w:rsidR="00421542">
        <w:fldChar w:fldCharType="begin"/>
      </w:r>
      <w:r w:rsidR="00421542">
        <w:instrText xml:space="preserve"> SEQ Figure \* ARABIC </w:instrText>
      </w:r>
      <w:r w:rsidR="00421542">
        <w:fldChar w:fldCharType="separate"/>
      </w:r>
      <w:r w:rsidR="00626BCC">
        <w:rPr>
          <w:noProof/>
        </w:rPr>
        <w:t>7</w:t>
      </w:r>
      <w:r w:rsidR="00421542">
        <w:rPr>
          <w:noProof/>
        </w:rPr>
        <w:fldChar w:fldCharType="end"/>
      </w:r>
    </w:p>
    <w:p w:rsidR="00B15814" w:rsidRPr="00BC0CF9" w:rsidRDefault="00B15814" w:rsidP="00D71A7C">
      <w:pPr>
        <w:keepNext/>
        <w:tabs>
          <w:tab w:val="left" w:pos="990"/>
        </w:tabs>
        <w:spacing w:before="1" w:line="232" w:lineRule="auto"/>
        <w:ind w:right="1000"/>
        <w:jc w:val="center"/>
        <w:rPr>
          <w:color w:val="000000" w:themeColor="text1"/>
          <w:sz w:val="20"/>
          <w:szCs w:val="20"/>
        </w:rPr>
      </w:pPr>
    </w:p>
    <w:p w:rsidR="009C121D" w:rsidRPr="00BC0CF9" w:rsidRDefault="00796548" w:rsidP="00734276">
      <w:pPr>
        <w:pStyle w:val="Heading2"/>
      </w:pPr>
      <w:r w:rsidRPr="00BC0CF9">
        <w:t>Keep the work areas free of oils and greases. Hand</w:t>
      </w:r>
      <w:r w:rsidR="004743D2" w:rsidRPr="00BC0CF9">
        <w:t xml:space="preserve"> lotion, and other contaminants</w:t>
      </w:r>
      <w:r w:rsidRPr="00BC0CF9">
        <w:t xml:space="preserve"> must be kept off the benches used for these assemblies.</w:t>
      </w:r>
    </w:p>
    <w:p w:rsidR="007F12F9" w:rsidRDefault="00412B4F" w:rsidP="00A14C6F">
      <w:pPr>
        <w:pStyle w:val="Heading2"/>
        <w:keepNext/>
        <w:numPr>
          <w:ilvl w:val="0"/>
          <w:numId w:val="0"/>
        </w:numPr>
        <w:jc w:val="center"/>
      </w:pPr>
      <w:r w:rsidRPr="00BC0CF9">
        <w:rPr>
          <w:noProof/>
          <w:lang w:bidi="ar-SA"/>
        </w:rPr>
        <w:drawing>
          <wp:inline distT="0" distB="0" distL="0" distR="0">
            <wp:extent cx="1808113" cy="1808114"/>
            <wp:effectExtent l="19050" t="19050" r="20955" b="20955"/>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388" cy="1810389"/>
                    </a:xfrm>
                    <a:prstGeom prst="rect">
                      <a:avLst/>
                    </a:prstGeom>
                    <a:ln>
                      <a:solidFill>
                        <a:schemeClr val="tx1"/>
                      </a:solidFill>
                    </a:ln>
                  </pic:spPr>
                </pic:pic>
              </a:graphicData>
            </a:graphic>
          </wp:inline>
        </w:drawing>
      </w:r>
    </w:p>
    <w:p w:rsidR="009C121D" w:rsidRPr="00BC0CF9" w:rsidRDefault="007F12F9" w:rsidP="007F12F9">
      <w:pPr>
        <w:pStyle w:val="Caption"/>
        <w:jc w:val="center"/>
      </w:pPr>
      <w:r>
        <w:t xml:space="preserve">Figure </w:t>
      </w:r>
      <w:r w:rsidR="00421542">
        <w:fldChar w:fldCharType="begin"/>
      </w:r>
      <w:r w:rsidR="00421542">
        <w:instrText xml:space="preserve"> SEQ Figure \* ARABIC </w:instrText>
      </w:r>
      <w:r w:rsidR="00421542">
        <w:fldChar w:fldCharType="separate"/>
      </w:r>
      <w:r w:rsidR="00626BCC">
        <w:rPr>
          <w:noProof/>
        </w:rPr>
        <w:t>8</w:t>
      </w:r>
      <w:r w:rsidR="00421542">
        <w:rPr>
          <w:noProof/>
        </w:rPr>
        <w:fldChar w:fldCharType="end"/>
      </w:r>
    </w:p>
    <w:p w:rsidR="009C121D" w:rsidRPr="00BC0CF9" w:rsidRDefault="009C121D" w:rsidP="00734276">
      <w:pPr>
        <w:pStyle w:val="Heading2"/>
        <w:numPr>
          <w:ilvl w:val="0"/>
          <w:numId w:val="0"/>
        </w:numPr>
        <w:ind w:left="990"/>
      </w:pPr>
      <w:bookmarkStart w:id="17" w:name="_bookmark3"/>
      <w:bookmarkEnd w:id="17"/>
    </w:p>
    <w:p w:rsidR="005C1BA8" w:rsidRPr="00BC0CF9" w:rsidRDefault="005C1BA8" w:rsidP="00734276">
      <w:pPr>
        <w:pStyle w:val="Heading2"/>
        <w:numPr>
          <w:ilvl w:val="0"/>
          <w:numId w:val="0"/>
        </w:numPr>
        <w:ind w:left="990"/>
      </w:pPr>
    </w:p>
    <w:p w:rsidR="002B65EA" w:rsidRDefault="00796548" w:rsidP="001C382B">
      <w:pPr>
        <w:pStyle w:val="Heading1"/>
        <w:numPr>
          <w:ilvl w:val="0"/>
          <w:numId w:val="7"/>
        </w:numPr>
        <w:tabs>
          <w:tab w:val="clear" w:pos="2060"/>
          <w:tab w:val="clear" w:pos="2061"/>
          <w:tab w:val="left" w:pos="990"/>
        </w:tabs>
        <w:rPr>
          <w:color w:val="000000" w:themeColor="text1"/>
        </w:rPr>
      </w:pPr>
      <w:bookmarkStart w:id="18" w:name="_TOC_250004"/>
      <w:bookmarkStart w:id="19" w:name="_Ref57908497"/>
      <w:bookmarkStart w:id="20" w:name="_Toc70426136"/>
      <w:r w:rsidRPr="00BC0CF9">
        <w:rPr>
          <w:color w:val="000000" w:themeColor="text1"/>
        </w:rPr>
        <w:t xml:space="preserve">BASIC BONDER </w:t>
      </w:r>
      <w:bookmarkEnd w:id="18"/>
      <w:r w:rsidRPr="00BC0CF9">
        <w:rPr>
          <w:color w:val="000000" w:themeColor="text1"/>
        </w:rPr>
        <w:t>OPERATION</w:t>
      </w:r>
      <w:bookmarkEnd w:id="19"/>
      <w:bookmarkEnd w:id="20"/>
    </w:p>
    <w:p w:rsidR="002B65EA" w:rsidRDefault="002B65EA" w:rsidP="002B65EA">
      <w:pPr>
        <w:pStyle w:val="Heading2"/>
        <w:numPr>
          <w:ilvl w:val="0"/>
          <w:numId w:val="0"/>
        </w:numPr>
        <w:ind w:left="792"/>
      </w:pPr>
    </w:p>
    <w:p w:rsidR="009C121D" w:rsidRPr="00BC0CF9" w:rsidRDefault="002B65EA" w:rsidP="002B65EA">
      <w:pPr>
        <w:pStyle w:val="Heading2"/>
      </w:pPr>
      <w:r>
        <w:t>Machine Setup</w:t>
      </w:r>
    </w:p>
    <w:p w:rsidR="009C121D" w:rsidRPr="00BC0CF9" w:rsidRDefault="009C121D" w:rsidP="00734276">
      <w:pPr>
        <w:pStyle w:val="Heading2"/>
        <w:numPr>
          <w:ilvl w:val="0"/>
          <w:numId w:val="0"/>
        </w:numPr>
        <w:ind w:left="990"/>
      </w:pPr>
    </w:p>
    <w:p w:rsidR="00C67511" w:rsidRDefault="00796548" w:rsidP="002B65EA">
      <w:pPr>
        <w:pStyle w:val="Heading3"/>
      </w:pPr>
      <w:r w:rsidRPr="00BC0CF9">
        <w:t xml:space="preserve">The wire bond machine </w:t>
      </w:r>
      <w:r w:rsidR="00A21202" w:rsidRPr="00BC0CF9">
        <w:t>shall</w:t>
      </w:r>
      <w:r w:rsidRPr="00BC0CF9">
        <w:t xml:space="preserve"> be powered on for a minimum of 15 minutes prior to performing a wire b</w:t>
      </w:r>
      <w:r w:rsidR="001B1086" w:rsidRPr="00BC0CF9">
        <w:t>ond</w:t>
      </w:r>
      <w:r w:rsidRPr="00BC0CF9">
        <w:t>. Erratic and inconsistent wire bonds may result when the machine is not warmed up.</w:t>
      </w:r>
    </w:p>
    <w:p w:rsidR="00624ABA" w:rsidRDefault="00624ABA" w:rsidP="00624ABA">
      <w:pPr>
        <w:pStyle w:val="Heading2"/>
        <w:numPr>
          <w:ilvl w:val="0"/>
          <w:numId w:val="0"/>
        </w:numPr>
        <w:ind w:left="180"/>
      </w:pPr>
    </w:p>
    <w:p w:rsidR="00624ABA" w:rsidRPr="00BC0CF9" w:rsidRDefault="009919EE" w:rsidP="002B65EA">
      <w:pPr>
        <w:pStyle w:val="Heading3"/>
      </w:pPr>
      <w:r>
        <w:t>Confirm that a there has</w:t>
      </w:r>
      <w:r w:rsidR="00624ABA">
        <w:t xml:space="preserve"> been a passing </w:t>
      </w:r>
      <w:r w:rsidR="00624ABA" w:rsidRPr="00624ABA">
        <w:t>Preventive Maintenance (PM) Scheduled Pull Test</w:t>
      </w:r>
      <w:r w:rsidR="00624ABA">
        <w:t xml:space="preserve"> and/or </w:t>
      </w:r>
      <w:r w:rsidR="00624ABA" w:rsidRPr="00624ABA">
        <w:t>Bond Machine Certification</w:t>
      </w:r>
      <w:r w:rsidR="00624ABA">
        <w:t xml:space="preserve"> completed within the last 7 days </w:t>
      </w:r>
      <w:r w:rsidR="00F1039B">
        <w:t>by reviewing the dry er</w:t>
      </w:r>
      <w:r w:rsidR="00C6022C">
        <w:t>ase pull test history placard at</w:t>
      </w:r>
      <w:r w:rsidR="00F1039B">
        <w:t xml:space="preserve"> the wirebonder and/or by </w:t>
      </w:r>
      <w:r w:rsidR="00624ABA">
        <w:t>reviewing the pull test logs stored with the machine.</w:t>
      </w:r>
      <w:r w:rsidR="00A95422">
        <w:t xml:space="preserve"> </w:t>
      </w:r>
      <w:r w:rsidR="00624ABA">
        <w:t xml:space="preserve">If </w:t>
      </w:r>
      <w:r w:rsidR="00F1039B">
        <w:t>there is no evidence of a passing pull test in the last 7 days</w:t>
      </w:r>
      <w:r w:rsidR="00624ABA">
        <w:t>, stop and notify the manufacturing engineer and/or supervisor.</w:t>
      </w:r>
    </w:p>
    <w:p w:rsidR="00C67511" w:rsidRPr="00BC0CF9" w:rsidRDefault="00C67511" w:rsidP="00734276">
      <w:pPr>
        <w:pStyle w:val="Heading2"/>
        <w:numPr>
          <w:ilvl w:val="0"/>
          <w:numId w:val="0"/>
        </w:numPr>
        <w:ind w:left="792"/>
      </w:pPr>
    </w:p>
    <w:p w:rsidR="00D36C9F" w:rsidRPr="00BC0CF9" w:rsidRDefault="00C67511" w:rsidP="002B65EA">
      <w:pPr>
        <w:pStyle w:val="Heading3"/>
      </w:pPr>
      <w:r w:rsidRPr="00BC0CF9">
        <w:t>Select Bond Schedule/Buffer</w:t>
      </w:r>
    </w:p>
    <w:p w:rsidR="00D36C9F" w:rsidRPr="00BC0CF9" w:rsidRDefault="00D36C9F" w:rsidP="00D36C9F">
      <w:pPr>
        <w:pStyle w:val="ListParagraph"/>
        <w:rPr>
          <w:color w:val="000000" w:themeColor="text1"/>
          <w:sz w:val="20"/>
          <w:szCs w:val="20"/>
        </w:rPr>
      </w:pPr>
    </w:p>
    <w:p w:rsidR="00D36C9F" w:rsidRPr="00BC0CF9" w:rsidRDefault="00C67511" w:rsidP="002B65EA">
      <w:pPr>
        <w:pStyle w:val="Heading4"/>
      </w:pPr>
      <w:r w:rsidRPr="00BC0CF9">
        <w:t>The bond schedule/buffer selected will be specified in the WestBond Wirebonder Parameter Matrix (</w:t>
      </w:r>
      <w:r w:rsidR="00F6000C">
        <w:t>TA215</w:t>
      </w:r>
      <w:r w:rsidRPr="00BC0CF9">
        <w:t>) based on the process required (surfaces being bonded to). If an appropriate bond schedule/buffer is not listed or is not performin</w:t>
      </w:r>
      <w:r w:rsidR="00525699" w:rsidRPr="00BC0CF9">
        <w:t>g as expected, stop and notify manufacturing e</w:t>
      </w:r>
      <w:r w:rsidR="005C29E1">
        <w:t xml:space="preserve">ngineering </w:t>
      </w:r>
      <w:r w:rsidRPr="00BC0CF9">
        <w:t>and/or supervisor.</w:t>
      </w:r>
    </w:p>
    <w:p w:rsidR="00D36C9F" w:rsidRPr="00BC0CF9" w:rsidRDefault="00D36C9F" w:rsidP="009919EE">
      <w:pPr>
        <w:pStyle w:val="Heading3"/>
        <w:numPr>
          <w:ilvl w:val="0"/>
          <w:numId w:val="0"/>
        </w:numPr>
        <w:ind w:left="1224"/>
      </w:pPr>
    </w:p>
    <w:p w:rsidR="006536D4" w:rsidRPr="00BC0CF9" w:rsidRDefault="006536D4" w:rsidP="002B65EA">
      <w:pPr>
        <w:pStyle w:val="Heading4"/>
        <w:numPr>
          <w:ilvl w:val="4"/>
          <w:numId w:val="7"/>
        </w:numPr>
      </w:pPr>
      <w:r w:rsidRPr="00BC0CF9">
        <w:t>For WestBond model 7440D-79, there can only be one schedule/buffer configured on the machine at a time by manually updating the ultrasonic power, time, and force. For all othe</w:t>
      </w:r>
      <w:r w:rsidR="00124A99" w:rsidRPr="00BC0CF9">
        <w:t xml:space="preserve">r models, the schedule/buffer shall be </w:t>
      </w:r>
      <w:r w:rsidRPr="00BC0CF9">
        <w:t>selected by toggling the buffer switch (</w:t>
      </w:r>
      <w:r w:rsidRPr="00BC0CF9">
        <w:fldChar w:fldCharType="begin"/>
      </w:r>
      <w:r w:rsidRPr="00BC0CF9">
        <w:instrText xml:space="preserve"> REF _Ref57785540 \h  \* MERGEFORMAT </w:instrText>
      </w:r>
      <w:r w:rsidRPr="00BC0CF9">
        <w:fldChar w:fldCharType="separate"/>
      </w:r>
      <w:r w:rsidR="00626BCC" w:rsidRPr="00BC0CF9">
        <w:t xml:space="preserve">Figure </w:t>
      </w:r>
      <w:r w:rsidR="00626BCC">
        <w:t>9</w:t>
      </w:r>
      <w:r w:rsidRPr="00BC0CF9">
        <w:fldChar w:fldCharType="end"/>
      </w:r>
      <w:r w:rsidRPr="00BC0CF9">
        <w:t xml:space="preserve">) from the front panel.  </w:t>
      </w:r>
    </w:p>
    <w:p w:rsidR="006536D4" w:rsidRPr="00BC0CF9" w:rsidRDefault="006536D4" w:rsidP="006536D4">
      <w:pPr>
        <w:pStyle w:val="ListParagraph"/>
        <w:tabs>
          <w:tab w:val="left" w:pos="990"/>
        </w:tabs>
        <w:spacing w:line="232" w:lineRule="auto"/>
        <w:ind w:left="2060" w:right="397" w:firstLine="0"/>
        <w:rPr>
          <w:color w:val="000000" w:themeColor="text1"/>
          <w:sz w:val="20"/>
          <w:szCs w:val="20"/>
        </w:rPr>
      </w:pPr>
    </w:p>
    <w:p w:rsidR="006536D4" w:rsidRPr="00BC0CF9" w:rsidRDefault="006536D4" w:rsidP="006536D4">
      <w:pPr>
        <w:keepNext/>
        <w:tabs>
          <w:tab w:val="left" w:pos="990"/>
        </w:tabs>
        <w:spacing w:line="232" w:lineRule="auto"/>
        <w:ind w:right="397"/>
        <w:jc w:val="center"/>
        <w:rPr>
          <w:color w:val="000000" w:themeColor="text1"/>
          <w:sz w:val="20"/>
          <w:szCs w:val="20"/>
        </w:rPr>
      </w:pPr>
      <w:r w:rsidRPr="00BC0CF9">
        <w:rPr>
          <w:noProof/>
          <w:color w:val="000000" w:themeColor="text1"/>
          <w:sz w:val="20"/>
          <w:szCs w:val="20"/>
          <w:lang w:bidi="ar-SA"/>
        </w:rPr>
        <w:drawing>
          <wp:inline distT="0" distB="0" distL="0" distR="0">
            <wp:extent cx="4773880" cy="1501025"/>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84605" cy="1504397"/>
                    </a:xfrm>
                    <a:prstGeom prst="rect">
                      <a:avLst/>
                    </a:prstGeom>
                  </pic:spPr>
                </pic:pic>
              </a:graphicData>
            </a:graphic>
          </wp:inline>
        </w:drawing>
      </w:r>
    </w:p>
    <w:p w:rsidR="006536D4" w:rsidRPr="00BC0CF9" w:rsidRDefault="006536D4" w:rsidP="006536D4">
      <w:pPr>
        <w:pStyle w:val="Caption"/>
        <w:jc w:val="center"/>
        <w:rPr>
          <w:color w:val="000000" w:themeColor="text1"/>
          <w:sz w:val="20"/>
          <w:szCs w:val="20"/>
        </w:rPr>
      </w:pPr>
      <w:bookmarkStart w:id="21" w:name="_Ref57785540"/>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9</w:t>
      </w:r>
      <w:r w:rsidRPr="00BC0CF9">
        <w:rPr>
          <w:color w:val="000000" w:themeColor="text1"/>
          <w:sz w:val="20"/>
          <w:szCs w:val="20"/>
        </w:rPr>
        <w:fldChar w:fldCharType="end"/>
      </w:r>
      <w:bookmarkEnd w:id="21"/>
    </w:p>
    <w:p w:rsidR="009C121D" w:rsidRPr="00BC0CF9" w:rsidRDefault="00796548" w:rsidP="004D105C">
      <w:pPr>
        <w:pStyle w:val="Heading3"/>
      </w:pPr>
      <w:r w:rsidRPr="00BC0CF9">
        <w:t xml:space="preserve">Make sure the </w:t>
      </w:r>
      <w:r w:rsidR="00C676FE" w:rsidRPr="00BC0CF9">
        <w:t>adjustable height</w:t>
      </w:r>
      <w:r w:rsidRPr="00BC0CF9">
        <w:t xml:space="preserve"> table is clean</w:t>
      </w:r>
      <w:r w:rsidR="0023324D">
        <w:t xml:space="preserve"> and height is set appropriately</w:t>
      </w:r>
      <w:r w:rsidRPr="00BC0CF9">
        <w:t>.</w:t>
      </w:r>
    </w:p>
    <w:p w:rsidR="009C121D" w:rsidRPr="00BC0CF9" w:rsidRDefault="009C121D" w:rsidP="00734276">
      <w:pPr>
        <w:pStyle w:val="Heading2"/>
        <w:numPr>
          <w:ilvl w:val="0"/>
          <w:numId w:val="0"/>
        </w:numPr>
        <w:ind w:left="990"/>
      </w:pPr>
    </w:p>
    <w:p w:rsidR="009C121D" w:rsidRPr="00BC0CF9" w:rsidRDefault="003507C0" w:rsidP="004D105C">
      <w:pPr>
        <w:pStyle w:val="Heading3"/>
      </w:pPr>
      <w:r w:rsidRPr="00BC0CF9">
        <w:t>Place the work</w:t>
      </w:r>
      <w:r w:rsidR="00F65145" w:rsidRPr="00BC0CF9">
        <w:t>holder</w:t>
      </w:r>
      <w:r w:rsidR="00796548" w:rsidRPr="00BC0CF9">
        <w:t xml:space="preserve"> on the table and place the substrate or die into the chuck.</w:t>
      </w:r>
    </w:p>
    <w:p w:rsidR="009C121D" w:rsidRPr="00BC0CF9" w:rsidRDefault="009C121D" w:rsidP="00734276">
      <w:pPr>
        <w:pStyle w:val="Heading2"/>
        <w:numPr>
          <w:ilvl w:val="0"/>
          <w:numId w:val="0"/>
        </w:numPr>
        <w:ind w:left="990"/>
      </w:pPr>
    </w:p>
    <w:p w:rsidR="009C121D" w:rsidRPr="00BC0CF9" w:rsidRDefault="00796548" w:rsidP="004D105C">
      <w:pPr>
        <w:pStyle w:val="Heading3"/>
      </w:pPr>
      <w:r w:rsidRPr="00BC0CF9">
        <w:t>Adjust the microscope to your eyes.</w:t>
      </w:r>
    </w:p>
    <w:p w:rsidR="009C121D" w:rsidRPr="00BC0CF9" w:rsidRDefault="009C121D" w:rsidP="00734276">
      <w:pPr>
        <w:pStyle w:val="Heading2"/>
        <w:numPr>
          <w:ilvl w:val="0"/>
          <w:numId w:val="0"/>
        </w:numPr>
        <w:ind w:left="990"/>
      </w:pPr>
    </w:p>
    <w:p w:rsidR="009C121D" w:rsidRPr="00BC0CF9" w:rsidRDefault="00796548" w:rsidP="004D105C">
      <w:pPr>
        <w:pStyle w:val="Heading3"/>
      </w:pPr>
      <w:r w:rsidRPr="00BC0CF9">
        <w:t xml:space="preserve">Lift up on </w:t>
      </w:r>
      <w:r w:rsidR="00FF106D" w:rsidRPr="00BC0CF9">
        <w:t xml:space="preserve">the micromanipulator </w:t>
      </w:r>
      <w:r w:rsidRPr="00BC0CF9">
        <w:t>handle while positioning part in the workholder to be in the center of view in the microscope.</w:t>
      </w:r>
    </w:p>
    <w:p w:rsidR="00FF106D" w:rsidRPr="00BC0CF9" w:rsidRDefault="00FF106D" w:rsidP="00FF106D">
      <w:pPr>
        <w:pStyle w:val="ListParagraph"/>
        <w:rPr>
          <w:color w:val="000000" w:themeColor="text1"/>
          <w:sz w:val="20"/>
          <w:szCs w:val="20"/>
        </w:rPr>
      </w:pPr>
    </w:p>
    <w:p w:rsidR="00FF106D" w:rsidRPr="00BC0CF9" w:rsidRDefault="00FF106D" w:rsidP="00734276">
      <w:pPr>
        <w:pStyle w:val="Heading2"/>
      </w:pPr>
      <w:r w:rsidRPr="00BC0CF9">
        <w:rPr>
          <w:b/>
          <w:u w:val="single"/>
        </w:rPr>
        <w:t>Tack bonding</w:t>
      </w:r>
      <w:r w:rsidR="006210EC" w:rsidRPr="00BC0CF9">
        <w:t xml:space="preserve"> </w:t>
      </w:r>
      <w:r w:rsidRPr="00BC0CF9">
        <w:t>(bonding the end of a</w:t>
      </w:r>
      <w:r w:rsidR="00464BDD" w:rsidRPr="00BC0CF9">
        <w:t>n existing</w:t>
      </w:r>
      <w:r w:rsidRPr="00BC0CF9">
        <w:t xml:space="preserve"> </w:t>
      </w:r>
      <w:r w:rsidR="003D11F8" w:rsidRPr="00BC0CF9">
        <w:t>flying lead</w:t>
      </w:r>
      <w:r w:rsidRPr="00BC0CF9">
        <w:t xml:space="preserve"> / no additional wire is added</w:t>
      </w:r>
      <w:r w:rsidR="009B4164">
        <w:t>) (</w:t>
      </w:r>
      <w:r w:rsidR="00D039F6">
        <w:t>typically aluminum)</w:t>
      </w:r>
      <w:r w:rsidRPr="00BC0CF9">
        <w:t>:</w:t>
      </w:r>
    </w:p>
    <w:p w:rsidR="003D11F8" w:rsidRPr="00BC0CF9" w:rsidRDefault="003D11F8" w:rsidP="003D11F8">
      <w:pPr>
        <w:pStyle w:val="ListParagraph"/>
        <w:rPr>
          <w:color w:val="000000" w:themeColor="text1"/>
          <w:sz w:val="20"/>
          <w:szCs w:val="20"/>
        </w:rPr>
      </w:pPr>
    </w:p>
    <w:p w:rsidR="003D11F8" w:rsidRPr="00BC0CF9" w:rsidRDefault="003D11F8" w:rsidP="009919EE">
      <w:pPr>
        <w:pStyle w:val="Heading3"/>
      </w:pPr>
      <w:r w:rsidRPr="00BC0CF9">
        <w:t>Verify that no wire is loaded</w:t>
      </w:r>
      <w:r w:rsidR="00B57DA2" w:rsidRPr="00BC0CF9">
        <w:t xml:space="preserve"> in the wire feed path of</w:t>
      </w:r>
      <w:r w:rsidRPr="00BC0CF9">
        <w:t xml:space="preserve"> the machine</w:t>
      </w:r>
      <w:r w:rsidR="00B57DA2" w:rsidRPr="00BC0CF9">
        <w:t xml:space="preserve"> (See </w:t>
      </w:r>
      <w:r w:rsidR="00573A29" w:rsidRPr="00BC0CF9">
        <w:fldChar w:fldCharType="begin"/>
      </w:r>
      <w:r w:rsidR="00573A29" w:rsidRPr="00BC0CF9">
        <w:instrText xml:space="preserve"> REF _Ref57809547 \h </w:instrText>
      </w:r>
      <w:r w:rsidR="00172159" w:rsidRPr="00BC0CF9">
        <w:instrText xml:space="preserve"> \* MERGEFORMAT </w:instrText>
      </w:r>
      <w:r w:rsidR="00573A29" w:rsidRPr="00BC0CF9">
        <w:fldChar w:fldCharType="separate"/>
      </w:r>
      <w:r w:rsidR="00626BCC" w:rsidRPr="00BC0CF9">
        <w:t xml:space="preserve">Figure </w:t>
      </w:r>
      <w:r w:rsidR="00626BCC">
        <w:rPr>
          <w:noProof/>
        </w:rPr>
        <w:t>10</w:t>
      </w:r>
      <w:r w:rsidR="00573A29" w:rsidRPr="00BC0CF9">
        <w:fldChar w:fldCharType="end"/>
      </w:r>
      <w:r w:rsidR="00573A29" w:rsidRPr="00BC0CF9">
        <w:t>).</w:t>
      </w:r>
    </w:p>
    <w:p w:rsidR="009C121D" w:rsidRPr="00BC0CF9" w:rsidRDefault="009C121D" w:rsidP="009919EE">
      <w:pPr>
        <w:pStyle w:val="Heading3"/>
        <w:numPr>
          <w:ilvl w:val="0"/>
          <w:numId w:val="0"/>
        </w:numPr>
        <w:ind w:left="1224"/>
      </w:pPr>
    </w:p>
    <w:p w:rsidR="00D36C9F" w:rsidRPr="00BC0CF9" w:rsidRDefault="00796548" w:rsidP="009919EE">
      <w:pPr>
        <w:pStyle w:val="Heading3"/>
      </w:pPr>
      <w:r w:rsidRPr="00BC0CF9">
        <w:t>Use the handle to align th</w:t>
      </w:r>
      <w:r w:rsidR="00FF106D" w:rsidRPr="00BC0CF9">
        <w:t>e bonding wedge over the wire and over the pad/</w:t>
      </w:r>
      <w:r w:rsidRPr="00BC0CF9">
        <w:t>substrate to be bonded</w:t>
      </w:r>
      <w:r w:rsidR="000F4FD9" w:rsidRPr="00BC0CF9">
        <w:t>.</w:t>
      </w:r>
    </w:p>
    <w:p w:rsidR="00D36C9F" w:rsidRPr="00BC0CF9" w:rsidRDefault="00D36C9F" w:rsidP="009919EE">
      <w:pPr>
        <w:pStyle w:val="Heading3"/>
        <w:numPr>
          <w:ilvl w:val="0"/>
          <w:numId w:val="0"/>
        </w:numPr>
        <w:ind w:left="1224"/>
      </w:pPr>
    </w:p>
    <w:p w:rsidR="009C121D" w:rsidRPr="00BC0CF9" w:rsidRDefault="00D36C9F" w:rsidP="009919EE">
      <w:pPr>
        <w:pStyle w:val="Heading3"/>
      </w:pPr>
      <w:r w:rsidRPr="00BC0CF9">
        <w:t>Verify that the wire to be bonded is centered under and parallel with the front to back groove in the bond tool. Rotate the work</w:t>
      </w:r>
      <w:r w:rsidR="003507C0" w:rsidRPr="00BC0CF9">
        <w:t>holder</w:t>
      </w:r>
      <w:r w:rsidRPr="00BC0CF9">
        <w:t xml:space="preserve"> to adjust as needed. </w:t>
      </w:r>
    </w:p>
    <w:p w:rsidR="009C121D" w:rsidRPr="00BC0CF9" w:rsidRDefault="009C121D" w:rsidP="009919EE">
      <w:pPr>
        <w:pStyle w:val="Heading3"/>
        <w:numPr>
          <w:ilvl w:val="0"/>
          <w:numId w:val="0"/>
        </w:numPr>
        <w:ind w:left="1224"/>
      </w:pPr>
    </w:p>
    <w:p w:rsidR="003D11F8" w:rsidRPr="00BC0CF9" w:rsidRDefault="00FF106D" w:rsidP="009919EE">
      <w:pPr>
        <w:pStyle w:val="Heading3"/>
      </w:pPr>
      <w:r w:rsidRPr="00BC0CF9">
        <w:t>P</w:t>
      </w:r>
      <w:r w:rsidR="00796548" w:rsidRPr="00BC0CF9">
        <w:t>ress down</w:t>
      </w:r>
      <w:r w:rsidR="00124A99" w:rsidRPr="00BC0CF9">
        <w:t xml:space="preserve"> on</w:t>
      </w:r>
      <w:r w:rsidR="00796548" w:rsidRPr="00BC0CF9">
        <w:t xml:space="preserve"> the </w:t>
      </w:r>
      <w:r w:rsidR="003D11F8" w:rsidRPr="00BC0CF9">
        <w:t>handle</w:t>
      </w:r>
      <w:r w:rsidR="00464BDD" w:rsidRPr="00BC0CF9">
        <w:t>,</w:t>
      </w:r>
      <w:r w:rsidR="003D11F8" w:rsidRPr="00BC0CF9">
        <w:t xml:space="preserve"> the machine will bond</w:t>
      </w:r>
      <w:r w:rsidR="00796548" w:rsidRPr="00BC0CF9">
        <w:t xml:space="preserve"> and</w:t>
      </w:r>
      <w:r w:rsidR="00C16709" w:rsidRPr="00BC0CF9">
        <w:t xml:space="preserve"> an</w:t>
      </w:r>
      <w:r w:rsidR="00796548" w:rsidRPr="00BC0CF9">
        <w:t xml:space="preserve"> audible “beep” will be emitted</w:t>
      </w:r>
      <w:r w:rsidR="00227546" w:rsidRPr="00BC0CF9">
        <w:t xml:space="preserve"> </w:t>
      </w:r>
      <w:r w:rsidR="00AA21E9" w:rsidRPr="00BC0CF9">
        <w:t>if en</w:t>
      </w:r>
      <w:r w:rsidR="00227546" w:rsidRPr="00BC0CF9">
        <w:t>abled</w:t>
      </w:r>
      <w:r w:rsidRPr="00BC0CF9">
        <w:t>.</w:t>
      </w:r>
    </w:p>
    <w:p w:rsidR="003D11F8" w:rsidRPr="00BC0CF9" w:rsidRDefault="003D11F8" w:rsidP="009919EE">
      <w:pPr>
        <w:pStyle w:val="Heading3"/>
        <w:numPr>
          <w:ilvl w:val="0"/>
          <w:numId w:val="0"/>
        </w:numPr>
        <w:ind w:left="1224"/>
      </w:pPr>
    </w:p>
    <w:p w:rsidR="000D1701" w:rsidRPr="00BC0CF9" w:rsidRDefault="00796548" w:rsidP="009919EE">
      <w:pPr>
        <w:pStyle w:val="Heading3"/>
      </w:pPr>
      <w:r w:rsidRPr="00BC0CF9">
        <w:t xml:space="preserve">After </w:t>
      </w:r>
      <w:r w:rsidR="00FF106D" w:rsidRPr="00BC0CF9">
        <w:t>the bond is complete</w:t>
      </w:r>
      <w:r w:rsidRPr="00BC0CF9">
        <w:t xml:space="preserve"> (which is over almost instantly)</w:t>
      </w:r>
      <w:r w:rsidR="003D11F8" w:rsidRPr="00BC0CF9">
        <w:t>,</w:t>
      </w:r>
      <w:r w:rsidRPr="00BC0CF9">
        <w:t xml:space="preserve"> manually lift </w:t>
      </w:r>
      <w:r w:rsidR="003D11F8" w:rsidRPr="00BC0CF9">
        <w:t>the handle to clear the bond area.</w:t>
      </w:r>
    </w:p>
    <w:p w:rsidR="000D1701" w:rsidRPr="00BC0CF9" w:rsidRDefault="000D1701" w:rsidP="009919EE">
      <w:pPr>
        <w:pStyle w:val="Heading3"/>
        <w:numPr>
          <w:ilvl w:val="0"/>
          <w:numId w:val="0"/>
        </w:numPr>
        <w:ind w:left="1224"/>
      </w:pPr>
    </w:p>
    <w:p w:rsidR="006E0656" w:rsidRPr="00BC0CF9" w:rsidRDefault="006E0656" w:rsidP="009919EE">
      <w:pPr>
        <w:pStyle w:val="Heading3"/>
      </w:pPr>
      <w:r w:rsidRPr="00BC0CF9">
        <w:t>If the integrity of the</w:t>
      </w:r>
      <w:r w:rsidR="000D1701" w:rsidRPr="00BC0CF9">
        <w:t xml:space="preserve"> bond is in question or a redundant bond is desired, a second bond may be added to a flying lead if there is sufficient bond</w:t>
      </w:r>
      <w:r w:rsidR="00B57DA2" w:rsidRPr="00BC0CF9">
        <w:t>ing</w:t>
      </w:r>
      <w:r w:rsidR="000D1701" w:rsidRPr="00BC0CF9">
        <w:t xml:space="preserve"> area and wire. </w:t>
      </w:r>
      <w:r w:rsidR="00B57DA2" w:rsidRPr="00BC0CF9">
        <w:t>This second bond shall not overla</w:t>
      </w:r>
      <w:r w:rsidR="000D1701" w:rsidRPr="00BC0CF9">
        <w:t xml:space="preserve">p the first and shall be </w:t>
      </w:r>
      <w:r w:rsidR="00B57DA2" w:rsidRPr="00BC0CF9">
        <w:t xml:space="preserve">placed on the wire </w:t>
      </w:r>
      <w:r w:rsidR="000D1701" w:rsidRPr="00BC0CF9">
        <w:t>between the first bond and the device where the flying lead originated.</w:t>
      </w:r>
    </w:p>
    <w:p w:rsidR="006E0656" w:rsidRPr="00BC0CF9" w:rsidRDefault="006E0656" w:rsidP="009919EE">
      <w:pPr>
        <w:pStyle w:val="Heading3"/>
        <w:numPr>
          <w:ilvl w:val="0"/>
          <w:numId w:val="0"/>
        </w:numPr>
        <w:ind w:left="990"/>
      </w:pPr>
    </w:p>
    <w:p w:rsidR="006E0656" w:rsidRPr="00BC0CF9" w:rsidRDefault="006E0656" w:rsidP="009919EE">
      <w:pPr>
        <w:pStyle w:val="Heading3"/>
      </w:pPr>
      <w:r w:rsidRPr="00BC0CF9">
        <w:t>The sequence is now complete and is ready for visual inspection or subsequent bonding.</w:t>
      </w:r>
    </w:p>
    <w:p w:rsidR="00D36C9F" w:rsidRPr="00BC0CF9" w:rsidRDefault="00D36C9F" w:rsidP="00D36C9F">
      <w:pPr>
        <w:pStyle w:val="ListParagraph"/>
        <w:rPr>
          <w:color w:val="000000" w:themeColor="text1"/>
          <w:sz w:val="20"/>
          <w:szCs w:val="20"/>
        </w:rPr>
      </w:pPr>
    </w:p>
    <w:p w:rsidR="00FF106D" w:rsidRPr="00BC0CF9" w:rsidRDefault="006210EC" w:rsidP="00734276">
      <w:pPr>
        <w:pStyle w:val="Heading2"/>
      </w:pPr>
      <w:r w:rsidRPr="00BC0CF9">
        <w:rPr>
          <w:b/>
          <w:u w:val="single"/>
        </w:rPr>
        <w:t>Flying leads</w:t>
      </w:r>
      <w:r w:rsidRPr="00BC0CF9">
        <w:t xml:space="preserve"> (bonding </w:t>
      </w:r>
      <w:r w:rsidR="00124A99" w:rsidRPr="00BC0CF9">
        <w:t>a length of wire with a single ended bond</w:t>
      </w:r>
      <w:r w:rsidR="006E0656" w:rsidRPr="00BC0CF9">
        <w:t xml:space="preserve"> / </w:t>
      </w:r>
      <w:r w:rsidRPr="00BC0CF9">
        <w:t>wire is added</w:t>
      </w:r>
      <w:r w:rsidR="009B4164">
        <w:t>) (</w:t>
      </w:r>
      <w:r w:rsidR="00D039F6">
        <w:t>typically aluminum)</w:t>
      </w:r>
      <w:r w:rsidRPr="00BC0CF9">
        <w:t>:</w:t>
      </w:r>
    </w:p>
    <w:p w:rsidR="003D11F8" w:rsidRPr="00BC0CF9" w:rsidRDefault="003D11F8" w:rsidP="00734276">
      <w:pPr>
        <w:pStyle w:val="Heading2"/>
        <w:numPr>
          <w:ilvl w:val="0"/>
          <w:numId w:val="0"/>
        </w:numPr>
        <w:ind w:left="990"/>
      </w:pPr>
    </w:p>
    <w:p w:rsidR="003D11F8" w:rsidRPr="00BC0CF9" w:rsidRDefault="003D11F8" w:rsidP="009919EE">
      <w:pPr>
        <w:pStyle w:val="Heading3"/>
      </w:pPr>
      <w:bookmarkStart w:id="22" w:name="_Ref57810155"/>
      <w:r w:rsidRPr="00BC0CF9">
        <w:t>Wire installation and routing (if not already configured)</w:t>
      </w:r>
      <w:bookmarkEnd w:id="22"/>
    </w:p>
    <w:p w:rsidR="003D11F8" w:rsidRPr="00BC0CF9" w:rsidRDefault="003D11F8" w:rsidP="00734276">
      <w:pPr>
        <w:pStyle w:val="Heading2"/>
        <w:numPr>
          <w:ilvl w:val="0"/>
          <w:numId w:val="0"/>
        </w:numPr>
        <w:ind w:left="792"/>
      </w:pPr>
    </w:p>
    <w:p w:rsidR="003D11F8" w:rsidRPr="00BC0CF9" w:rsidRDefault="003D11F8" w:rsidP="009919EE">
      <w:pPr>
        <w:pStyle w:val="Heading4"/>
      </w:pPr>
      <w:r w:rsidRPr="00BC0CF9">
        <w:t>While wearing gloves</w:t>
      </w:r>
      <w:r w:rsidR="006E0656" w:rsidRPr="00BC0CF9">
        <w:t xml:space="preserve"> and not touching any turns of wire</w:t>
      </w:r>
      <w:r w:rsidRPr="00BC0CF9">
        <w:t xml:space="preserve">, load a spool of wire on the spool holder such that the end of the wire when released will feed off the top of the spool. </w:t>
      </w:r>
      <w:r w:rsidR="006E0656" w:rsidRPr="00BC0CF9">
        <w:t>Again, w</w:t>
      </w:r>
      <w:r w:rsidRPr="00BC0CF9">
        <w:t>ithout touching any turns of wire, release the wire from the end of the spool and draw it towards the wire guide tube in the transducer being careful not to let go of it as the wire could roll off the side of the spool. Straighten the end of the wire (approximately 1 inch) and feed it through the wire guide tube in the transducer shank.</w:t>
      </w:r>
    </w:p>
    <w:p w:rsidR="003D11F8" w:rsidRPr="00BC0CF9" w:rsidRDefault="003D11F8" w:rsidP="00734276">
      <w:pPr>
        <w:pStyle w:val="Heading2"/>
        <w:numPr>
          <w:ilvl w:val="0"/>
          <w:numId w:val="0"/>
        </w:numPr>
        <w:ind w:left="990"/>
      </w:pPr>
    </w:p>
    <w:p w:rsidR="003D11F8" w:rsidRPr="00BC0CF9" w:rsidRDefault="003D11F8" w:rsidP="009919EE">
      <w:pPr>
        <w:pStyle w:val="Heading4"/>
      </w:pPr>
      <w:r w:rsidRPr="00BC0CF9">
        <w:t>Open the clamps by selecting (THREAD/NEXT) (</w:t>
      </w:r>
      <w:r w:rsidRPr="00BC0CF9">
        <w:fldChar w:fldCharType="begin"/>
      </w:r>
      <w:r w:rsidRPr="00BC0CF9">
        <w:instrText xml:space="preserve"> REF _Ref57785540 \h  \* MERGEFORMAT </w:instrText>
      </w:r>
      <w:r w:rsidRPr="00BC0CF9">
        <w:fldChar w:fldCharType="separate"/>
      </w:r>
      <w:r w:rsidR="00626BCC" w:rsidRPr="00BC0CF9">
        <w:t xml:space="preserve">Figure </w:t>
      </w:r>
      <w:r w:rsidR="00626BCC">
        <w:t>9</w:t>
      </w:r>
      <w:r w:rsidRPr="00BC0CF9">
        <w:fldChar w:fldCharType="end"/>
      </w:r>
      <w:r w:rsidRPr="00BC0CF9">
        <w:t xml:space="preserve">) from the front panel of the wire bonder. Draw an inch or two of wire from the bottom of the wire guide tube and straighten the end as done in the previous step. Feed the wire through the wire path of the clamps as shown in </w:t>
      </w:r>
      <w:r w:rsidR="00124A99" w:rsidRPr="00BC0CF9">
        <w:fldChar w:fldCharType="begin"/>
      </w:r>
      <w:r w:rsidR="00124A99" w:rsidRPr="00BC0CF9">
        <w:instrText xml:space="preserve"> REF _Ref57809547 \h </w:instrText>
      </w:r>
      <w:r w:rsidR="006E0656" w:rsidRPr="00BC0CF9">
        <w:instrText xml:space="preserve"> \* MERGEFORMAT </w:instrText>
      </w:r>
      <w:r w:rsidR="00124A99" w:rsidRPr="00BC0CF9">
        <w:fldChar w:fldCharType="separate"/>
      </w:r>
      <w:r w:rsidR="00626BCC" w:rsidRPr="00BC0CF9">
        <w:t xml:space="preserve">Figure </w:t>
      </w:r>
      <w:r w:rsidR="00626BCC">
        <w:t>10</w:t>
      </w:r>
      <w:r w:rsidR="00124A99" w:rsidRPr="00BC0CF9">
        <w:fldChar w:fldCharType="end"/>
      </w:r>
      <w:r w:rsidRPr="00BC0CF9">
        <w:t xml:space="preserve"> making sure that the wire is on the inside of the ledge. This ledge keeps the wire from dropping in the clamps. The wire should now be exiting the front of the clamps.</w:t>
      </w:r>
    </w:p>
    <w:p w:rsidR="003D11F8" w:rsidRPr="00BC0CF9" w:rsidRDefault="003D11F8" w:rsidP="003D11F8">
      <w:pPr>
        <w:pStyle w:val="ListParagraph"/>
        <w:rPr>
          <w:color w:val="000000" w:themeColor="text1"/>
          <w:sz w:val="20"/>
          <w:szCs w:val="20"/>
        </w:rPr>
      </w:pPr>
    </w:p>
    <w:p w:rsidR="003D11F8" w:rsidRPr="00BC0CF9" w:rsidRDefault="003D11F8" w:rsidP="009919EE">
      <w:pPr>
        <w:pStyle w:val="Heading4"/>
      </w:pPr>
      <w:r w:rsidRPr="00BC0CF9">
        <w:t>Pull approximately 1.5 inches of wire through the open clamps and past the wedge tool. Once again, straighten the end of the wire and rotate it</w:t>
      </w:r>
      <w:r w:rsidR="008121AA" w:rsidRPr="00BC0CF9">
        <w:t xml:space="preserve"> 360 degrees</w:t>
      </w:r>
      <w:r w:rsidRPr="00BC0CF9">
        <w:t xml:space="preserve"> to the backside of the open clamps and facing the back of the wedge tool. While doing so, do not let the wire fall out of the clamps. </w:t>
      </w:r>
      <w:r w:rsidR="009B4164">
        <w:t>While h</w:t>
      </w:r>
      <w:r w:rsidRPr="00BC0CF9">
        <w:t>olding the wire at a 45 degree angle simulating the natural wire path, lift the end of the wire into the open clamps. Sliding the end of the wire down the back side of the wedge tool will feed the wire into the guide hole in the back of the wedge tool. Once started in the guide hole and without letting the tweezer touch the tip of the wedge tool, grasp the wire and guide the excess wire loop through the hole and clamps.</w:t>
      </w:r>
    </w:p>
    <w:p w:rsidR="003D11F8" w:rsidRPr="00BC0CF9" w:rsidRDefault="003D11F8" w:rsidP="00734276">
      <w:pPr>
        <w:pStyle w:val="Heading2"/>
        <w:numPr>
          <w:ilvl w:val="0"/>
          <w:numId w:val="0"/>
        </w:numPr>
        <w:ind w:left="792"/>
      </w:pPr>
    </w:p>
    <w:p w:rsidR="003D11F8" w:rsidRPr="00BC0CF9" w:rsidRDefault="003D11F8" w:rsidP="009919EE">
      <w:pPr>
        <w:pStyle w:val="Heading4"/>
      </w:pPr>
      <w:r w:rsidRPr="00BC0CF9">
        <w:t>Draw out any sections of wire that may have excessive kinks or tweezer pinches. Close the clamps by selecting (TORCH/PREV) (</w:t>
      </w:r>
      <w:r w:rsidRPr="00BC0CF9">
        <w:fldChar w:fldCharType="begin"/>
      </w:r>
      <w:r w:rsidRPr="00BC0CF9">
        <w:instrText xml:space="preserve"> REF _Ref57785540 \h  \* MERGEFORMAT </w:instrText>
      </w:r>
      <w:r w:rsidRPr="00BC0CF9">
        <w:fldChar w:fldCharType="separate"/>
      </w:r>
      <w:r w:rsidR="00626BCC" w:rsidRPr="00BC0CF9">
        <w:t xml:space="preserve">Figure </w:t>
      </w:r>
      <w:r w:rsidR="00626BCC">
        <w:t>9</w:t>
      </w:r>
      <w:r w:rsidRPr="00BC0CF9">
        <w:fldChar w:fldCharType="end"/>
      </w:r>
      <w:r w:rsidRPr="00BC0CF9">
        <w:t>) from the front panel and trim off any excess wire from the front of the tool or bond off the excess on a sacrificial surface.</w:t>
      </w:r>
    </w:p>
    <w:p w:rsidR="00303C6E" w:rsidRPr="00BC0CF9" w:rsidRDefault="00303C6E" w:rsidP="00303C6E">
      <w:pPr>
        <w:pStyle w:val="ListParagraph"/>
        <w:rPr>
          <w:sz w:val="20"/>
          <w:szCs w:val="20"/>
        </w:rPr>
      </w:pPr>
    </w:p>
    <w:p w:rsidR="00303C6E" w:rsidRPr="00BC0CF9" w:rsidRDefault="00303C6E" w:rsidP="00303C6E">
      <w:pPr>
        <w:keepNext/>
        <w:jc w:val="center"/>
        <w:rPr>
          <w:sz w:val="20"/>
          <w:szCs w:val="20"/>
        </w:rPr>
      </w:pPr>
      <w:r w:rsidRPr="00BC0CF9">
        <w:rPr>
          <w:sz w:val="20"/>
          <w:szCs w:val="20"/>
        </w:rPr>
        <w:t>Wire feed path through Wire Guide Tube and Clamps</w:t>
      </w:r>
      <w:r w:rsidR="003D11F8" w:rsidRPr="00BC0CF9">
        <w:rPr>
          <w:noProof/>
          <w:color w:val="000000" w:themeColor="text1"/>
          <w:sz w:val="20"/>
          <w:szCs w:val="20"/>
          <w:lang w:bidi="ar-SA"/>
        </w:rPr>
        <w:drawing>
          <wp:inline distT="0" distB="0" distL="0" distR="0" wp14:anchorId="77B4DC67" wp14:editId="70784DAE">
            <wp:extent cx="4512625" cy="2929528"/>
            <wp:effectExtent l="19050" t="19050" r="2159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3420" cy="2956011"/>
                    </a:xfrm>
                    <a:prstGeom prst="rect">
                      <a:avLst/>
                    </a:prstGeom>
                    <a:ln>
                      <a:solidFill>
                        <a:schemeClr val="tx1"/>
                      </a:solidFill>
                    </a:ln>
                  </pic:spPr>
                </pic:pic>
              </a:graphicData>
            </a:graphic>
          </wp:inline>
        </w:drawing>
      </w:r>
    </w:p>
    <w:p w:rsidR="00303C6E" w:rsidRPr="0068166F" w:rsidRDefault="00303C6E" w:rsidP="0068166F">
      <w:pPr>
        <w:pStyle w:val="Caption"/>
        <w:jc w:val="center"/>
        <w:rPr>
          <w:color w:val="000000" w:themeColor="text1"/>
          <w:sz w:val="20"/>
          <w:szCs w:val="20"/>
        </w:rPr>
      </w:pPr>
      <w:bookmarkStart w:id="23" w:name="_Ref57809547"/>
      <w:r w:rsidRPr="00BC0CF9">
        <w:rPr>
          <w:sz w:val="20"/>
          <w:szCs w:val="20"/>
        </w:rPr>
        <w:t xml:space="preserve">Figure </w:t>
      </w:r>
      <w:r w:rsidR="0018518D" w:rsidRPr="00BC0CF9">
        <w:rPr>
          <w:sz w:val="20"/>
          <w:szCs w:val="20"/>
        </w:rPr>
        <w:fldChar w:fldCharType="begin"/>
      </w:r>
      <w:r w:rsidR="0018518D" w:rsidRPr="00BC0CF9">
        <w:rPr>
          <w:sz w:val="20"/>
          <w:szCs w:val="20"/>
        </w:rPr>
        <w:instrText xml:space="preserve"> SEQ Figure \* ARABIC </w:instrText>
      </w:r>
      <w:r w:rsidR="0018518D" w:rsidRPr="00BC0CF9">
        <w:rPr>
          <w:sz w:val="20"/>
          <w:szCs w:val="20"/>
        </w:rPr>
        <w:fldChar w:fldCharType="separate"/>
      </w:r>
      <w:r w:rsidR="00626BCC">
        <w:rPr>
          <w:noProof/>
          <w:sz w:val="20"/>
          <w:szCs w:val="20"/>
        </w:rPr>
        <w:t>10</w:t>
      </w:r>
      <w:r w:rsidR="0018518D" w:rsidRPr="00BC0CF9">
        <w:rPr>
          <w:noProof/>
          <w:sz w:val="20"/>
          <w:szCs w:val="20"/>
        </w:rPr>
        <w:fldChar w:fldCharType="end"/>
      </w:r>
      <w:bookmarkEnd w:id="23"/>
    </w:p>
    <w:p w:rsidR="00303C6E" w:rsidRPr="00BC0CF9" w:rsidRDefault="00303C6E" w:rsidP="00303C6E">
      <w:pPr>
        <w:jc w:val="center"/>
        <w:rPr>
          <w:sz w:val="20"/>
          <w:szCs w:val="20"/>
        </w:rPr>
      </w:pPr>
    </w:p>
    <w:p w:rsidR="003D11F8" w:rsidRPr="00BC0CF9" w:rsidRDefault="00303C6E" w:rsidP="00303C6E">
      <w:pPr>
        <w:jc w:val="center"/>
        <w:rPr>
          <w:sz w:val="20"/>
          <w:szCs w:val="20"/>
        </w:rPr>
      </w:pPr>
      <w:r w:rsidRPr="00BC0CF9">
        <w:rPr>
          <w:sz w:val="20"/>
          <w:szCs w:val="20"/>
        </w:rPr>
        <w:t>Wire Feed Path through Wedge Tool</w:t>
      </w:r>
    </w:p>
    <w:p w:rsidR="003D11F8" w:rsidRPr="00BC0CF9" w:rsidRDefault="003D11F8" w:rsidP="003D11F8">
      <w:pPr>
        <w:keepNext/>
        <w:tabs>
          <w:tab w:val="left" w:pos="990"/>
        </w:tabs>
        <w:jc w:val="center"/>
        <w:rPr>
          <w:color w:val="000000" w:themeColor="text1"/>
          <w:sz w:val="20"/>
          <w:szCs w:val="20"/>
        </w:rPr>
      </w:pPr>
      <w:r w:rsidRPr="00BC0CF9">
        <w:rPr>
          <w:noProof/>
          <w:color w:val="000000" w:themeColor="text1"/>
          <w:sz w:val="20"/>
          <w:szCs w:val="20"/>
          <w:lang w:bidi="ar-SA"/>
        </w:rPr>
        <w:drawing>
          <wp:inline distT="0" distB="0" distL="0" distR="0" wp14:anchorId="52490C90" wp14:editId="5773CFFF">
            <wp:extent cx="3669323" cy="1910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9148" cy="1925635"/>
                    </a:xfrm>
                    <a:prstGeom prst="rect">
                      <a:avLst/>
                    </a:prstGeom>
                  </pic:spPr>
                </pic:pic>
              </a:graphicData>
            </a:graphic>
          </wp:inline>
        </w:drawing>
      </w:r>
    </w:p>
    <w:p w:rsidR="003D11F8" w:rsidRPr="00BC0CF9" w:rsidRDefault="003D11F8" w:rsidP="003D11F8">
      <w:pPr>
        <w:pStyle w:val="Caption"/>
        <w:jc w:val="center"/>
        <w:rPr>
          <w:color w:val="000000" w:themeColor="text1"/>
          <w:sz w:val="20"/>
          <w:szCs w:val="20"/>
        </w:rPr>
      </w:pPr>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11</w:t>
      </w:r>
      <w:r w:rsidRPr="00BC0CF9">
        <w:rPr>
          <w:color w:val="000000" w:themeColor="text1"/>
          <w:sz w:val="20"/>
          <w:szCs w:val="20"/>
        </w:rPr>
        <w:fldChar w:fldCharType="end"/>
      </w:r>
    </w:p>
    <w:p w:rsidR="00FF106D" w:rsidRPr="00BC0CF9" w:rsidRDefault="00FF106D" w:rsidP="00303C6E">
      <w:pPr>
        <w:rPr>
          <w:color w:val="000000" w:themeColor="text1"/>
          <w:sz w:val="20"/>
          <w:szCs w:val="20"/>
        </w:rPr>
      </w:pPr>
    </w:p>
    <w:p w:rsidR="003D11F8" w:rsidRPr="00BC0CF9" w:rsidRDefault="003D11F8" w:rsidP="009919EE">
      <w:pPr>
        <w:pStyle w:val="Heading3"/>
      </w:pPr>
      <w:r w:rsidRPr="00BC0CF9">
        <w:t>Use the handle to align the bonding wedge over the wire and over the pad/substrate to be bonded.</w:t>
      </w:r>
    </w:p>
    <w:p w:rsidR="00124A99" w:rsidRPr="00BC0CF9" w:rsidRDefault="00124A99" w:rsidP="00124A99">
      <w:pPr>
        <w:pStyle w:val="Heading2"/>
        <w:numPr>
          <w:ilvl w:val="0"/>
          <w:numId w:val="0"/>
        </w:numPr>
        <w:ind w:left="792"/>
      </w:pPr>
    </w:p>
    <w:p w:rsidR="00124A99" w:rsidRPr="00BC0CF9" w:rsidRDefault="00124A99" w:rsidP="009919EE">
      <w:pPr>
        <w:pStyle w:val="Heading3"/>
      </w:pPr>
      <w:r w:rsidRPr="00BC0CF9">
        <w:t>Feed a length of wire from the end of the bond tool equal to the length of wire required to make the complete wirebond including enough to create the loop with strain relief and enough for the second bond (tack bond) by pulsing (TORCH/PREV) (</w:t>
      </w:r>
      <w:r w:rsidRPr="00BC0CF9">
        <w:fldChar w:fldCharType="begin"/>
      </w:r>
      <w:r w:rsidRPr="00BC0CF9">
        <w:instrText xml:space="preserve"> REF _Ref57785540 \h  \* MERGEFORMAT </w:instrText>
      </w:r>
      <w:r w:rsidRPr="00BC0CF9">
        <w:fldChar w:fldCharType="separate"/>
      </w:r>
      <w:r w:rsidR="00626BCC" w:rsidRPr="00BC0CF9">
        <w:t xml:space="preserve">Figure </w:t>
      </w:r>
      <w:r w:rsidR="00626BCC">
        <w:t>9</w:t>
      </w:r>
      <w:r w:rsidRPr="00BC0CF9">
        <w:fldChar w:fldCharType="end"/>
      </w:r>
      <w:r w:rsidRPr="00BC0CF9">
        <w:t xml:space="preserve">). If the wire does not feed, repeat the steps from section </w:t>
      </w:r>
      <w:r w:rsidRPr="00BC0CF9">
        <w:fldChar w:fldCharType="begin"/>
      </w:r>
      <w:r w:rsidRPr="00BC0CF9">
        <w:instrText xml:space="preserve"> REF _Ref57810155 \r \h </w:instrText>
      </w:r>
      <w:r w:rsidR="006E0656" w:rsidRPr="00BC0CF9">
        <w:instrText xml:space="preserve"> \* MERGEFORMAT </w:instrText>
      </w:r>
      <w:r w:rsidRPr="00BC0CF9">
        <w:fldChar w:fldCharType="separate"/>
      </w:r>
      <w:r w:rsidR="00626BCC">
        <w:t>6.3.1</w:t>
      </w:r>
      <w:r w:rsidRPr="00BC0CF9">
        <w:fldChar w:fldCharType="end"/>
      </w:r>
      <w:r w:rsidRPr="00BC0CF9">
        <w:t xml:space="preserve"> as necessary.</w:t>
      </w:r>
    </w:p>
    <w:p w:rsidR="003D11F8" w:rsidRPr="00BC0CF9" w:rsidRDefault="003D11F8" w:rsidP="003D11F8">
      <w:pPr>
        <w:pStyle w:val="ListParagraph"/>
        <w:rPr>
          <w:color w:val="000000" w:themeColor="text1"/>
          <w:sz w:val="20"/>
          <w:szCs w:val="20"/>
        </w:rPr>
      </w:pPr>
    </w:p>
    <w:p w:rsidR="003D11F8" w:rsidRPr="00BC0CF9" w:rsidRDefault="00124A99" w:rsidP="009919EE">
      <w:pPr>
        <w:pStyle w:val="Heading3"/>
      </w:pPr>
      <w:r w:rsidRPr="00BC0CF9">
        <w:t xml:space="preserve">Rotate the workholder such that the fed wire is </w:t>
      </w:r>
      <w:r w:rsidR="008C43E3" w:rsidRPr="00BC0CF9">
        <w:t>in the correct</w:t>
      </w:r>
      <w:r w:rsidRPr="00BC0CF9">
        <w:t xml:space="preserve"> orientation with regard to the target bond pad.</w:t>
      </w:r>
      <w:r w:rsidR="003D11F8" w:rsidRPr="00BC0CF9">
        <w:t xml:space="preserve"> </w:t>
      </w:r>
    </w:p>
    <w:p w:rsidR="00FF106D" w:rsidRPr="00BC0CF9" w:rsidRDefault="00FF106D" w:rsidP="00734276">
      <w:pPr>
        <w:pStyle w:val="Heading2"/>
        <w:numPr>
          <w:ilvl w:val="0"/>
          <w:numId w:val="0"/>
        </w:numPr>
        <w:ind w:left="990"/>
      </w:pPr>
    </w:p>
    <w:p w:rsidR="00FF106D" w:rsidRPr="00BC0CF9" w:rsidRDefault="008C43E3" w:rsidP="009919EE">
      <w:pPr>
        <w:pStyle w:val="Heading3"/>
      </w:pPr>
      <w:r w:rsidRPr="00BC0CF9">
        <w:t>While targeting the center of the bond pad, p</w:t>
      </w:r>
      <w:r w:rsidR="00FF106D" w:rsidRPr="00BC0CF9">
        <w:t>ress down the handle</w:t>
      </w:r>
      <w:r w:rsidR="00464BDD" w:rsidRPr="00BC0CF9">
        <w:t xml:space="preserve">, </w:t>
      </w:r>
      <w:r w:rsidR="00FF106D" w:rsidRPr="00BC0CF9">
        <w:t xml:space="preserve">the machine will </w:t>
      </w:r>
      <w:r w:rsidR="00124A99" w:rsidRPr="00BC0CF9">
        <w:t>bond</w:t>
      </w:r>
      <w:r w:rsidR="00464BDD" w:rsidRPr="00BC0CF9">
        <w:t>,</w:t>
      </w:r>
      <w:r w:rsidR="00FF106D" w:rsidRPr="00BC0CF9">
        <w:t xml:space="preserve"> and </w:t>
      </w:r>
      <w:r w:rsidRPr="00BC0CF9">
        <w:t xml:space="preserve">an </w:t>
      </w:r>
      <w:r w:rsidR="00FF106D" w:rsidRPr="00BC0CF9">
        <w:t>audible “beep” will be emitted if enabled.</w:t>
      </w:r>
    </w:p>
    <w:p w:rsidR="00FF106D" w:rsidRPr="00BC0CF9" w:rsidRDefault="00FF106D" w:rsidP="00124A99">
      <w:pPr>
        <w:pStyle w:val="Heading2"/>
        <w:numPr>
          <w:ilvl w:val="0"/>
          <w:numId w:val="0"/>
        </w:numPr>
      </w:pPr>
    </w:p>
    <w:p w:rsidR="00124A99" w:rsidRPr="00BC0CF9" w:rsidRDefault="00124A99" w:rsidP="009919EE">
      <w:pPr>
        <w:pStyle w:val="Heading3"/>
      </w:pPr>
      <w:r w:rsidRPr="00BC0CF9">
        <w:t>After the bond is complete (which is over almost instantly), manually lift the handle to clear the bond area.</w:t>
      </w:r>
    </w:p>
    <w:p w:rsidR="00FF106D" w:rsidRPr="00BC0CF9" w:rsidRDefault="00FF106D" w:rsidP="00734276">
      <w:pPr>
        <w:pStyle w:val="Heading2"/>
        <w:numPr>
          <w:ilvl w:val="0"/>
          <w:numId w:val="0"/>
        </w:numPr>
        <w:ind w:left="990"/>
      </w:pPr>
    </w:p>
    <w:p w:rsidR="00FF106D" w:rsidRPr="00BC0CF9" w:rsidRDefault="008C43E3" w:rsidP="009919EE">
      <w:pPr>
        <w:pStyle w:val="Heading3"/>
      </w:pPr>
      <w:r w:rsidRPr="00BC0CF9">
        <w:t xml:space="preserve">The </w:t>
      </w:r>
      <w:r w:rsidR="00FF106D" w:rsidRPr="00BC0CF9">
        <w:t>sequence is now complete and is ready for visual inspection or subsequent bonding.</w:t>
      </w:r>
    </w:p>
    <w:p w:rsidR="00FF106D" w:rsidRPr="00BC0CF9" w:rsidRDefault="00FF106D" w:rsidP="00FF106D">
      <w:pPr>
        <w:pStyle w:val="ListParagraph"/>
        <w:rPr>
          <w:color w:val="000000" w:themeColor="text1"/>
          <w:sz w:val="20"/>
          <w:szCs w:val="20"/>
        </w:rPr>
      </w:pPr>
    </w:p>
    <w:p w:rsidR="009C121D" w:rsidRPr="00BC0CF9" w:rsidRDefault="00464BDD" w:rsidP="00303C6E">
      <w:pPr>
        <w:pStyle w:val="Heading2"/>
      </w:pPr>
      <w:r w:rsidRPr="00BC0CF9">
        <w:rPr>
          <w:b/>
          <w:u w:val="single"/>
        </w:rPr>
        <w:t>D</w:t>
      </w:r>
      <w:r w:rsidR="006210EC" w:rsidRPr="00BC0CF9">
        <w:rPr>
          <w:b/>
          <w:u w:val="single"/>
        </w:rPr>
        <w:t>ouble bonds</w:t>
      </w:r>
      <w:r w:rsidR="00B03DE0" w:rsidRPr="00BC0CF9">
        <w:t xml:space="preserve"> (bonding first</w:t>
      </w:r>
      <w:r w:rsidR="002A50A9" w:rsidRPr="00BC0CF9">
        <w:t xml:space="preserve"> and </w:t>
      </w:r>
      <w:r w:rsidR="00B03DE0" w:rsidRPr="00BC0CF9">
        <w:t>second</w:t>
      </w:r>
      <w:r w:rsidR="002A50A9" w:rsidRPr="00BC0CF9">
        <w:t xml:space="preserve"> bond sequentially / </w:t>
      </w:r>
      <w:r w:rsidR="006210EC" w:rsidRPr="00BC0CF9">
        <w:t>wire is added</w:t>
      </w:r>
      <w:r w:rsidR="009B4164">
        <w:t>) (</w:t>
      </w:r>
      <w:r w:rsidR="00D039F6">
        <w:t>aluminum or gold)</w:t>
      </w:r>
      <w:r w:rsidR="006210EC" w:rsidRPr="00BC0CF9">
        <w:t>:</w:t>
      </w:r>
    </w:p>
    <w:p w:rsidR="008C43E3" w:rsidRPr="00BC0CF9" w:rsidRDefault="008C43E3" w:rsidP="008C43E3">
      <w:pPr>
        <w:pStyle w:val="Heading2"/>
        <w:numPr>
          <w:ilvl w:val="0"/>
          <w:numId w:val="0"/>
        </w:numPr>
        <w:ind w:left="792"/>
      </w:pPr>
    </w:p>
    <w:p w:rsidR="00780A98" w:rsidRPr="00780A98" w:rsidRDefault="00780A98" w:rsidP="00780A98">
      <w:pPr>
        <w:pStyle w:val="Heading3"/>
      </w:pPr>
      <w:r w:rsidRPr="00780A98">
        <w:t>Wire installation and routing (if not already configured)</w:t>
      </w:r>
    </w:p>
    <w:p w:rsidR="00780A98" w:rsidRDefault="00780A98" w:rsidP="00780A98">
      <w:pPr>
        <w:pStyle w:val="Heading3"/>
        <w:numPr>
          <w:ilvl w:val="0"/>
          <w:numId w:val="0"/>
        </w:numPr>
        <w:ind w:left="1224"/>
      </w:pPr>
    </w:p>
    <w:p w:rsidR="00FF0E63" w:rsidRDefault="006F72A3" w:rsidP="00780A98">
      <w:pPr>
        <w:pStyle w:val="Heading4"/>
      </w:pPr>
      <w:r>
        <w:t>For aluminum wedge bonding, v</w:t>
      </w:r>
      <w:r w:rsidR="008C43E3" w:rsidRPr="00BC0CF9">
        <w:t xml:space="preserve">erify wire installation and routing per section </w:t>
      </w:r>
      <w:r w:rsidR="008C43E3" w:rsidRPr="00BC0CF9">
        <w:fldChar w:fldCharType="begin"/>
      </w:r>
      <w:r w:rsidR="008C43E3" w:rsidRPr="00BC0CF9">
        <w:instrText xml:space="preserve"> REF _Ref57810155 \r \h </w:instrText>
      </w:r>
      <w:r w:rsidR="00172159" w:rsidRPr="00BC0CF9">
        <w:instrText xml:space="preserve"> \* MERGEFORMAT </w:instrText>
      </w:r>
      <w:r w:rsidR="008C43E3" w:rsidRPr="00BC0CF9">
        <w:fldChar w:fldCharType="separate"/>
      </w:r>
      <w:r w:rsidR="00626BCC">
        <w:t>6.3.1</w:t>
      </w:r>
      <w:r w:rsidR="008C43E3" w:rsidRPr="00BC0CF9">
        <w:fldChar w:fldCharType="end"/>
      </w:r>
      <w:r w:rsidR="00EC0AB7" w:rsidRPr="00BC0CF9">
        <w:t>.</w:t>
      </w:r>
    </w:p>
    <w:p w:rsidR="00FF0E63" w:rsidRPr="00FF0E63" w:rsidRDefault="00FF0E63" w:rsidP="00FF0E63"/>
    <w:p w:rsidR="00EC0AB7" w:rsidRDefault="006F72A3" w:rsidP="00780A98">
      <w:pPr>
        <w:pStyle w:val="Heading4"/>
      </w:pPr>
      <w:r>
        <w:t>For gold ball bonding</w:t>
      </w:r>
      <w:r w:rsidR="00FF0E63">
        <w:t>, v</w:t>
      </w:r>
      <w:r w:rsidR="00FF0E63" w:rsidRPr="00BC0CF9">
        <w:t>erify wire installation and routing per</w:t>
      </w:r>
      <w:r w:rsidR="00FF0E63">
        <w:t xml:space="preserve"> </w:t>
      </w:r>
      <w:r w:rsidR="00FF0E63">
        <w:fldChar w:fldCharType="begin"/>
      </w:r>
      <w:r w:rsidR="00FF0E63">
        <w:instrText xml:space="preserve"> REF _Ref68600536 \h </w:instrText>
      </w:r>
      <w:r w:rsidR="00FF0E63">
        <w:fldChar w:fldCharType="separate"/>
      </w:r>
      <w:r w:rsidR="00626BCC">
        <w:t xml:space="preserve">Figure </w:t>
      </w:r>
      <w:r w:rsidR="00626BCC">
        <w:rPr>
          <w:noProof/>
        </w:rPr>
        <w:t>12</w:t>
      </w:r>
      <w:r w:rsidR="00FF0E63">
        <w:fldChar w:fldCharType="end"/>
      </w:r>
      <w:r w:rsidR="00FF0E63">
        <w:t>. Note that for gold ball bonding, after the wire guide tube, the wire is routed th</w:t>
      </w:r>
      <w:r w:rsidR="00FD3315">
        <w:t>r</w:t>
      </w:r>
      <w:r w:rsidR="00FF0E63">
        <w:t>ough the 90</w:t>
      </w:r>
      <w:r w:rsidR="00FF0E63">
        <w:rPr>
          <w:rFonts w:ascii="Calibri" w:hAnsi="Calibri" w:cs="Calibri"/>
        </w:rPr>
        <w:t>°</w:t>
      </w:r>
      <w:r w:rsidR="00FF0E63">
        <w:t xml:space="preserve"> clamps, </w:t>
      </w:r>
      <w:r w:rsidR="000E6F27">
        <w:t>and then through the center hole</w:t>
      </w:r>
      <w:r w:rsidR="00FF0E63">
        <w:t xml:space="preserve"> of the capillary.</w:t>
      </w:r>
    </w:p>
    <w:p w:rsidR="00FF0E63" w:rsidRDefault="00FF0E63" w:rsidP="00FF0E63"/>
    <w:p w:rsidR="00FF0E63" w:rsidRDefault="00FF0E63" w:rsidP="00FF0E63">
      <w:pPr>
        <w:keepNext/>
        <w:jc w:val="center"/>
      </w:pPr>
      <w:r>
        <w:rPr>
          <w:noProof/>
          <w:lang w:bidi="ar-SA"/>
        </w:rPr>
        <w:drawing>
          <wp:inline distT="0" distB="0" distL="0" distR="0" wp14:anchorId="67520FCB" wp14:editId="5F2E2CF0">
            <wp:extent cx="4517136" cy="3120930"/>
            <wp:effectExtent l="19050" t="19050" r="1714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7136" cy="3120930"/>
                    </a:xfrm>
                    <a:prstGeom prst="rect">
                      <a:avLst/>
                    </a:prstGeom>
                    <a:ln>
                      <a:solidFill>
                        <a:schemeClr val="tx1"/>
                      </a:solidFill>
                    </a:ln>
                  </pic:spPr>
                </pic:pic>
              </a:graphicData>
            </a:graphic>
          </wp:inline>
        </w:drawing>
      </w:r>
    </w:p>
    <w:p w:rsidR="00FF0E63" w:rsidRDefault="00FF0E63" w:rsidP="00FF0E63">
      <w:pPr>
        <w:pStyle w:val="Caption"/>
        <w:jc w:val="center"/>
      </w:pPr>
      <w:bookmarkStart w:id="24" w:name="_Ref68600536"/>
      <w:r>
        <w:t xml:space="preserve">Figure </w:t>
      </w:r>
      <w:r w:rsidR="00421542">
        <w:fldChar w:fldCharType="begin"/>
      </w:r>
      <w:r w:rsidR="00421542">
        <w:instrText xml:space="preserve"> SEQ Figure \* ARABIC </w:instrText>
      </w:r>
      <w:r w:rsidR="00421542">
        <w:fldChar w:fldCharType="separate"/>
      </w:r>
      <w:r w:rsidR="00626BCC">
        <w:rPr>
          <w:noProof/>
        </w:rPr>
        <w:t>12</w:t>
      </w:r>
      <w:r w:rsidR="00421542">
        <w:rPr>
          <w:noProof/>
        </w:rPr>
        <w:fldChar w:fldCharType="end"/>
      </w:r>
      <w:bookmarkEnd w:id="24"/>
    </w:p>
    <w:p w:rsidR="00EC0AB7" w:rsidRPr="00BC0CF9" w:rsidRDefault="00EC0AB7" w:rsidP="009919EE">
      <w:pPr>
        <w:pStyle w:val="Heading3"/>
        <w:numPr>
          <w:ilvl w:val="0"/>
          <w:numId w:val="0"/>
        </w:numPr>
        <w:ind w:left="1224"/>
      </w:pPr>
    </w:p>
    <w:p w:rsidR="00EC0AB7" w:rsidRPr="00BC0CF9" w:rsidRDefault="00EC0AB7" w:rsidP="009919EE">
      <w:pPr>
        <w:pStyle w:val="Heading3"/>
      </w:pPr>
      <w:r w:rsidRPr="00BC0CF9">
        <w:t xml:space="preserve">Use the handle to align the bonding </w:t>
      </w:r>
      <w:r w:rsidR="000E6F27">
        <w:t>tool</w:t>
      </w:r>
      <w:r w:rsidRPr="00BC0CF9">
        <w:t xml:space="preserve"> over the wire and over the pad/substrate to be bonded.</w:t>
      </w:r>
    </w:p>
    <w:p w:rsidR="00EC0AB7" w:rsidRPr="00BC0CF9" w:rsidRDefault="00EC0AB7" w:rsidP="00EC0AB7">
      <w:pPr>
        <w:rPr>
          <w:sz w:val="20"/>
          <w:szCs w:val="20"/>
        </w:rPr>
      </w:pPr>
    </w:p>
    <w:p w:rsidR="00EC0AB7" w:rsidRPr="00BC0CF9" w:rsidRDefault="00EC0AB7" w:rsidP="009919EE">
      <w:pPr>
        <w:pStyle w:val="Heading3"/>
      </w:pPr>
      <w:r w:rsidRPr="00BC0CF9">
        <w:t xml:space="preserve">Rotate the workholder such that the </w:t>
      </w:r>
      <w:r w:rsidR="002A50A9" w:rsidRPr="00BC0CF9">
        <w:t xml:space="preserve">bonding </w:t>
      </w:r>
      <w:r w:rsidR="000E6F27">
        <w:t>tool</w:t>
      </w:r>
      <w:r w:rsidRPr="00BC0CF9">
        <w:t xml:space="preserve"> is in the correct orientati</w:t>
      </w:r>
      <w:r w:rsidR="008121AA" w:rsidRPr="00BC0CF9">
        <w:t>on with regard to the target first</w:t>
      </w:r>
      <w:r w:rsidRPr="00BC0CF9">
        <w:t xml:space="preserve"> bond pad.</w:t>
      </w:r>
    </w:p>
    <w:p w:rsidR="00EC0AB7" w:rsidRPr="00BC0CF9" w:rsidRDefault="00EC0AB7" w:rsidP="00EC0AB7">
      <w:pPr>
        <w:pStyle w:val="Heading2"/>
        <w:numPr>
          <w:ilvl w:val="0"/>
          <w:numId w:val="0"/>
        </w:numPr>
        <w:ind w:left="990"/>
      </w:pPr>
    </w:p>
    <w:p w:rsidR="00970585" w:rsidRDefault="00EC0AB7" w:rsidP="009919EE">
      <w:pPr>
        <w:pStyle w:val="Heading3"/>
      </w:pPr>
      <w:r w:rsidRPr="00BC0CF9">
        <w:t xml:space="preserve">While targeting the center of the </w:t>
      </w:r>
      <w:r w:rsidR="002A50A9" w:rsidRPr="00BC0CF9">
        <w:t xml:space="preserve">first </w:t>
      </w:r>
      <w:r w:rsidRPr="00BC0CF9">
        <w:t>bond pad, press down the handle</w:t>
      </w:r>
      <w:r w:rsidR="00464BDD" w:rsidRPr="00BC0CF9">
        <w:t xml:space="preserve">, </w:t>
      </w:r>
      <w:r w:rsidRPr="00BC0CF9">
        <w:t>the machine will bond</w:t>
      </w:r>
      <w:r w:rsidR="00464BDD" w:rsidRPr="00BC0CF9">
        <w:t xml:space="preserve">, </w:t>
      </w:r>
      <w:r w:rsidRPr="00BC0CF9">
        <w:t>and an audible “beep” will be emitted if enabled.</w:t>
      </w:r>
    </w:p>
    <w:p w:rsidR="00970585" w:rsidRDefault="00970585" w:rsidP="00970585">
      <w:pPr>
        <w:pStyle w:val="Heading3"/>
        <w:numPr>
          <w:ilvl w:val="0"/>
          <w:numId w:val="0"/>
        </w:numPr>
        <w:ind w:left="1224"/>
      </w:pPr>
    </w:p>
    <w:p w:rsidR="00970585" w:rsidRDefault="00970585" w:rsidP="00970585">
      <w:pPr>
        <w:pStyle w:val="Heading4"/>
      </w:pPr>
      <w:r>
        <w:t>For wedge b</w:t>
      </w:r>
      <w:r w:rsidR="00082521">
        <w:t>onding,</w:t>
      </w:r>
      <w:r>
        <w:t xml:space="preserve"> the</w:t>
      </w:r>
      <w:r w:rsidR="00082521">
        <w:t xml:space="preserve"> 1</w:t>
      </w:r>
      <w:r w:rsidR="00082521" w:rsidRPr="00082521">
        <w:rPr>
          <w:vertAlign w:val="superscript"/>
        </w:rPr>
        <w:t>st</w:t>
      </w:r>
      <w:r w:rsidR="00082521">
        <w:t xml:space="preserve"> </w:t>
      </w:r>
      <w:r>
        <w:t xml:space="preserve">bond </w:t>
      </w:r>
      <w:r w:rsidR="00082521">
        <w:t>profile will be like that shown in</w:t>
      </w:r>
      <w:r w:rsidR="002149B1">
        <w:t xml:space="preserve"> </w:t>
      </w:r>
      <w:r w:rsidR="002149B1">
        <w:fldChar w:fldCharType="begin"/>
      </w:r>
      <w:r w:rsidR="002149B1">
        <w:instrText xml:space="preserve"> REF _Ref57116054 \h </w:instrText>
      </w:r>
      <w:r w:rsidR="002149B1">
        <w:fldChar w:fldCharType="separate"/>
      </w:r>
      <w:r w:rsidR="00626BCC" w:rsidRPr="00BC0CF9">
        <w:t xml:space="preserve">Figure </w:t>
      </w:r>
      <w:r w:rsidR="00626BCC">
        <w:rPr>
          <w:noProof/>
        </w:rPr>
        <w:t>14</w:t>
      </w:r>
      <w:r w:rsidR="002149B1">
        <w:fldChar w:fldCharType="end"/>
      </w:r>
      <w:r>
        <w:t>.</w:t>
      </w:r>
    </w:p>
    <w:p w:rsidR="00970585" w:rsidRDefault="00970585" w:rsidP="00970585">
      <w:pPr>
        <w:pStyle w:val="Heading4"/>
        <w:numPr>
          <w:ilvl w:val="0"/>
          <w:numId w:val="0"/>
        </w:numPr>
        <w:ind w:left="1890"/>
      </w:pPr>
    </w:p>
    <w:p w:rsidR="00EC0AB7" w:rsidRDefault="00082521" w:rsidP="00970585">
      <w:pPr>
        <w:pStyle w:val="Heading4"/>
      </w:pPr>
      <w:r>
        <w:t>For gold ball bonding, the 1</w:t>
      </w:r>
      <w:r w:rsidRPr="00780A98">
        <w:rPr>
          <w:vertAlign w:val="superscript"/>
        </w:rPr>
        <w:t>st</w:t>
      </w:r>
      <w:r>
        <w:t xml:space="preserve"> bond </w:t>
      </w:r>
      <w:r w:rsidR="00970585">
        <w:t>profile will be like that shown in</w:t>
      </w:r>
      <w:r w:rsidR="007C2343">
        <w:t xml:space="preserve"> </w:t>
      </w:r>
      <w:r w:rsidR="007C2343">
        <w:fldChar w:fldCharType="begin"/>
      </w:r>
      <w:r w:rsidR="007C2343">
        <w:instrText xml:space="preserve"> REF _Ref68683422 \h </w:instrText>
      </w:r>
      <w:r w:rsidR="007C2343">
        <w:fldChar w:fldCharType="separate"/>
      </w:r>
      <w:r w:rsidR="00626BCC">
        <w:t xml:space="preserve">Figure </w:t>
      </w:r>
      <w:r w:rsidR="00626BCC">
        <w:rPr>
          <w:noProof/>
        </w:rPr>
        <w:t>13</w:t>
      </w:r>
      <w:r w:rsidR="007C2343">
        <w:fldChar w:fldCharType="end"/>
      </w:r>
      <w:r w:rsidR="00970585">
        <w:t>.</w:t>
      </w:r>
    </w:p>
    <w:p w:rsidR="00970585" w:rsidRDefault="00970585" w:rsidP="00970585">
      <w:pPr>
        <w:keepNext/>
        <w:jc w:val="center"/>
      </w:pPr>
      <w:r>
        <w:rPr>
          <w:noProof/>
          <w:lang w:bidi="ar-SA"/>
        </w:rPr>
        <w:drawing>
          <wp:inline distT="0" distB="0" distL="0" distR="0">
            <wp:extent cx="1999468" cy="1347838"/>
            <wp:effectExtent l="19050" t="19050" r="20320" b="24130"/>
            <wp:docPr id="24" name="Picture 24" descr="http://westbondmachining.com/pics/Ba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stbondmachining.com/pics/Ball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966" cy="1352218"/>
                    </a:xfrm>
                    <a:prstGeom prst="rect">
                      <a:avLst/>
                    </a:prstGeom>
                    <a:noFill/>
                    <a:ln>
                      <a:solidFill>
                        <a:schemeClr val="tx1"/>
                      </a:solidFill>
                    </a:ln>
                  </pic:spPr>
                </pic:pic>
              </a:graphicData>
            </a:graphic>
          </wp:inline>
        </w:drawing>
      </w:r>
    </w:p>
    <w:p w:rsidR="00970585" w:rsidRPr="00970585" w:rsidRDefault="00970585" w:rsidP="00970585">
      <w:pPr>
        <w:pStyle w:val="Caption"/>
        <w:jc w:val="center"/>
      </w:pPr>
      <w:bookmarkStart w:id="25" w:name="_Ref68683422"/>
      <w:r>
        <w:t xml:space="preserve">Figure </w:t>
      </w:r>
      <w:r w:rsidR="00421542">
        <w:fldChar w:fldCharType="begin"/>
      </w:r>
      <w:r w:rsidR="00421542">
        <w:instrText xml:space="preserve"> SEQ Figur</w:instrText>
      </w:r>
      <w:r w:rsidR="00421542">
        <w:instrText xml:space="preserve">e \* ARABIC </w:instrText>
      </w:r>
      <w:r w:rsidR="00421542">
        <w:fldChar w:fldCharType="separate"/>
      </w:r>
      <w:r w:rsidR="00626BCC">
        <w:rPr>
          <w:noProof/>
        </w:rPr>
        <w:t>13</w:t>
      </w:r>
      <w:r w:rsidR="00421542">
        <w:rPr>
          <w:noProof/>
        </w:rPr>
        <w:fldChar w:fldCharType="end"/>
      </w:r>
      <w:bookmarkEnd w:id="25"/>
    </w:p>
    <w:p w:rsidR="00EC0AB7" w:rsidRPr="00BC0CF9" w:rsidRDefault="00EC0AB7" w:rsidP="00EC0AB7">
      <w:pPr>
        <w:pStyle w:val="Heading2"/>
        <w:numPr>
          <w:ilvl w:val="0"/>
          <w:numId w:val="0"/>
        </w:numPr>
      </w:pPr>
    </w:p>
    <w:p w:rsidR="002A50A9" w:rsidRPr="00BC0CF9" w:rsidRDefault="00EC0AB7" w:rsidP="009919EE">
      <w:pPr>
        <w:pStyle w:val="Heading3"/>
      </w:pPr>
      <w:r w:rsidRPr="00BC0CF9">
        <w:t xml:space="preserve">After the </w:t>
      </w:r>
      <w:r w:rsidR="002A50A9" w:rsidRPr="00BC0CF9">
        <w:t>first</w:t>
      </w:r>
      <w:r w:rsidRPr="00BC0CF9">
        <w:rPr>
          <w:vertAlign w:val="superscript"/>
        </w:rPr>
        <w:t xml:space="preserve"> </w:t>
      </w:r>
      <w:r w:rsidRPr="00BC0CF9">
        <w:t xml:space="preserve">bond is complete (which is over almost instantly), slowly lift the handle to clear the </w:t>
      </w:r>
      <w:r w:rsidR="00B03DE0" w:rsidRPr="00BC0CF9">
        <w:t>first</w:t>
      </w:r>
      <w:r w:rsidRPr="00BC0CF9">
        <w:t xml:space="preserve"> bond area and </w:t>
      </w:r>
      <w:r w:rsidR="002A50A9" w:rsidRPr="00BC0CF9">
        <w:t xml:space="preserve">carefully </w:t>
      </w:r>
      <w:r w:rsidRPr="00BC0CF9">
        <w:t>move the workholder</w:t>
      </w:r>
      <w:r w:rsidR="002A50A9" w:rsidRPr="00BC0CF9">
        <w:t xml:space="preserve"> whi</w:t>
      </w:r>
      <w:r w:rsidR="006E0656" w:rsidRPr="00BC0CF9">
        <w:t>le drawing wire out of the tool</w:t>
      </w:r>
      <w:r w:rsidR="000E6F27">
        <w:t xml:space="preserve"> such that the bonding</w:t>
      </w:r>
      <w:r w:rsidR="002A50A9" w:rsidRPr="00BC0CF9">
        <w:t xml:space="preserve"> tool is now over the second bond pad target area</w:t>
      </w:r>
      <w:r w:rsidRPr="00BC0CF9">
        <w:t>.</w:t>
      </w:r>
    </w:p>
    <w:p w:rsidR="002A50A9" w:rsidRPr="00BC0CF9" w:rsidRDefault="002A50A9" w:rsidP="009919EE">
      <w:pPr>
        <w:pStyle w:val="Heading4"/>
        <w:numPr>
          <w:ilvl w:val="0"/>
          <w:numId w:val="0"/>
        </w:numPr>
        <w:ind w:left="1890"/>
      </w:pPr>
    </w:p>
    <w:p w:rsidR="002A50A9" w:rsidRPr="00BC0CF9" w:rsidRDefault="002A50A9" w:rsidP="009919EE">
      <w:pPr>
        <w:pStyle w:val="Heading4"/>
      </w:pPr>
      <w:r w:rsidRPr="00BC0CF9">
        <w:t>The necessary loop height with proper strain relief is formed by controlling the tool lift and workholder movement between first and second bonds and will vary depending on work surface heights and distance between first and second bonds.</w:t>
      </w:r>
    </w:p>
    <w:p w:rsidR="002A50A9" w:rsidRPr="00BC0CF9" w:rsidRDefault="002A50A9" w:rsidP="002A50A9">
      <w:pPr>
        <w:rPr>
          <w:sz w:val="20"/>
          <w:szCs w:val="20"/>
        </w:rPr>
      </w:pPr>
    </w:p>
    <w:p w:rsidR="00D969BB" w:rsidRDefault="002A50A9" w:rsidP="00D969BB">
      <w:pPr>
        <w:pStyle w:val="Heading3"/>
      </w:pPr>
      <w:r w:rsidRPr="00BC0CF9">
        <w:t>While targeting the center of the second bond pad, press down the handle</w:t>
      </w:r>
      <w:r w:rsidR="00464BDD" w:rsidRPr="00BC0CF9">
        <w:t xml:space="preserve">, </w:t>
      </w:r>
      <w:r w:rsidRPr="00BC0CF9">
        <w:t>the machine will bond</w:t>
      </w:r>
      <w:r w:rsidR="00464BDD" w:rsidRPr="00BC0CF9">
        <w:t>,</w:t>
      </w:r>
      <w:r w:rsidRPr="00BC0CF9">
        <w:t xml:space="preserve"> and an audible “beep” will be emitted if enabled.</w:t>
      </w:r>
    </w:p>
    <w:p w:rsidR="00D969BB" w:rsidRDefault="00D969BB" w:rsidP="00D969BB">
      <w:pPr>
        <w:pStyle w:val="Heading3"/>
        <w:numPr>
          <w:ilvl w:val="0"/>
          <w:numId w:val="0"/>
        </w:numPr>
        <w:ind w:left="1224"/>
      </w:pPr>
    </w:p>
    <w:p w:rsidR="00D969BB" w:rsidRDefault="00D969BB" w:rsidP="00D969BB">
      <w:pPr>
        <w:pStyle w:val="Heading4"/>
      </w:pPr>
      <w:r>
        <w:t>For wedge bonding, the 2nd bond profile will be like that shown in</w:t>
      </w:r>
      <w:r w:rsidR="002149B1">
        <w:t xml:space="preserve"> </w:t>
      </w:r>
      <w:r w:rsidR="002149B1">
        <w:fldChar w:fldCharType="begin"/>
      </w:r>
      <w:r w:rsidR="002149B1">
        <w:instrText xml:space="preserve"> REF _Ref57116054 \h </w:instrText>
      </w:r>
      <w:r w:rsidR="002149B1">
        <w:fldChar w:fldCharType="separate"/>
      </w:r>
      <w:r w:rsidR="00626BCC" w:rsidRPr="00BC0CF9">
        <w:t xml:space="preserve">Figure </w:t>
      </w:r>
      <w:r w:rsidR="00626BCC">
        <w:rPr>
          <w:noProof/>
        </w:rPr>
        <w:t>14</w:t>
      </w:r>
      <w:r w:rsidR="002149B1">
        <w:fldChar w:fldCharType="end"/>
      </w:r>
      <w:r>
        <w:t>.</w:t>
      </w:r>
    </w:p>
    <w:p w:rsidR="00D969BB" w:rsidRDefault="00D969BB" w:rsidP="00D969BB">
      <w:pPr>
        <w:pStyle w:val="Heading3"/>
        <w:numPr>
          <w:ilvl w:val="0"/>
          <w:numId w:val="0"/>
        </w:numPr>
        <w:ind w:left="1224"/>
      </w:pPr>
    </w:p>
    <w:p w:rsidR="00D969BB" w:rsidRDefault="00D969BB" w:rsidP="00D969BB">
      <w:pPr>
        <w:pStyle w:val="Heading4"/>
      </w:pPr>
      <w:r>
        <w:t xml:space="preserve">For gold ball bonding, the 2nd bond profile </w:t>
      </w:r>
      <w:r w:rsidR="00082521">
        <w:t xml:space="preserve">will have a </w:t>
      </w:r>
      <w:r>
        <w:t>crescent</w:t>
      </w:r>
      <w:r w:rsidR="00082521">
        <w:t xml:space="preserve"> shape</w:t>
      </w:r>
      <w:r>
        <w:t>d</w:t>
      </w:r>
      <w:r w:rsidR="00082521">
        <w:t xml:space="preserve"> bond profile </w:t>
      </w:r>
      <w:r>
        <w:t>like shown in</w:t>
      </w:r>
      <w:r w:rsidR="00082521">
        <w:t xml:space="preserve"> </w:t>
      </w:r>
      <w:r w:rsidR="00082521">
        <w:fldChar w:fldCharType="begin"/>
      </w:r>
      <w:r w:rsidR="00082521">
        <w:instrText xml:space="preserve"> REF _Ref68612927 \h </w:instrText>
      </w:r>
      <w:r w:rsidR="00082521">
        <w:fldChar w:fldCharType="separate"/>
      </w:r>
      <w:r w:rsidR="00626BCC">
        <w:t xml:space="preserve">Figure </w:t>
      </w:r>
      <w:r w:rsidR="00626BCC">
        <w:rPr>
          <w:noProof/>
        </w:rPr>
        <w:t>24</w:t>
      </w:r>
      <w:r w:rsidR="00082521">
        <w:fldChar w:fldCharType="end"/>
      </w:r>
      <w:r w:rsidR="00082521">
        <w:t>.</w:t>
      </w:r>
    </w:p>
    <w:p w:rsidR="00D969BB" w:rsidRDefault="00D969BB" w:rsidP="00D969BB">
      <w:pPr>
        <w:pStyle w:val="Heading3"/>
        <w:numPr>
          <w:ilvl w:val="0"/>
          <w:numId w:val="0"/>
        </w:numPr>
        <w:ind w:left="1224"/>
      </w:pPr>
    </w:p>
    <w:p w:rsidR="00D969BB" w:rsidRDefault="00D969BB" w:rsidP="00D969BB">
      <w:pPr>
        <w:pStyle w:val="Heading3"/>
      </w:pPr>
      <w:r w:rsidRPr="00BC0CF9">
        <w:t>After this second bond, the wire will tear from the bond leaving a tail for the next bond.</w:t>
      </w:r>
    </w:p>
    <w:p w:rsidR="00D969BB" w:rsidRDefault="00D969BB" w:rsidP="00D969BB">
      <w:pPr>
        <w:pStyle w:val="Heading3"/>
        <w:numPr>
          <w:ilvl w:val="0"/>
          <w:numId w:val="0"/>
        </w:numPr>
        <w:ind w:left="1224"/>
      </w:pPr>
    </w:p>
    <w:p w:rsidR="00D969BB" w:rsidRDefault="00D969BB" w:rsidP="00D969BB">
      <w:pPr>
        <w:pStyle w:val="Heading3"/>
      </w:pPr>
      <w:r>
        <w:t>If wedge bonding, this</w:t>
      </w:r>
      <w:r w:rsidRPr="00BC0CF9">
        <w:t xml:space="preserve"> sequence is now complete</w:t>
      </w:r>
      <w:r>
        <w:t xml:space="preserve"> </w:t>
      </w:r>
      <w:r w:rsidRPr="00BC0CF9">
        <w:t>and is ready for visual inspection or subsequent bonding.</w:t>
      </w:r>
    </w:p>
    <w:p w:rsidR="00D969BB" w:rsidRDefault="00D969BB" w:rsidP="00D969BB">
      <w:pPr>
        <w:pStyle w:val="Heading3"/>
        <w:numPr>
          <w:ilvl w:val="0"/>
          <w:numId w:val="0"/>
        </w:numPr>
      </w:pPr>
    </w:p>
    <w:p w:rsidR="000E6F27" w:rsidRDefault="00D969BB" w:rsidP="00D969BB">
      <w:pPr>
        <w:pStyle w:val="Heading3"/>
      </w:pPr>
      <w:r>
        <w:t>If gold ball bonding, one more step in the bonding sequence will occur and that is the formation of a gold ball on the end of the wire for the next bond.</w:t>
      </w:r>
    </w:p>
    <w:p w:rsidR="000E6F27" w:rsidRPr="000E6F27" w:rsidRDefault="000E6F27" w:rsidP="000E6F27"/>
    <w:p w:rsidR="008B0CA4" w:rsidRDefault="000E6F27" w:rsidP="008B0CA4">
      <w:pPr>
        <w:pStyle w:val="Heading4"/>
      </w:pPr>
      <w:r>
        <w:t>This process is referred to as Negative Electronic Flame Off (</w:t>
      </w:r>
      <w:r w:rsidR="008B0CA4">
        <w:t>N</w:t>
      </w:r>
      <w:r>
        <w:t>EFO). When the manipulator arm is lifted after the second bond, an electrode</w:t>
      </w:r>
      <w:r w:rsidR="00881B47">
        <w:t xml:space="preserve"> (torch)</w:t>
      </w:r>
      <w:r>
        <w:t xml:space="preserve"> drops below the capillary and an arc occurs between the electrode and the tail of wire. The temperature</w:t>
      </w:r>
      <w:r w:rsidR="00881B47">
        <w:t xml:space="preserve"> of the plasma from this arc</w:t>
      </w:r>
      <w:r>
        <w:t xml:space="preserve"> </w:t>
      </w:r>
      <w:r w:rsidR="008B0CA4">
        <w:t>is sufficient to melt the tail of wire into a gold ball.</w:t>
      </w:r>
    </w:p>
    <w:p w:rsidR="008B0CA4" w:rsidRDefault="008B0CA4" w:rsidP="008B0CA4">
      <w:pPr>
        <w:pStyle w:val="Heading4"/>
        <w:numPr>
          <w:ilvl w:val="0"/>
          <w:numId w:val="0"/>
        </w:numPr>
      </w:pPr>
    </w:p>
    <w:p w:rsidR="008B0CA4" w:rsidRDefault="008B0CA4" w:rsidP="00881B47">
      <w:pPr>
        <w:pStyle w:val="Heading4"/>
        <w:keepNext/>
        <w:numPr>
          <w:ilvl w:val="0"/>
          <w:numId w:val="0"/>
        </w:numPr>
        <w:jc w:val="center"/>
      </w:pPr>
      <w:r>
        <w:rPr>
          <w:noProof/>
          <w:lang w:bidi="ar-SA"/>
        </w:rPr>
        <w:drawing>
          <wp:inline distT="0" distB="0" distL="0" distR="0" wp14:anchorId="04D41E30" wp14:editId="791486F3">
            <wp:extent cx="1336230" cy="927468"/>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9625" cy="950647"/>
                    </a:xfrm>
                    <a:prstGeom prst="rect">
                      <a:avLst/>
                    </a:prstGeom>
                  </pic:spPr>
                </pic:pic>
              </a:graphicData>
            </a:graphic>
          </wp:inline>
        </w:drawing>
      </w:r>
    </w:p>
    <w:p w:rsidR="00881B47" w:rsidRPr="00881B47" w:rsidRDefault="00881B47" w:rsidP="00881B47"/>
    <w:p w:rsidR="00D969BB" w:rsidRDefault="008B0CA4" w:rsidP="00D969BB">
      <w:pPr>
        <w:pStyle w:val="Heading4"/>
      </w:pPr>
      <w:r>
        <w:t xml:space="preserve">CAUTION! Due to the </w:t>
      </w:r>
      <w:r w:rsidRPr="008B0CA4">
        <w:t>High Voltage</w:t>
      </w:r>
      <w:r>
        <w:t xml:space="preserve"> of the NEFO,</w:t>
      </w:r>
      <w:r w:rsidRPr="008B0CA4">
        <w:t xml:space="preserve"> </w:t>
      </w:r>
      <w:r>
        <w:t>keep hands and loose wire away from the torch assembly when it is activated</w:t>
      </w:r>
      <w:r w:rsidR="00F218AD">
        <w:t>.</w:t>
      </w:r>
    </w:p>
    <w:p w:rsidR="00D969BB" w:rsidRDefault="00D969BB" w:rsidP="00D969BB">
      <w:pPr>
        <w:pStyle w:val="Heading4"/>
        <w:numPr>
          <w:ilvl w:val="0"/>
          <w:numId w:val="0"/>
        </w:numPr>
        <w:ind w:left="1890"/>
      </w:pPr>
    </w:p>
    <w:p w:rsidR="00D969BB" w:rsidRPr="00D969BB" w:rsidRDefault="00D969BB" w:rsidP="00D969BB">
      <w:pPr>
        <w:pStyle w:val="Heading3"/>
      </w:pPr>
      <w:r w:rsidRPr="00BC0CF9">
        <w:t>The sequence is now complete</w:t>
      </w:r>
      <w:r>
        <w:t xml:space="preserve"> </w:t>
      </w:r>
      <w:r w:rsidRPr="00BC0CF9">
        <w:t>and is ready for visual inspection or subsequent bonding.</w:t>
      </w:r>
    </w:p>
    <w:p w:rsidR="005C1BA8" w:rsidRPr="00BC0CF9" w:rsidRDefault="005C1BA8" w:rsidP="008B0CA4">
      <w:pPr>
        <w:pStyle w:val="Heading4"/>
        <w:numPr>
          <w:ilvl w:val="0"/>
          <w:numId w:val="0"/>
        </w:numPr>
        <w:ind w:left="1890"/>
      </w:pPr>
    </w:p>
    <w:p w:rsidR="005C1BA8" w:rsidRPr="00BC0CF9" w:rsidRDefault="005C1BA8" w:rsidP="005C1BA8">
      <w:pPr>
        <w:rPr>
          <w:sz w:val="20"/>
          <w:szCs w:val="20"/>
        </w:rPr>
      </w:pPr>
    </w:p>
    <w:p w:rsidR="005C1BA8" w:rsidRPr="00BC0CF9" w:rsidRDefault="005C1BA8" w:rsidP="001C382B">
      <w:pPr>
        <w:pStyle w:val="Heading1"/>
        <w:numPr>
          <w:ilvl w:val="0"/>
          <w:numId w:val="7"/>
        </w:numPr>
        <w:tabs>
          <w:tab w:val="clear" w:pos="2060"/>
          <w:tab w:val="clear" w:pos="2061"/>
          <w:tab w:val="left" w:pos="990"/>
        </w:tabs>
        <w:rPr>
          <w:color w:val="000000" w:themeColor="text1"/>
        </w:rPr>
      </w:pPr>
      <w:bookmarkStart w:id="26" w:name="_TOC_250005"/>
      <w:bookmarkStart w:id="27" w:name="_Ref57105367"/>
      <w:bookmarkStart w:id="28" w:name="_Toc70426137"/>
      <w:r w:rsidRPr="00BC0CF9">
        <w:rPr>
          <w:color w:val="000000" w:themeColor="text1"/>
        </w:rPr>
        <w:t xml:space="preserve">VISUAL </w:t>
      </w:r>
      <w:bookmarkEnd w:id="26"/>
      <w:r w:rsidRPr="00BC0CF9">
        <w:rPr>
          <w:color w:val="000000" w:themeColor="text1"/>
        </w:rPr>
        <w:t>INSPECTION</w:t>
      </w:r>
      <w:bookmarkEnd w:id="27"/>
      <w:bookmarkEnd w:id="28"/>
    </w:p>
    <w:p w:rsidR="005C1BA8" w:rsidRPr="00BC0CF9" w:rsidRDefault="005C1BA8" w:rsidP="005C1BA8">
      <w:pPr>
        <w:pStyle w:val="Heading2"/>
        <w:numPr>
          <w:ilvl w:val="0"/>
          <w:numId w:val="0"/>
        </w:numPr>
        <w:ind w:left="990"/>
      </w:pPr>
    </w:p>
    <w:p w:rsidR="004B248D" w:rsidRDefault="004B248D" w:rsidP="009020C3">
      <w:pPr>
        <w:pStyle w:val="Heading2"/>
      </w:pPr>
      <w:r>
        <w:t>Aluminum Wedge Bonds</w:t>
      </w:r>
      <w:r w:rsidR="009020C3">
        <w:t xml:space="preserve"> (based on MIL-STD-883K w/CHANGE 1)</w:t>
      </w:r>
    </w:p>
    <w:p w:rsidR="00D45BE3" w:rsidRPr="00BC0CF9" w:rsidRDefault="00D45BE3" w:rsidP="00D45BE3">
      <w:pPr>
        <w:keepNext/>
        <w:tabs>
          <w:tab w:val="left" w:pos="990"/>
        </w:tabs>
        <w:spacing w:line="232" w:lineRule="auto"/>
        <w:ind w:right="197"/>
        <w:jc w:val="center"/>
        <w:rPr>
          <w:color w:val="000000" w:themeColor="text1"/>
          <w:sz w:val="20"/>
          <w:szCs w:val="20"/>
        </w:rPr>
      </w:pPr>
      <w:r w:rsidRPr="00BC0CF9">
        <w:rPr>
          <w:noProof/>
          <w:color w:val="000000" w:themeColor="text1"/>
          <w:sz w:val="20"/>
          <w:szCs w:val="20"/>
          <w:lang w:bidi="ar-SA"/>
        </w:rPr>
        <w:drawing>
          <wp:inline distT="0" distB="0" distL="0" distR="0" wp14:anchorId="768E84ED" wp14:editId="548E644B">
            <wp:extent cx="2197769" cy="17496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1738" cy="1768717"/>
                    </a:xfrm>
                    <a:prstGeom prst="rect">
                      <a:avLst/>
                    </a:prstGeom>
                    <a:noFill/>
                    <a:ln>
                      <a:noFill/>
                    </a:ln>
                  </pic:spPr>
                </pic:pic>
              </a:graphicData>
            </a:graphic>
          </wp:inline>
        </w:drawing>
      </w:r>
    </w:p>
    <w:p w:rsidR="00D45BE3" w:rsidRPr="00BC0CF9" w:rsidRDefault="00D45BE3" w:rsidP="00D45BE3">
      <w:pPr>
        <w:pStyle w:val="Caption"/>
        <w:tabs>
          <w:tab w:val="left" w:pos="990"/>
        </w:tabs>
        <w:jc w:val="center"/>
        <w:rPr>
          <w:color w:val="000000" w:themeColor="text1"/>
          <w:sz w:val="20"/>
          <w:szCs w:val="20"/>
        </w:rPr>
      </w:pPr>
      <w:bookmarkStart w:id="29" w:name="_Ref57116054"/>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14</w:t>
      </w:r>
      <w:r w:rsidRPr="00BC0CF9">
        <w:rPr>
          <w:color w:val="000000" w:themeColor="text1"/>
          <w:sz w:val="20"/>
          <w:szCs w:val="20"/>
        </w:rPr>
        <w:fldChar w:fldCharType="end"/>
      </w:r>
      <w:bookmarkEnd w:id="29"/>
    </w:p>
    <w:p w:rsidR="00D45BE3" w:rsidRDefault="00D45BE3" w:rsidP="00D45BE3">
      <w:pPr>
        <w:pStyle w:val="Heading2"/>
        <w:numPr>
          <w:ilvl w:val="0"/>
          <w:numId w:val="0"/>
        </w:numPr>
        <w:ind w:left="180"/>
      </w:pPr>
    </w:p>
    <w:p w:rsidR="004B248D" w:rsidRDefault="004B248D" w:rsidP="004B248D">
      <w:pPr>
        <w:pStyle w:val="Heading2"/>
        <w:numPr>
          <w:ilvl w:val="0"/>
          <w:numId w:val="0"/>
        </w:numPr>
        <w:ind w:left="612"/>
      </w:pPr>
    </w:p>
    <w:p w:rsidR="00D45BE3" w:rsidRDefault="00D45BE3" w:rsidP="00D45BE3">
      <w:pPr>
        <w:pStyle w:val="Heading3"/>
      </w:pPr>
      <w:r>
        <w:t xml:space="preserve">Wedge bonds </w:t>
      </w:r>
      <w:r w:rsidR="005C1BA8" w:rsidRPr="00BC0CF9">
        <w:t xml:space="preserve">must </w:t>
      </w:r>
      <w:r>
        <w:t>have</w:t>
      </w:r>
      <w:r w:rsidR="005C1BA8" w:rsidRPr="00BC0CF9">
        <w:t xml:space="preserve"> a clear visual indicati</w:t>
      </w:r>
      <w:r w:rsidR="00987F7D">
        <w:t>on of the bond tool on the wire</w:t>
      </w:r>
      <w:r w:rsidR="005C1BA8" w:rsidRPr="00BC0CF9">
        <w:t xml:space="preserve"> eithe</w:t>
      </w:r>
      <w:r w:rsidR="00987F7D">
        <w:t>r across the full wire diameter</w:t>
      </w:r>
      <w:r w:rsidR="005C1BA8" w:rsidRPr="00BC0CF9">
        <w:t xml:space="preserve"> or evidence of contact on both sides of the wire.</w:t>
      </w:r>
      <w:r w:rsidRPr="00D45BE3">
        <w:t xml:space="preserve"> </w:t>
      </w:r>
    </w:p>
    <w:p w:rsidR="00D45BE3" w:rsidRDefault="00D45BE3" w:rsidP="00D45BE3">
      <w:pPr>
        <w:pStyle w:val="Heading3"/>
        <w:numPr>
          <w:ilvl w:val="0"/>
          <w:numId w:val="0"/>
        </w:numPr>
        <w:ind w:left="1224"/>
      </w:pPr>
    </w:p>
    <w:p w:rsidR="005C1BA8" w:rsidRPr="00BC0CF9" w:rsidRDefault="00D45BE3" w:rsidP="00D45BE3">
      <w:pPr>
        <w:pStyle w:val="Heading3"/>
      </w:pPr>
      <w:r>
        <w:t>Bond</w:t>
      </w:r>
      <w:r w:rsidR="007B5283">
        <w:t xml:space="preserve">s with a </w:t>
      </w:r>
      <w:r>
        <w:t>width less than 1.0 times the wire diameter for aluminum wires 2.0 mils or greater in diameter shall be rejected.</w:t>
      </w:r>
    </w:p>
    <w:p w:rsidR="005C1BA8" w:rsidRPr="00BC0CF9" w:rsidRDefault="005C1BA8" w:rsidP="00D45BE3">
      <w:pPr>
        <w:pStyle w:val="Heading2"/>
        <w:numPr>
          <w:ilvl w:val="0"/>
          <w:numId w:val="0"/>
        </w:numPr>
      </w:pPr>
    </w:p>
    <w:p w:rsidR="005C1BA8" w:rsidRPr="00BC0CF9" w:rsidRDefault="005C1BA8" w:rsidP="004B248D">
      <w:pPr>
        <w:pStyle w:val="Heading3"/>
      </w:pPr>
      <w:r w:rsidRPr="00BC0CF9">
        <w:t>Devices containing bonds where less than 50% of the bond is within the bonding pad area shall be rejected.</w:t>
      </w:r>
    </w:p>
    <w:p w:rsidR="005C1BA8" w:rsidRPr="00BC0CF9" w:rsidRDefault="005C1BA8" w:rsidP="004B248D">
      <w:pPr>
        <w:pStyle w:val="Heading2"/>
        <w:numPr>
          <w:ilvl w:val="0"/>
          <w:numId w:val="0"/>
        </w:numPr>
        <w:ind w:left="810"/>
      </w:pPr>
    </w:p>
    <w:p w:rsidR="009020C3" w:rsidRDefault="005C1BA8" w:rsidP="004B248D">
      <w:pPr>
        <w:pStyle w:val="Heading3"/>
      </w:pPr>
      <w:r w:rsidRPr="00BC0CF9">
        <w:t>Devices with bond tails longer than 3 times the w</w:t>
      </w:r>
      <w:r w:rsidR="009020C3">
        <w:t>ire diameter shall be rejected.</w:t>
      </w:r>
    </w:p>
    <w:p w:rsidR="009020C3" w:rsidRDefault="009020C3" w:rsidP="009020C3">
      <w:pPr>
        <w:pStyle w:val="Heading3"/>
        <w:numPr>
          <w:ilvl w:val="0"/>
          <w:numId w:val="0"/>
        </w:numPr>
        <w:ind w:left="1224"/>
      </w:pPr>
    </w:p>
    <w:p w:rsidR="005C1BA8" w:rsidRPr="00BC0CF9" w:rsidRDefault="005C1BA8" w:rsidP="004B248D">
      <w:pPr>
        <w:pStyle w:val="Heading3"/>
      </w:pPr>
      <w:r w:rsidRPr="00BC0CF9">
        <w:t>Devices with bonds in the fillet area of the bonding pad that reduce the distance between the bond area and the fillet to less than ½ the narrowest design width of the interconnecting metallization shall be rejected (See</w:t>
      </w:r>
      <w:r w:rsidR="003C3026">
        <w:t xml:space="preserve"> </w:t>
      </w:r>
      <w:r w:rsidR="003C3026">
        <w:fldChar w:fldCharType="begin"/>
      </w:r>
      <w:r w:rsidR="003C3026">
        <w:instrText xml:space="preserve"> REF _Ref57117888 \h </w:instrText>
      </w:r>
      <w:r w:rsidR="003C3026">
        <w:fldChar w:fldCharType="separate"/>
      </w:r>
      <w:r w:rsidR="00626BCC">
        <w:t xml:space="preserve">Figure </w:t>
      </w:r>
      <w:r w:rsidR="00626BCC">
        <w:rPr>
          <w:noProof/>
        </w:rPr>
        <w:t>16</w:t>
      </w:r>
      <w:r w:rsidR="003C3026">
        <w:fldChar w:fldCharType="end"/>
      </w:r>
      <w:r w:rsidRPr="00BC0CF9">
        <w:t>).</w:t>
      </w:r>
    </w:p>
    <w:p w:rsidR="005C1BA8" w:rsidRPr="00BC0CF9" w:rsidRDefault="005C1BA8" w:rsidP="004B248D">
      <w:pPr>
        <w:pStyle w:val="ListParagraph"/>
        <w:tabs>
          <w:tab w:val="left" w:pos="990"/>
        </w:tabs>
        <w:ind w:left="2240"/>
        <w:rPr>
          <w:color w:val="000000" w:themeColor="text1"/>
          <w:sz w:val="20"/>
          <w:szCs w:val="20"/>
        </w:rPr>
      </w:pPr>
    </w:p>
    <w:p w:rsidR="005C1BA8" w:rsidRPr="00BC0CF9" w:rsidRDefault="00D45BE3" w:rsidP="004B248D">
      <w:pPr>
        <w:pStyle w:val="Heading2"/>
        <w:numPr>
          <w:ilvl w:val="0"/>
          <w:numId w:val="0"/>
        </w:numPr>
        <w:ind w:left="810"/>
      </w:pPr>
      <w:r w:rsidRPr="00BC0CF9">
        <w:rPr>
          <w:noProof/>
          <w:lang w:bidi="ar-SA"/>
        </w:rPr>
        <w:drawing>
          <wp:anchor distT="0" distB="0" distL="0" distR="0" simplePos="0" relativeHeight="251688960" behindDoc="0" locked="0" layoutInCell="1" allowOverlap="1" wp14:anchorId="0194679C" wp14:editId="35576C32">
            <wp:simplePos x="0" y="0"/>
            <wp:positionH relativeFrom="page">
              <wp:posOffset>1868805</wp:posOffset>
            </wp:positionH>
            <wp:positionV relativeFrom="paragraph">
              <wp:posOffset>405765</wp:posOffset>
            </wp:positionV>
            <wp:extent cx="4343400" cy="4971415"/>
            <wp:effectExtent l="0" t="0" r="0" b="635"/>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rotWithShape="1">
                    <a:blip r:embed="rId23" cstate="print"/>
                    <a:srcRect t="4026"/>
                    <a:stretch/>
                  </pic:blipFill>
                  <pic:spPr bwMode="auto">
                    <a:xfrm>
                      <a:off x="0" y="0"/>
                      <a:ext cx="4343400" cy="4971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C1BA8" w:rsidRPr="00BC0CF9">
        <w:rPr>
          <w:noProof/>
          <w:lang w:bidi="ar-SA"/>
        </w:rPr>
        <mc:AlternateContent>
          <mc:Choice Requires="wps">
            <w:drawing>
              <wp:anchor distT="0" distB="0" distL="114300" distR="114300" simplePos="0" relativeHeight="251691008" behindDoc="0" locked="0" layoutInCell="1" allowOverlap="1" wp14:anchorId="49349F20" wp14:editId="02C95A28">
                <wp:simplePos x="0" y="0"/>
                <wp:positionH relativeFrom="column">
                  <wp:posOffset>1578610</wp:posOffset>
                </wp:positionH>
                <wp:positionV relativeFrom="paragraph">
                  <wp:posOffset>5434965</wp:posOffset>
                </wp:positionV>
                <wp:extent cx="4344035" cy="258445"/>
                <wp:effectExtent l="3810" t="2540" r="0" b="0"/>
                <wp:wrapTopAndBottom/>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6F09B0" w:rsidRDefault="001B6D7B" w:rsidP="005C1BA8">
                            <w:pPr>
                              <w:pStyle w:val="Caption"/>
                              <w:jc w:val="center"/>
                              <w:rPr>
                                <w:noProof/>
                                <w:sz w:val="20"/>
                                <w:szCs w:val="20"/>
                              </w:rPr>
                            </w:pPr>
                            <w:bookmarkStart w:id="30" w:name="_Ref68611277"/>
                            <w:r>
                              <w:t xml:space="preserve">Figure </w:t>
                            </w:r>
                            <w:r w:rsidR="00421542">
                              <w:fldChar w:fldCharType="begin"/>
                            </w:r>
                            <w:r w:rsidR="00421542">
                              <w:instrText xml:space="preserve"> SEQ Figure \* ARABIC </w:instrText>
                            </w:r>
                            <w:r w:rsidR="00421542">
                              <w:fldChar w:fldCharType="separate"/>
                            </w:r>
                            <w:r>
                              <w:rPr>
                                <w:noProof/>
                              </w:rPr>
                              <w:t>15</w:t>
                            </w:r>
                            <w:r w:rsidR="00421542">
                              <w:rPr>
                                <w:noProof/>
                              </w:rPr>
                              <w:fldChar w:fldCharType="end"/>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349F20" id="_x0000_t202" coordsize="21600,21600" o:spt="202" path="m,l,21600r21600,l21600,xe">
                <v:stroke joinstyle="miter"/>
                <v:path gradientshapeok="t" o:connecttype="rect"/>
              </v:shapetype>
              <v:shape id="Text Box 38" o:spid="_x0000_s1026" type="#_x0000_t202" style="position:absolute;left:0;text-align:left;margin-left:124.3pt;margin-top:427.95pt;width:342.05pt;height:20.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" stroked="f">
                <v:textbox style="mso-fit-shape-to-text:t" inset="0,0,0,0">
                  <w:txbxContent>
                    <w:p w:rsidR="001B6D7B" w:rsidRPr="006F09B0" w:rsidRDefault="001B6D7B" w:rsidP="005C1BA8">
                      <w:pPr>
                        <w:pStyle w:val="Caption"/>
                        <w:jc w:val="center"/>
                        <w:rPr>
                          <w:noProof/>
                          <w:sz w:val="20"/>
                          <w:szCs w:val="20"/>
                        </w:rPr>
                      </w:pPr>
                      <w:bookmarkStart w:id="31" w:name="_Ref68611277"/>
                      <w:r>
                        <w:t xml:space="preserve">Figure </w:t>
                      </w:r>
                      <w:fldSimple w:instr=" SEQ Figure \* ARABIC ">
                        <w:r>
                          <w:rPr>
                            <w:noProof/>
                          </w:rPr>
                          <w:t>15</w:t>
                        </w:r>
                      </w:fldSimple>
                      <w:bookmarkEnd w:id="31"/>
                    </w:p>
                  </w:txbxContent>
                </v:textbox>
                <w10:wrap type="topAndBottom"/>
              </v:shape>
            </w:pict>
          </mc:Fallback>
        </mc:AlternateContent>
      </w:r>
    </w:p>
    <w:p w:rsidR="005C1BA8" w:rsidRPr="00BC0CF9" w:rsidRDefault="005C1BA8" w:rsidP="004B248D">
      <w:pPr>
        <w:pStyle w:val="Heading2"/>
        <w:numPr>
          <w:ilvl w:val="0"/>
          <w:numId w:val="0"/>
        </w:numPr>
      </w:pPr>
    </w:p>
    <w:p w:rsidR="00D45BE3" w:rsidRDefault="00D45BE3" w:rsidP="00D45BE3">
      <w:pPr>
        <w:pStyle w:val="Heading3"/>
        <w:numPr>
          <w:ilvl w:val="0"/>
          <w:numId w:val="0"/>
        </w:numPr>
        <w:ind w:left="1224"/>
      </w:pPr>
    </w:p>
    <w:p w:rsidR="005C1BA8" w:rsidRPr="00BC0CF9" w:rsidRDefault="005C1BA8" w:rsidP="004B248D">
      <w:pPr>
        <w:pStyle w:val="Heading3"/>
      </w:pPr>
      <w:r w:rsidRPr="00BC0CF9">
        <w:t>Devices with the bonds placed so that the separation between bonds or the bonds and adjacent metallization is less than 0.5 mils shall be rejected. (See</w:t>
      </w:r>
      <w:r w:rsidR="003C3026">
        <w:t xml:space="preserve"> </w:t>
      </w:r>
      <w:r w:rsidR="003C3026">
        <w:fldChar w:fldCharType="begin"/>
      </w:r>
      <w:r w:rsidR="003C3026">
        <w:instrText xml:space="preserve"> REF _Ref57117888 \h </w:instrText>
      </w:r>
      <w:r w:rsidR="003C3026">
        <w:fldChar w:fldCharType="separate"/>
      </w:r>
      <w:r w:rsidR="00626BCC">
        <w:t xml:space="preserve">Figure </w:t>
      </w:r>
      <w:r w:rsidR="00626BCC">
        <w:rPr>
          <w:noProof/>
        </w:rPr>
        <w:t>16</w:t>
      </w:r>
      <w:r w:rsidR="003C3026">
        <w:fldChar w:fldCharType="end"/>
      </w:r>
      <w:r w:rsidRPr="00BC0CF9">
        <w:t>)</w:t>
      </w:r>
    </w:p>
    <w:p w:rsidR="005C1BA8" w:rsidRPr="00BC0CF9" w:rsidRDefault="005C1BA8" w:rsidP="004B248D">
      <w:pPr>
        <w:pStyle w:val="Heading2"/>
        <w:numPr>
          <w:ilvl w:val="0"/>
          <w:numId w:val="0"/>
        </w:numPr>
        <w:ind w:left="810"/>
      </w:pPr>
    </w:p>
    <w:p w:rsidR="005C1BA8" w:rsidRPr="00BC0CF9" w:rsidRDefault="00D45BE3" w:rsidP="004B248D">
      <w:pPr>
        <w:pStyle w:val="Heading3"/>
      </w:pPr>
      <w:r>
        <w:t>Re-bonds shall</w:t>
      </w:r>
      <w:r w:rsidR="005C1BA8" w:rsidRPr="00BC0CF9">
        <w:t xml:space="preserve"> not be placed directly over material remaining from previous bond attempts.</w:t>
      </w:r>
    </w:p>
    <w:p w:rsidR="005C1BA8" w:rsidRPr="00BC0CF9" w:rsidRDefault="005C1BA8" w:rsidP="004B248D">
      <w:pPr>
        <w:pStyle w:val="Heading2"/>
        <w:numPr>
          <w:ilvl w:val="0"/>
          <w:numId w:val="0"/>
        </w:numPr>
        <w:ind w:left="810"/>
      </w:pPr>
    </w:p>
    <w:p w:rsidR="005C1BA8" w:rsidRPr="00BC0CF9" w:rsidRDefault="005C1BA8" w:rsidP="004B248D">
      <w:pPr>
        <w:pStyle w:val="Heading3"/>
      </w:pPr>
      <w:r w:rsidRPr="00BC0CF9">
        <w:t>Bonds that are missing material: reject if the bond is not at least ¾ of its design (smashed) size (see</w:t>
      </w:r>
      <w:r w:rsidR="003C3026">
        <w:t xml:space="preserve"> </w:t>
      </w:r>
      <w:r w:rsidR="003C3026">
        <w:fldChar w:fldCharType="begin"/>
      </w:r>
      <w:r w:rsidR="003C3026">
        <w:instrText xml:space="preserve"> REF _Ref57117888 \h </w:instrText>
      </w:r>
      <w:r w:rsidR="003C3026">
        <w:fldChar w:fldCharType="separate"/>
      </w:r>
      <w:r w:rsidR="00626BCC">
        <w:t xml:space="preserve">Figure </w:t>
      </w:r>
      <w:r w:rsidR="00626BCC">
        <w:rPr>
          <w:noProof/>
        </w:rPr>
        <w:t>16</w:t>
      </w:r>
      <w:r w:rsidR="003C3026">
        <w:fldChar w:fldCharType="end"/>
      </w:r>
      <w:r w:rsidRPr="00BC0CF9">
        <w:t>).</w:t>
      </w:r>
    </w:p>
    <w:p w:rsidR="005C1BA8" w:rsidRPr="00BC0CF9" w:rsidRDefault="005C1BA8" w:rsidP="004B248D">
      <w:pPr>
        <w:pStyle w:val="Heading2"/>
        <w:numPr>
          <w:ilvl w:val="0"/>
          <w:numId w:val="0"/>
        </w:numPr>
        <w:ind w:left="810"/>
      </w:pPr>
      <w:r w:rsidRPr="00BC0CF9">
        <w:rPr>
          <w:noProof/>
          <w:lang w:bidi="ar-SA"/>
        </w:rPr>
        <mc:AlternateContent>
          <mc:Choice Requires="wps">
            <w:drawing>
              <wp:anchor distT="0" distB="0" distL="114300" distR="114300" simplePos="0" relativeHeight="251692032" behindDoc="0" locked="0" layoutInCell="1" allowOverlap="1" wp14:anchorId="75DE7E31" wp14:editId="739C0829">
                <wp:simplePos x="0" y="0"/>
                <wp:positionH relativeFrom="column">
                  <wp:posOffset>2087880</wp:posOffset>
                </wp:positionH>
                <wp:positionV relativeFrom="paragraph">
                  <wp:posOffset>5506085</wp:posOffset>
                </wp:positionV>
                <wp:extent cx="3827145" cy="258445"/>
                <wp:effectExtent l="0" t="0" r="3175" b="0"/>
                <wp:wrapTopAndBottom/>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F73CB2" w:rsidRDefault="001B6D7B" w:rsidP="005C1BA8">
                            <w:pPr>
                              <w:pStyle w:val="Caption"/>
                              <w:jc w:val="center"/>
                              <w:rPr>
                                <w:noProof/>
                                <w:sz w:val="20"/>
                                <w:szCs w:val="20"/>
                              </w:rPr>
                            </w:pPr>
                            <w:bookmarkStart w:id="31" w:name="_Ref57117888"/>
                            <w:r>
                              <w:t xml:space="preserve">Figure </w:t>
                            </w:r>
                            <w:r w:rsidR="00421542">
                              <w:fldChar w:fldCharType="begin"/>
                            </w:r>
                            <w:r w:rsidR="00421542">
                              <w:instrText xml:space="preserve"> SEQ Figure \* ARABIC </w:instrText>
                            </w:r>
                            <w:r w:rsidR="00421542">
                              <w:fldChar w:fldCharType="separate"/>
                            </w:r>
                            <w:r>
                              <w:rPr>
                                <w:noProof/>
                              </w:rPr>
                              <w:t>16</w:t>
                            </w:r>
                            <w:r w:rsidR="00421542">
                              <w:rPr>
                                <w:noProof/>
                              </w:rPr>
                              <w:fldChar w:fldCharType="end"/>
                            </w:r>
                            <w:bookmarkEnd w:id="3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DE7E31" id="Text Box 39" o:spid="_x0000_s1027" type="#_x0000_t202" style="position:absolute;left:0;text-align:left;margin-left:164.4pt;margin-top:433.55pt;width:301.35pt;height:2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TxewIAAAg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" stroked="f">
                <v:textbox style="mso-fit-shape-to-text:t" inset="0,0,0,0">
                  <w:txbxContent>
                    <w:p w:rsidR="001B6D7B" w:rsidRPr="00F73CB2" w:rsidRDefault="001B6D7B" w:rsidP="005C1BA8">
                      <w:pPr>
                        <w:pStyle w:val="Caption"/>
                        <w:jc w:val="center"/>
                        <w:rPr>
                          <w:noProof/>
                          <w:sz w:val="20"/>
                          <w:szCs w:val="20"/>
                        </w:rPr>
                      </w:pPr>
                      <w:bookmarkStart w:id="33" w:name="_Ref57117888"/>
                      <w:r>
                        <w:t xml:space="preserve">Figure </w:t>
                      </w:r>
                      <w:fldSimple w:instr=" SEQ Figure \* ARABIC ">
                        <w:r>
                          <w:rPr>
                            <w:noProof/>
                          </w:rPr>
                          <w:t>16</w:t>
                        </w:r>
                      </w:fldSimple>
                      <w:bookmarkEnd w:id="33"/>
                    </w:p>
                  </w:txbxContent>
                </v:textbox>
                <w10:wrap type="topAndBottom"/>
              </v:shape>
            </w:pict>
          </mc:Fallback>
        </mc:AlternateContent>
      </w:r>
      <w:r w:rsidRPr="00BC0CF9">
        <w:rPr>
          <w:noProof/>
          <w:lang w:bidi="ar-SA"/>
        </w:rPr>
        <w:drawing>
          <wp:anchor distT="0" distB="0" distL="0" distR="0" simplePos="0" relativeHeight="251689984" behindDoc="0" locked="0" layoutInCell="1" allowOverlap="1" wp14:anchorId="43F1F3C5" wp14:editId="3421B58B">
            <wp:simplePos x="0" y="0"/>
            <wp:positionH relativeFrom="page">
              <wp:posOffset>2380614</wp:posOffset>
            </wp:positionH>
            <wp:positionV relativeFrom="paragraph">
              <wp:posOffset>153684</wp:posOffset>
            </wp:positionV>
            <wp:extent cx="3827303" cy="5295614"/>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4" cstate="print"/>
                    <a:stretch>
                      <a:fillRect/>
                    </a:stretch>
                  </pic:blipFill>
                  <pic:spPr>
                    <a:xfrm>
                      <a:off x="0" y="0"/>
                      <a:ext cx="3827303" cy="5295614"/>
                    </a:xfrm>
                    <a:prstGeom prst="rect">
                      <a:avLst/>
                    </a:prstGeom>
                  </pic:spPr>
                </pic:pic>
              </a:graphicData>
            </a:graphic>
          </wp:anchor>
        </w:drawing>
      </w:r>
    </w:p>
    <w:p w:rsidR="005C1BA8" w:rsidRPr="00BC0CF9" w:rsidRDefault="005C1BA8" w:rsidP="004B248D">
      <w:pPr>
        <w:pStyle w:val="Heading2"/>
        <w:numPr>
          <w:ilvl w:val="0"/>
          <w:numId w:val="0"/>
        </w:numPr>
        <w:ind w:left="810"/>
      </w:pPr>
    </w:p>
    <w:p w:rsidR="007B5283" w:rsidRDefault="005C1BA8" w:rsidP="007B5283">
      <w:pPr>
        <w:pStyle w:val="Heading3"/>
      </w:pPr>
      <w:r w:rsidRPr="00BC0CF9">
        <w:t>The appearance of the bond shall be such that when viewed with magnification from 30X to 50X, there shall be none of the following defects:</w:t>
      </w:r>
    </w:p>
    <w:p w:rsidR="007B5283" w:rsidRDefault="007B5283" w:rsidP="007B5283">
      <w:pPr>
        <w:pStyle w:val="Heading3"/>
        <w:numPr>
          <w:ilvl w:val="0"/>
          <w:numId w:val="0"/>
        </w:numPr>
        <w:ind w:left="1224"/>
      </w:pPr>
    </w:p>
    <w:p w:rsidR="007B5283" w:rsidRPr="001C382B" w:rsidRDefault="005C1BA8" w:rsidP="001C382B">
      <w:pPr>
        <w:pStyle w:val="ListParagraph"/>
        <w:numPr>
          <w:ilvl w:val="3"/>
          <w:numId w:val="5"/>
        </w:numPr>
        <w:tabs>
          <w:tab w:val="left" w:pos="990"/>
          <w:tab w:val="left" w:pos="2420"/>
          <w:tab w:val="left" w:pos="2421"/>
        </w:tabs>
        <w:rPr>
          <w:color w:val="000000" w:themeColor="text1"/>
          <w:sz w:val="20"/>
          <w:szCs w:val="20"/>
        </w:rPr>
      </w:pPr>
      <w:r w:rsidRPr="001C382B">
        <w:rPr>
          <w:color w:val="000000" w:themeColor="text1"/>
          <w:sz w:val="20"/>
          <w:szCs w:val="20"/>
        </w:rPr>
        <w:t>Nick, cuts, crimps or scoring on the wire that reduce the diameter by 25%.</w:t>
      </w:r>
    </w:p>
    <w:p w:rsidR="007B5283" w:rsidRPr="001C382B" w:rsidRDefault="005C1BA8" w:rsidP="001C382B">
      <w:pPr>
        <w:pStyle w:val="ListParagraph"/>
        <w:numPr>
          <w:ilvl w:val="3"/>
          <w:numId w:val="5"/>
        </w:numPr>
        <w:tabs>
          <w:tab w:val="left" w:pos="990"/>
          <w:tab w:val="left" w:pos="2420"/>
          <w:tab w:val="left" w:pos="2421"/>
        </w:tabs>
        <w:rPr>
          <w:color w:val="000000" w:themeColor="text1"/>
          <w:sz w:val="20"/>
          <w:szCs w:val="20"/>
        </w:rPr>
      </w:pPr>
      <w:r w:rsidRPr="001C382B">
        <w:rPr>
          <w:color w:val="000000" w:themeColor="text1"/>
          <w:sz w:val="20"/>
          <w:szCs w:val="20"/>
        </w:rPr>
        <w:t>Neckdown of the bond wire caused by excessive tension or bond force</w:t>
      </w:r>
    </w:p>
    <w:p w:rsidR="005C1BA8" w:rsidRPr="001C382B" w:rsidRDefault="005C1BA8" w:rsidP="001C382B">
      <w:pPr>
        <w:pStyle w:val="ListParagraph"/>
        <w:numPr>
          <w:ilvl w:val="3"/>
          <w:numId w:val="5"/>
        </w:numPr>
        <w:tabs>
          <w:tab w:val="left" w:pos="990"/>
          <w:tab w:val="left" w:pos="2420"/>
          <w:tab w:val="left" w:pos="2421"/>
        </w:tabs>
        <w:rPr>
          <w:color w:val="000000" w:themeColor="text1"/>
          <w:sz w:val="20"/>
          <w:szCs w:val="20"/>
        </w:rPr>
      </w:pPr>
      <w:r w:rsidRPr="001C382B">
        <w:rPr>
          <w:color w:val="000000" w:themeColor="text1"/>
          <w:sz w:val="20"/>
          <w:szCs w:val="20"/>
        </w:rPr>
        <w:t>Leads closer than 2 mils to each other (unless the wires are connected to the same bond pad)</w:t>
      </w:r>
    </w:p>
    <w:p w:rsidR="00D45BE3" w:rsidRPr="00BC0CF9" w:rsidRDefault="00D45BE3" w:rsidP="00D45BE3">
      <w:pPr>
        <w:pStyle w:val="ListParagraph"/>
        <w:tabs>
          <w:tab w:val="left" w:pos="990"/>
          <w:tab w:val="left" w:pos="2420"/>
          <w:tab w:val="left" w:pos="2421"/>
        </w:tabs>
        <w:ind w:left="810" w:firstLine="0"/>
      </w:pPr>
    </w:p>
    <w:p w:rsidR="005C1BA8" w:rsidRPr="00BC0CF9" w:rsidRDefault="005C1BA8" w:rsidP="004B248D">
      <w:pPr>
        <w:pStyle w:val="Heading3"/>
      </w:pPr>
      <w:r w:rsidRPr="00BC0CF9">
        <w:t xml:space="preserve">Visually inspect the first bonds of the double bonds. Deformation shall be uniform and tail lengths shall be straight.  Bonded wires shall not show any heavy black markings.  A thin dark perimeter is acceptable. See </w:t>
      </w:r>
      <w:r w:rsidRPr="00BC0CF9">
        <w:fldChar w:fldCharType="begin"/>
      </w:r>
      <w:r w:rsidRPr="00BC0CF9">
        <w:instrText xml:space="preserve"> REF _Ref57118185 \h  \* MERGEFORMAT </w:instrText>
      </w:r>
      <w:r w:rsidRPr="00BC0CF9">
        <w:fldChar w:fldCharType="separate"/>
      </w:r>
      <w:r w:rsidR="00626BCC">
        <w:t>Figure 17</w:t>
      </w:r>
      <w:r w:rsidRPr="00BC0CF9">
        <w:fldChar w:fldCharType="end"/>
      </w:r>
      <w:r w:rsidRPr="00BC0CF9">
        <w:t xml:space="preserve"> below.</w:t>
      </w:r>
    </w:p>
    <w:p w:rsidR="005C1BA8" w:rsidRPr="00BC0CF9" w:rsidRDefault="005C1BA8" w:rsidP="004B248D">
      <w:pPr>
        <w:pStyle w:val="Heading2"/>
        <w:numPr>
          <w:ilvl w:val="0"/>
          <w:numId w:val="0"/>
        </w:numPr>
        <w:ind w:left="810"/>
      </w:pPr>
      <w:r w:rsidRPr="00BC0CF9">
        <w:rPr>
          <w:noProof/>
          <w:lang w:bidi="ar-SA"/>
        </w:rPr>
        <mc:AlternateContent>
          <mc:Choice Requires="wps">
            <w:drawing>
              <wp:anchor distT="0" distB="0" distL="114300" distR="114300" simplePos="0" relativeHeight="251693056" behindDoc="0" locked="0" layoutInCell="1" allowOverlap="1" wp14:anchorId="0C3E5B55" wp14:editId="4F428A72">
                <wp:simplePos x="0" y="0"/>
                <wp:positionH relativeFrom="column">
                  <wp:posOffset>1964690</wp:posOffset>
                </wp:positionH>
                <wp:positionV relativeFrom="paragraph">
                  <wp:posOffset>2747010</wp:posOffset>
                </wp:positionV>
                <wp:extent cx="3580765" cy="258445"/>
                <wp:effectExtent l="0" t="3810" r="1270" b="4445"/>
                <wp:wrapTopAndBottom/>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B31B74" w:rsidRDefault="001B6D7B" w:rsidP="005C1BA8">
                            <w:pPr>
                              <w:pStyle w:val="Caption"/>
                              <w:jc w:val="center"/>
                              <w:rPr>
                                <w:sz w:val="20"/>
                                <w:szCs w:val="20"/>
                              </w:rPr>
                            </w:pPr>
                            <w:bookmarkStart w:id="32" w:name="_Ref57118185"/>
                            <w:r>
                              <w:t xml:space="preserve">Figure </w:t>
                            </w:r>
                            <w:r w:rsidR="00421542">
                              <w:fldChar w:fldCharType="begin"/>
                            </w:r>
                            <w:r w:rsidR="00421542">
                              <w:instrText xml:space="preserve"> SEQ Figure \* ARABIC </w:instrText>
                            </w:r>
                            <w:r w:rsidR="00421542">
                              <w:fldChar w:fldCharType="separate"/>
                            </w:r>
                            <w:r>
                              <w:rPr>
                                <w:noProof/>
                              </w:rPr>
                              <w:t>17</w:t>
                            </w:r>
                            <w:r w:rsidR="00421542">
                              <w:rPr>
                                <w:noProof/>
                              </w:rPr>
                              <w:fldChar w:fldCharType="end"/>
                            </w:r>
                            <w:bookmarkEnd w:id="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E5B55" id="Text Box 40" o:spid="_x0000_s1028" type="#_x0000_t202" style="position:absolute;left:0;text-align:left;margin-left:154.7pt;margin-top:216.3pt;width:281.95pt;height:2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" stroked="f">
                <v:textbox style="mso-fit-shape-to-text:t" inset="0,0,0,0">
                  <w:txbxContent>
                    <w:p w:rsidR="001B6D7B" w:rsidRPr="00B31B74" w:rsidRDefault="001B6D7B" w:rsidP="005C1BA8">
                      <w:pPr>
                        <w:pStyle w:val="Caption"/>
                        <w:jc w:val="center"/>
                        <w:rPr>
                          <w:sz w:val="20"/>
                          <w:szCs w:val="20"/>
                        </w:rPr>
                      </w:pPr>
                      <w:bookmarkStart w:id="35" w:name="_Ref57118185"/>
                      <w:r>
                        <w:t xml:space="preserve">Figure </w:t>
                      </w:r>
                      <w:fldSimple w:instr=" SEQ Figure \* ARABIC ">
                        <w:r>
                          <w:rPr>
                            <w:noProof/>
                          </w:rPr>
                          <w:t>17</w:t>
                        </w:r>
                      </w:fldSimple>
                      <w:bookmarkEnd w:id="35"/>
                    </w:p>
                  </w:txbxContent>
                </v:textbox>
                <w10:wrap type="topAndBottom"/>
              </v:shape>
            </w:pict>
          </mc:Fallback>
        </mc:AlternateContent>
      </w:r>
      <w:r w:rsidRPr="00BC0CF9">
        <w:rPr>
          <w:noProof/>
          <w:lang w:bidi="ar-SA"/>
        </w:rPr>
        <mc:AlternateContent>
          <mc:Choice Requires="wpg">
            <w:drawing>
              <wp:anchor distT="0" distB="0" distL="0" distR="0" simplePos="0" relativeHeight="251686912" behindDoc="1" locked="0" layoutInCell="1" allowOverlap="1" wp14:anchorId="46C60497" wp14:editId="35AAF224">
                <wp:simplePos x="0" y="0"/>
                <wp:positionH relativeFrom="page">
                  <wp:posOffset>2256790</wp:posOffset>
                </wp:positionH>
                <wp:positionV relativeFrom="paragraph">
                  <wp:posOffset>153670</wp:posOffset>
                </wp:positionV>
                <wp:extent cx="3580765" cy="2536190"/>
                <wp:effectExtent l="8890" t="1270" r="1270" b="5715"/>
                <wp:wrapTopAndBottom/>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0765" cy="2536190"/>
                          <a:chOff x="3554" y="242"/>
                          <a:chExt cx="5639" cy="3994"/>
                        </a:xfrm>
                      </wpg:grpSpPr>
                      <pic:pic xmlns:pic="http://schemas.openxmlformats.org/drawingml/2006/picture">
                        <pic:nvPicPr>
                          <pic:cNvPr id="48"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81" y="242"/>
                            <a:ext cx="5611" cy="3963"/>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6"/>
                        <wps:cNvSpPr>
                          <a:spLocks noChangeArrowheads="1"/>
                        </wps:cNvSpPr>
                        <wps:spPr bwMode="auto">
                          <a:xfrm>
                            <a:off x="3569" y="2869"/>
                            <a:ext cx="5609" cy="135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D7FAD" id="Group 15" o:spid="_x0000_s1026" style="position:absolute;margin-left:177.7pt;margin-top:12.1pt;width:281.95pt;height:199.7pt;z-index:-251629568;mso-wrap-distance-left:0;mso-wrap-distance-right:0;mso-position-horizontal-relative:page" coordorigin="3554,242" coordsize="5639,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3581;top:242;width:5611;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">
                  <v:imagedata r:id="rId28" o:title=""/>
                </v:shape>
                <v:rect id="Rectangle 16" o:spid="_x0000_s1028" style="position:absolute;left:3569;top:2869;width:560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" filled="f" strokecolor="red" strokeweight="1.5pt"/>
                <w10:wrap type="topAndBottom" anchorx="page"/>
              </v:group>
            </w:pict>
          </mc:Fallback>
        </mc:AlternateContent>
      </w:r>
    </w:p>
    <w:p w:rsidR="005C1BA8" w:rsidRPr="00BC0CF9" w:rsidRDefault="005C1BA8" w:rsidP="004B248D">
      <w:pPr>
        <w:pStyle w:val="Heading3"/>
      </w:pPr>
      <w:r w:rsidRPr="00BC0CF9">
        <w:t xml:space="preserve">Visually inspect the second bonds on the double bonds. Deformation shall be uniform. Bonded wires shall not show any heavy black markings. A thin dark perimeter is acceptable. See </w:t>
      </w:r>
      <w:r w:rsidRPr="00BC0CF9">
        <w:fldChar w:fldCharType="begin"/>
      </w:r>
      <w:r w:rsidRPr="00BC0CF9">
        <w:instrText xml:space="preserve"> REF _Ref57118302 \h  \* MERGEFORMAT </w:instrText>
      </w:r>
      <w:r w:rsidRPr="00BC0CF9">
        <w:fldChar w:fldCharType="separate"/>
      </w:r>
      <w:r w:rsidR="00626BCC">
        <w:t>Figure 18</w:t>
      </w:r>
      <w:r w:rsidRPr="00BC0CF9">
        <w:fldChar w:fldCharType="end"/>
      </w:r>
      <w:r w:rsidRPr="00BC0CF9">
        <w:t xml:space="preserve"> below.</w:t>
      </w:r>
    </w:p>
    <w:p w:rsidR="005C1BA8" w:rsidRPr="00BC0CF9" w:rsidRDefault="005C1BA8" w:rsidP="00D45BE3">
      <w:pPr>
        <w:pStyle w:val="Heading2"/>
        <w:numPr>
          <w:ilvl w:val="0"/>
          <w:numId w:val="0"/>
        </w:numPr>
        <w:ind w:left="810"/>
      </w:pPr>
      <w:r w:rsidRPr="00BC0CF9">
        <w:rPr>
          <w:noProof/>
          <w:lang w:bidi="ar-SA"/>
        </w:rPr>
        <mc:AlternateContent>
          <mc:Choice Requires="wps">
            <w:drawing>
              <wp:anchor distT="0" distB="0" distL="114300" distR="114300" simplePos="0" relativeHeight="251694080" behindDoc="0" locked="0" layoutInCell="1" allowOverlap="1" wp14:anchorId="7A182E62" wp14:editId="0CB8679B">
                <wp:simplePos x="0" y="0"/>
                <wp:positionH relativeFrom="column">
                  <wp:posOffset>1632585</wp:posOffset>
                </wp:positionH>
                <wp:positionV relativeFrom="paragraph">
                  <wp:posOffset>2038985</wp:posOffset>
                </wp:positionV>
                <wp:extent cx="4243070" cy="258445"/>
                <wp:effectExtent l="635" t="0" r="4445" b="1270"/>
                <wp:wrapTopAndBottom/>
                <wp:docPr id="4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0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CB7809" w:rsidRDefault="001B6D7B" w:rsidP="005C1BA8">
                            <w:pPr>
                              <w:pStyle w:val="Caption"/>
                              <w:jc w:val="center"/>
                              <w:rPr>
                                <w:sz w:val="20"/>
                                <w:szCs w:val="20"/>
                              </w:rPr>
                            </w:pPr>
                            <w:bookmarkStart w:id="33" w:name="_Ref57118302"/>
                            <w:r>
                              <w:t xml:space="preserve">Figure </w:t>
                            </w:r>
                            <w:r w:rsidR="00421542">
                              <w:fldChar w:fldCharType="begin"/>
                            </w:r>
                            <w:r w:rsidR="00421542">
                              <w:instrText xml:space="preserve"> SEQ Figure \* ARABIC </w:instrText>
                            </w:r>
                            <w:r w:rsidR="00421542">
                              <w:fldChar w:fldCharType="separate"/>
                            </w:r>
                            <w:r>
                              <w:rPr>
                                <w:noProof/>
                              </w:rPr>
                              <w:t>18</w:t>
                            </w:r>
                            <w:r w:rsidR="00421542">
                              <w:rPr>
                                <w:noProof/>
                              </w:rPr>
                              <w:fldChar w:fldCharType="end"/>
                            </w:r>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182E62" id="Text Box 41" o:spid="_x0000_s1029" type="#_x0000_t202" style="position:absolute;left:0;text-align:left;margin-left:128.55pt;margin-top:160.55pt;width:334.1pt;height:2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" stroked="f">
                <v:textbox style="mso-fit-shape-to-text:t" inset="0,0,0,0">
                  <w:txbxContent>
                    <w:p w:rsidR="001B6D7B" w:rsidRPr="00CB7809" w:rsidRDefault="001B6D7B" w:rsidP="005C1BA8">
                      <w:pPr>
                        <w:pStyle w:val="Caption"/>
                        <w:jc w:val="center"/>
                        <w:rPr>
                          <w:sz w:val="20"/>
                          <w:szCs w:val="20"/>
                        </w:rPr>
                      </w:pPr>
                      <w:bookmarkStart w:id="37" w:name="_Ref57118302"/>
                      <w:r>
                        <w:t xml:space="preserve">Figure </w:t>
                      </w:r>
                      <w:fldSimple w:instr=" SEQ Figure \* ARABIC ">
                        <w:r>
                          <w:rPr>
                            <w:noProof/>
                          </w:rPr>
                          <w:t>18</w:t>
                        </w:r>
                      </w:fldSimple>
                      <w:bookmarkEnd w:id="37"/>
                    </w:p>
                  </w:txbxContent>
                </v:textbox>
                <w10:wrap type="topAndBottom"/>
              </v:shape>
            </w:pict>
          </mc:Fallback>
        </mc:AlternateContent>
      </w:r>
      <w:r w:rsidRPr="00BC0CF9">
        <w:rPr>
          <w:noProof/>
          <w:lang w:bidi="ar-SA"/>
        </w:rPr>
        <mc:AlternateContent>
          <mc:Choice Requires="wpg">
            <w:drawing>
              <wp:anchor distT="0" distB="0" distL="0" distR="0" simplePos="0" relativeHeight="251687936" behindDoc="1" locked="0" layoutInCell="1" allowOverlap="1" wp14:anchorId="196B5E7B" wp14:editId="47145EDD">
                <wp:simplePos x="0" y="0"/>
                <wp:positionH relativeFrom="page">
                  <wp:posOffset>1924685</wp:posOffset>
                </wp:positionH>
                <wp:positionV relativeFrom="paragraph">
                  <wp:posOffset>153035</wp:posOffset>
                </wp:positionV>
                <wp:extent cx="4243070" cy="1828800"/>
                <wp:effectExtent l="635" t="0" r="4445" b="2540"/>
                <wp:wrapTopAndBottom/>
                <wp:docPr id="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070" cy="1828800"/>
                          <a:chOff x="3031" y="241"/>
                          <a:chExt cx="6682" cy="2880"/>
                        </a:xfrm>
                      </wpg:grpSpPr>
                      <pic:pic xmlns:pic="http://schemas.openxmlformats.org/drawingml/2006/picture">
                        <pic:nvPicPr>
                          <pic:cNvPr id="41"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60" y="241"/>
                            <a:ext cx="6653" cy="2880"/>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13"/>
                        <wps:cNvSpPr>
                          <a:spLocks noChangeArrowheads="1"/>
                        </wps:cNvSpPr>
                        <wps:spPr bwMode="auto">
                          <a:xfrm>
                            <a:off x="3046" y="267"/>
                            <a:ext cx="6633" cy="180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29B23" id="Group 12" o:spid="_x0000_s1026" style="position:absolute;margin-left:151.55pt;margin-top:12.05pt;width:334.1pt;height:2in;z-index:-251628544;mso-wrap-distance-left:0;mso-wrap-distance-right:0;mso-position-horizontal-relative:page" coordorigin="3031,241" coordsize="6682,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">
                <v:shape id="Picture 14" o:spid="_x0000_s1027" type="#_x0000_t75" style="position:absolute;left:3060;top:241;width:665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">
                  <v:imagedata r:id="rId30" o:title=""/>
                </v:shape>
                <v:rect id="Rectangle 13" o:spid="_x0000_s1028" style="position:absolute;left:3046;top:267;width:6633;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" filled="f" strokecolor="red" strokeweight="1.5pt"/>
                <w10:wrap type="topAndBottom" anchorx="page"/>
              </v:group>
            </w:pict>
          </mc:Fallback>
        </mc:AlternateContent>
      </w:r>
    </w:p>
    <w:p w:rsidR="005C1BA8" w:rsidRPr="00BC0CF9" w:rsidRDefault="005C1BA8" w:rsidP="004B248D">
      <w:pPr>
        <w:pStyle w:val="ListParagraph"/>
        <w:tabs>
          <w:tab w:val="left" w:pos="990"/>
        </w:tabs>
        <w:ind w:left="1880" w:firstLine="0"/>
        <w:rPr>
          <w:color w:val="000000" w:themeColor="text1"/>
          <w:sz w:val="20"/>
          <w:szCs w:val="20"/>
        </w:rPr>
      </w:pPr>
    </w:p>
    <w:p w:rsidR="005C1BA8" w:rsidRPr="00BC0CF9" w:rsidRDefault="005C1BA8" w:rsidP="004B248D">
      <w:pPr>
        <w:pStyle w:val="Heading3"/>
      </w:pPr>
      <w:r w:rsidRPr="00BC0CF9">
        <w:t>Wire bonds shall not be burnt (crystallized) from too much ultrasonic time during bonding</w:t>
      </w:r>
      <w:r w:rsidR="00D45BE3">
        <w:t xml:space="preserve"> (</w:t>
      </w:r>
      <w:r w:rsidR="00D45BE3">
        <w:fldChar w:fldCharType="begin"/>
      </w:r>
      <w:r w:rsidR="00D45BE3">
        <w:instrText xml:space="preserve"> REF _Ref68611484 \h </w:instrText>
      </w:r>
      <w:r w:rsidR="00D45BE3">
        <w:fldChar w:fldCharType="separate"/>
      </w:r>
      <w:r w:rsidR="00626BCC" w:rsidRPr="00BC0CF9">
        <w:t xml:space="preserve">Figure </w:t>
      </w:r>
      <w:r w:rsidR="00626BCC">
        <w:rPr>
          <w:noProof/>
        </w:rPr>
        <w:t>19</w:t>
      </w:r>
      <w:r w:rsidR="00D45BE3">
        <w:fldChar w:fldCharType="end"/>
      </w:r>
      <w:r w:rsidR="00D45BE3">
        <w:t>)</w:t>
      </w:r>
      <w:r w:rsidRPr="00BC0CF9">
        <w:t>.</w:t>
      </w:r>
    </w:p>
    <w:p w:rsidR="005C1BA8" w:rsidRPr="00BC0CF9" w:rsidRDefault="005C1BA8" w:rsidP="004B248D">
      <w:pPr>
        <w:pStyle w:val="Heading2"/>
        <w:numPr>
          <w:ilvl w:val="0"/>
          <w:numId w:val="0"/>
        </w:numPr>
        <w:ind w:left="180"/>
        <w:jc w:val="center"/>
      </w:pPr>
      <w:r w:rsidRPr="00BC0CF9">
        <w:rPr>
          <w:noProof/>
          <w:lang w:bidi="ar-SA"/>
        </w:rPr>
        <w:drawing>
          <wp:inline distT="0" distB="0" distL="0" distR="0" wp14:anchorId="73881761" wp14:editId="46F5CEF0">
            <wp:extent cx="1698603" cy="1271587"/>
            <wp:effectExtent l="0" t="0" r="0" b="508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98603" cy="1271587"/>
                    </a:xfrm>
                    <a:prstGeom prst="rect">
                      <a:avLst/>
                    </a:prstGeom>
                  </pic:spPr>
                </pic:pic>
              </a:graphicData>
            </a:graphic>
          </wp:inline>
        </w:drawing>
      </w:r>
    </w:p>
    <w:p w:rsidR="005C1BA8" w:rsidRPr="00BC0CF9" w:rsidRDefault="005C1BA8" w:rsidP="004B248D">
      <w:pPr>
        <w:pStyle w:val="Caption"/>
        <w:jc w:val="center"/>
        <w:rPr>
          <w:color w:val="000000" w:themeColor="text1"/>
          <w:sz w:val="20"/>
          <w:szCs w:val="20"/>
        </w:rPr>
      </w:pPr>
      <w:bookmarkStart w:id="34" w:name="_Ref68611484"/>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19</w:t>
      </w:r>
      <w:r w:rsidRPr="00BC0CF9">
        <w:rPr>
          <w:noProof/>
          <w:color w:val="000000" w:themeColor="text1"/>
          <w:sz w:val="20"/>
          <w:szCs w:val="20"/>
        </w:rPr>
        <w:fldChar w:fldCharType="end"/>
      </w:r>
      <w:bookmarkEnd w:id="34"/>
    </w:p>
    <w:p w:rsidR="005C1BA8" w:rsidRPr="00BC0CF9" w:rsidRDefault="005C1BA8" w:rsidP="004B248D">
      <w:pPr>
        <w:pStyle w:val="Heading2"/>
        <w:numPr>
          <w:ilvl w:val="0"/>
          <w:numId w:val="0"/>
        </w:numPr>
        <w:ind w:left="180"/>
      </w:pPr>
    </w:p>
    <w:p w:rsidR="005C1BA8" w:rsidRPr="00BC0CF9" w:rsidRDefault="005C1BA8" w:rsidP="004B248D">
      <w:pPr>
        <w:pStyle w:val="Heading3"/>
      </w:pPr>
      <w:r w:rsidRPr="00BC0CF9">
        <w:t>Wire bonds shall not contain cracks in the he</w:t>
      </w:r>
      <w:r w:rsidR="001A7FCC">
        <w:t>e</w:t>
      </w:r>
      <w:r w:rsidRPr="00BC0CF9">
        <w:t>l of the wire bond.</w:t>
      </w:r>
    </w:p>
    <w:p w:rsidR="005C1BA8" w:rsidRPr="00BC0CF9" w:rsidRDefault="005C1BA8" w:rsidP="004B248D">
      <w:pPr>
        <w:pStyle w:val="Heading2"/>
        <w:numPr>
          <w:ilvl w:val="0"/>
          <w:numId w:val="0"/>
        </w:numPr>
        <w:ind w:left="612"/>
      </w:pPr>
      <w:r w:rsidRPr="00BC0CF9">
        <w:rPr>
          <w:noProof/>
          <w:lang w:bidi="ar-SA"/>
        </w:rPr>
        <mc:AlternateContent>
          <mc:Choice Requires="wps">
            <w:drawing>
              <wp:anchor distT="0" distB="0" distL="114300" distR="114300" simplePos="0" relativeHeight="251695104" behindDoc="0" locked="0" layoutInCell="1" allowOverlap="1" wp14:anchorId="5F1099D6" wp14:editId="1AEA9FFB">
                <wp:simplePos x="0" y="0"/>
                <wp:positionH relativeFrom="column">
                  <wp:posOffset>1522095</wp:posOffset>
                </wp:positionH>
                <wp:positionV relativeFrom="paragraph">
                  <wp:posOffset>1578610</wp:posOffset>
                </wp:positionV>
                <wp:extent cx="2256790" cy="258445"/>
                <wp:effectExtent l="4445" t="2540" r="0" b="0"/>
                <wp:wrapTopAndBottom/>
                <wp:docPr id="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3A16CC" w:rsidRDefault="001B6D7B" w:rsidP="005C1BA8">
                            <w:pPr>
                              <w:pStyle w:val="Caption"/>
                              <w:jc w:val="center"/>
                              <w:rPr>
                                <w:noProof/>
                                <w:sz w:val="20"/>
                                <w:szCs w:val="20"/>
                              </w:rPr>
                            </w:pPr>
                            <w:r>
                              <w:t xml:space="preserve">Figure </w:t>
                            </w:r>
                            <w:r w:rsidR="00421542">
                              <w:fldChar w:fldCharType="begin"/>
                            </w:r>
                            <w:r w:rsidR="00421542">
                              <w:instrText xml:space="preserve"> SEQ Figure \* ARABIC </w:instrText>
                            </w:r>
                            <w:r w:rsidR="00421542">
                              <w:fldChar w:fldCharType="separate"/>
                            </w:r>
                            <w:r>
                              <w:rPr>
                                <w:noProof/>
                              </w:rPr>
                              <w:t>20</w:t>
                            </w:r>
                            <w:r w:rsidR="00421542">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1099D6" id="Text Box 44" o:spid="_x0000_s1030" type="#_x0000_t202" style="position:absolute;left:0;text-align:left;margin-left:119.85pt;margin-top:124.3pt;width:177.7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" stroked="f">
                <v:textbox style="mso-fit-shape-to-text:t" inset="0,0,0,0">
                  <w:txbxContent>
                    <w:p w:rsidR="001B6D7B" w:rsidRPr="003A16CC" w:rsidRDefault="001B6D7B" w:rsidP="005C1BA8">
                      <w:pPr>
                        <w:pStyle w:val="Caption"/>
                        <w:jc w:val="center"/>
                        <w:rPr>
                          <w:noProof/>
                          <w:sz w:val="20"/>
                          <w:szCs w:val="20"/>
                        </w:rPr>
                      </w:pPr>
                      <w:r>
                        <w:t xml:space="preserve">Figure </w:t>
                      </w:r>
                      <w:fldSimple w:instr=" SEQ Figure \* ARABIC ">
                        <w:r>
                          <w:rPr>
                            <w:noProof/>
                          </w:rPr>
                          <w:t>20</w:t>
                        </w:r>
                      </w:fldSimple>
                    </w:p>
                  </w:txbxContent>
                </v:textbox>
                <w10:wrap type="topAndBottom"/>
              </v:shape>
            </w:pict>
          </mc:Fallback>
        </mc:AlternateContent>
      </w:r>
      <w:r w:rsidRPr="00BC0CF9">
        <w:rPr>
          <w:noProof/>
          <w:lang w:bidi="ar-SA"/>
        </w:rPr>
        <w:drawing>
          <wp:anchor distT="0" distB="0" distL="0" distR="0" simplePos="0" relativeHeight="251696128" behindDoc="0" locked="0" layoutInCell="1" allowOverlap="1" wp14:anchorId="36080F9D" wp14:editId="6E4BD30C">
            <wp:simplePos x="0" y="0"/>
            <wp:positionH relativeFrom="page">
              <wp:posOffset>1814829</wp:posOffset>
            </wp:positionH>
            <wp:positionV relativeFrom="paragraph">
              <wp:posOffset>152735</wp:posOffset>
            </wp:positionV>
            <wp:extent cx="2257146" cy="1369504"/>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2" cstate="print"/>
                    <a:stretch>
                      <a:fillRect/>
                    </a:stretch>
                  </pic:blipFill>
                  <pic:spPr>
                    <a:xfrm>
                      <a:off x="0" y="0"/>
                      <a:ext cx="2257146" cy="1369504"/>
                    </a:xfrm>
                    <a:prstGeom prst="rect">
                      <a:avLst/>
                    </a:prstGeom>
                  </pic:spPr>
                </pic:pic>
              </a:graphicData>
            </a:graphic>
          </wp:anchor>
        </w:drawing>
      </w:r>
      <w:r w:rsidRPr="00BC0CF9">
        <w:rPr>
          <w:noProof/>
          <w:lang w:bidi="ar-SA"/>
        </w:rPr>
        <mc:AlternateContent>
          <mc:Choice Requires="wps">
            <w:drawing>
              <wp:anchor distT="0" distB="0" distL="114300" distR="114300" simplePos="0" relativeHeight="251697152" behindDoc="0" locked="0" layoutInCell="1" allowOverlap="1" wp14:anchorId="6DEC6B78" wp14:editId="21E3BB07">
                <wp:simplePos x="0" y="0"/>
                <wp:positionH relativeFrom="column">
                  <wp:posOffset>3869690</wp:posOffset>
                </wp:positionH>
                <wp:positionV relativeFrom="paragraph">
                  <wp:posOffset>1577340</wp:posOffset>
                </wp:positionV>
                <wp:extent cx="2127885" cy="258445"/>
                <wp:effectExtent l="0" t="1270" r="0" b="0"/>
                <wp:wrapTopAndBottom/>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6D7B" w:rsidRPr="00D9139C" w:rsidRDefault="001B6D7B" w:rsidP="005C1BA8">
                            <w:pPr>
                              <w:pStyle w:val="Caption"/>
                              <w:jc w:val="center"/>
                              <w:rPr>
                                <w:noProof/>
                                <w:sz w:val="20"/>
                                <w:szCs w:val="20"/>
                              </w:rPr>
                            </w:pPr>
                            <w:bookmarkStart w:id="35" w:name="_Ref68680802"/>
                            <w:r>
                              <w:t xml:space="preserve">Figure </w:t>
                            </w:r>
                            <w:r w:rsidR="00421542">
                              <w:fldChar w:fldCharType="begin"/>
                            </w:r>
                            <w:r w:rsidR="00421542">
                              <w:instrText xml:space="preserve"> SEQ Figure \* ARABIC </w:instrText>
                            </w:r>
                            <w:r w:rsidR="00421542">
                              <w:fldChar w:fldCharType="separate"/>
                            </w:r>
                            <w:r>
                              <w:rPr>
                                <w:noProof/>
                              </w:rPr>
                              <w:t>21</w:t>
                            </w:r>
                            <w:r w:rsidR="00421542">
                              <w:rPr>
                                <w:noProof/>
                              </w:rPr>
                              <w:fldChar w:fldCharType="end"/>
                            </w:r>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EC6B78" id="Text Box 45" o:spid="_x0000_s1031" type="#_x0000_t202" style="position:absolute;left:0;text-align:left;margin-left:304.7pt;margin-top:124.2pt;width:167.55pt;height:20.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" stroked="f">
                <v:textbox style="mso-fit-shape-to-text:t" inset="0,0,0,0">
                  <w:txbxContent>
                    <w:p w:rsidR="001B6D7B" w:rsidRPr="00D9139C" w:rsidRDefault="001B6D7B" w:rsidP="005C1BA8">
                      <w:pPr>
                        <w:pStyle w:val="Caption"/>
                        <w:jc w:val="center"/>
                        <w:rPr>
                          <w:noProof/>
                          <w:sz w:val="20"/>
                          <w:szCs w:val="20"/>
                        </w:rPr>
                      </w:pPr>
                      <w:bookmarkStart w:id="40" w:name="_Ref68680802"/>
                      <w:r>
                        <w:t xml:space="preserve">Figure </w:t>
                      </w:r>
                      <w:fldSimple w:instr=" SEQ Figure \* ARABIC ">
                        <w:r>
                          <w:rPr>
                            <w:noProof/>
                          </w:rPr>
                          <w:t>21</w:t>
                        </w:r>
                      </w:fldSimple>
                      <w:bookmarkEnd w:id="40"/>
                    </w:p>
                  </w:txbxContent>
                </v:textbox>
                <w10:wrap type="topAndBottom"/>
              </v:shape>
            </w:pict>
          </mc:Fallback>
        </mc:AlternateContent>
      </w:r>
      <w:r w:rsidRPr="00BC0CF9">
        <w:rPr>
          <w:noProof/>
          <w:lang w:bidi="ar-SA"/>
        </w:rPr>
        <w:drawing>
          <wp:anchor distT="0" distB="0" distL="0" distR="0" simplePos="0" relativeHeight="251698176" behindDoc="0" locked="0" layoutInCell="1" allowOverlap="1" wp14:anchorId="388ACCB1" wp14:editId="3FDB7147">
            <wp:simplePos x="0" y="0"/>
            <wp:positionH relativeFrom="page">
              <wp:posOffset>4161790</wp:posOffset>
            </wp:positionH>
            <wp:positionV relativeFrom="paragraph">
              <wp:posOffset>152735</wp:posOffset>
            </wp:positionV>
            <wp:extent cx="2128414" cy="1368266"/>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3" cstate="print"/>
                    <a:stretch>
                      <a:fillRect/>
                    </a:stretch>
                  </pic:blipFill>
                  <pic:spPr>
                    <a:xfrm>
                      <a:off x="0" y="0"/>
                      <a:ext cx="2128414" cy="1368266"/>
                    </a:xfrm>
                    <a:prstGeom prst="rect">
                      <a:avLst/>
                    </a:prstGeom>
                  </pic:spPr>
                </pic:pic>
              </a:graphicData>
            </a:graphic>
          </wp:anchor>
        </w:drawing>
      </w:r>
    </w:p>
    <w:p w:rsidR="004B248D" w:rsidRDefault="004B248D" w:rsidP="004B248D">
      <w:pPr>
        <w:tabs>
          <w:tab w:val="left" w:pos="990"/>
          <w:tab w:val="left" w:pos="2420"/>
          <w:tab w:val="left" w:pos="2421"/>
        </w:tabs>
        <w:spacing w:before="1"/>
        <w:rPr>
          <w:color w:val="000000" w:themeColor="text1"/>
          <w:sz w:val="20"/>
          <w:szCs w:val="20"/>
        </w:rPr>
      </w:pPr>
    </w:p>
    <w:p w:rsidR="009020C3" w:rsidRDefault="004B248D" w:rsidP="009020C3">
      <w:pPr>
        <w:pStyle w:val="Heading2"/>
      </w:pPr>
      <w:r w:rsidRPr="004B248D">
        <w:t>Gold Ball Bonds</w:t>
      </w:r>
      <w:r w:rsidR="001C7C6C">
        <w:t xml:space="preserve"> </w:t>
      </w:r>
      <w:r w:rsidR="009020C3">
        <w:t>(based on MIL-STD-883K w/CHANGE 1)</w:t>
      </w:r>
    </w:p>
    <w:p w:rsidR="009020C3" w:rsidRDefault="009020C3" w:rsidP="009020C3">
      <w:pPr>
        <w:pStyle w:val="Heading3"/>
        <w:numPr>
          <w:ilvl w:val="0"/>
          <w:numId w:val="0"/>
        </w:numPr>
        <w:ind w:left="1224"/>
      </w:pPr>
    </w:p>
    <w:p w:rsidR="009020C3" w:rsidRDefault="009020C3" w:rsidP="009020C3">
      <w:pPr>
        <w:pStyle w:val="Heading3"/>
      </w:pPr>
      <w:r w:rsidRPr="009020C3">
        <w:t>No device shall be acceptable that exhibits:</w:t>
      </w:r>
    </w:p>
    <w:p w:rsidR="009020C3" w:rsidRDefault="009020C3" w:rsidP="009020C3">
      <w:pPr>
        <w:pStyle w:val="Heading4"/>
        <w:numPr>
          <w:ilvl w:val="0"/>
          <w:numId w:val="0"/>
        </w:numPr>
        <w:ind w:left="1890"/>
      </w:pPr>
    </w:p>
    <w:p w:rsidR="00CA27E8" w:rsidRDefault="009020C3" w:rsidP="00CA27E8">
      <w:pPr>
        <w:pStyle w:val="Heading4"/>
      </w:pPr>
      <w:r w:rsidRPr="009020C3">
        <w:t>Ball bond diameter less than 2.0 times or greater than 5.0 times the wire diameter.</w:t>
      </w:r>
    </w:p>
    <w:p w:rsidR="00CA27E8" w:rsidRDefault="00CA27E8" w:rsidP="00CA27E8">
      <w:pPr>
        <w:pStyle w:val="Heading4"/>
        <w:numPr>
          <w:ilvl w:val="0"/>
          <w:numId w:val="0"/>
        </w:numPr>
        <w:ind w:left="1890"/>
      </w:pPr>
    </w:p>
    <w:p w:rsidR="00CA27E8" w:rsidRPr="00CA27E8" w:rsidRDefault="00CA27E8" w:rsidP="009B4164">
      <w:pPr>
        <w:pStyle w:val="Heading4"/>
      </w:pPr>
      <w:r w:rsidRPr="00CA27E8">
        <w:t xml:space="preserve">Bond </w:t>
      </w:r>
      <w:r w:rsidR="00987F7D" w:rsidRPr="00CA27E8">
        <w:t>intermetallic</w:t>
      </w:r>
      <w:r w:rsidR="00987F7D">
        <w:t>s</w:t>
      </w:r>
      <w:r w:rsidRPr="00CA27E8">
        <w:t xml:space="preserve"> extending radially more than 0.1 mil beyond the </w:t>
      </w:r>
      <w:r>
        <w:t>bond periphery in any direction.</w:t>
      </w:r>
    </w:p>
    <w:p w:rsidR="009020C3" w:rsidRDefault="009020C3" w:rsidP="009020C3">
      <w:pPr>
        <w:pStyle w:val="Heading4"/>
        <w:numPr>
          <w:ilvl w:val="0"/>
          <w:numId w:val="0"/>
        </w:numPr>
        <w:ind w:left="1890"/>
      </w:pPr>
    </w:p>
    <w:p w:rsidR="009020C3" w:rsidRDefault="009020C3" w:rsidP="009020C3">
      <w:pPr>
        <w:pStyle w:val="Heading4"/>
      </w:pPr>
      <w:r w:rsidRPr="009020C3">
        <w:t>Ball bonds where the wire exit is not completely within the periphery of the ball</w:t>
      </w:r>
      <w:r w:rsidR="007C2343">
        <w:t xml:space="preserve"> (</w:t>
      </w:r>
      <w:r w:rsidR="007C2343">
        <w:fldChar w:fldCharType="begin"/>
      </w:r>
      <w:r w:rsidR="007C2343">
        <w:instrText xml:space="preserve"> REF _Ref68683549 \h </w:instrText>
      </w:r>
      <w:r w:rsidR="007C2343">
        <w:fldChar w:fldCharType="separate"/>
      </w:r>
      <w:r w:rsidR="00626BCC">
        <w:t xml:space="preserve">Figure </w:t>
      </w:r>
      <w:r w:rsidR="00626BCC">
        <w:rPr>
          <w:noProof/>
        </w:rPr>
        <w:t>22</w:t>
      </w:r>
      <w:r w:rsidR="007C2343">
        <w:fldChar w:fldCharType="end"/>
      </w:r>
      <w:r w:rsidR="007C2343">
        <w:t>)</w:t>
      </w:r>
      <w:r w:rsidRPr="009020C3">
        <w:t>.</w:t>
      </w:r>
    </w:p>
    <w:p w:rsidR="007C2343" w:rsidRPr="007C2343" w:rsidRDefault="007C2343" w:rsidP="007C2343"/>
    <w:p w:rsidR="001C7C6C" w:rsidRDefault="001C7C6C" w:rsidP="001C7C6C">
      <w:pPr>
        <w:pStyle w:val="Heading4"/>
        <w:keepNext/>
        <w:numPr>
          <w:ilvl w:val="0"/>
          <w:numId w:val="0"/>
        </w:numPr>
        <w:jc w:val="center"/>
      </w:pPr>
      <w:r w:rsidRPr="001C7C6C">
        <w:rPr>
          <w:noProof/>
          <w:lang w:bidi="ar-SA"/>
        </w:rPr>
        <w:drawing>
          <wp:inline distT="0" distB="0" distL="0" distR="0">
            <wp:extent cx="1892935" cy="1892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2935" cy="1892935"/>
                    </a:xfrm>
                    <a:prstGeom prst="rect">
                      <a:avLst/>
                    </a:prstGeom>
                    <a:noFill/>
                    <a:ln>
                      <a:noFill/>
                    </a:ln>
                  </pic:spPr>
                </pic:pic>
              </a:graphicData>
            </a:graphic>
          </wp:inline>
        </w:drawing>
      </w:r>
    </w:p>
    <w:p w:rsidR="009020C3" w:rsidRDefault="001C7C6C" w:rsidP="001C7C6C">
      <w:pPr>
        <w:pStyle w:val="Caption"/>
        <w:jc w:val="center"/>
      </w:pPr>
      <w:bookmarkStart w:id="36" w:name="_Ref68683549"/>
      <w:r>
        <w:t xml:space="preserve">Figure </w:t>
      </w:r>
      <w:r w:rsidR="00421542">
        <w:fldChar w:fldCharType="begin"/>
      </w:r>
      <w:r w:rsidR="00421542">
        <w:instrText xml:space="preserve"> SEQ Figure \* ARABIC </w:instrText>
      </w:r>
      <w:r w:rsidR="00421542">
        <w:fldChar w:fldCharType="separate"/>
      </w:r>
      <w:r w:rsidR="00626BCC">
        <w:rPr>
          <w:noProof/>
        </w:rPr>
        <w:t>22</w:t>
      </w:r>
      <w:r w:rsidR="00421542">
        <w:rPr>
          <w:noProof/>
        </w:rPr>
        <w:fldChar w:fldCharType="end"/>
      </w:r>
      <w:bookmarkEnd w:id="36"/>
    </w:p>
    <w:p w:rsidR="001C7C6C" w:rsidRDefault="009020C3" w:rsidP="001C7C6C">
      <w:pPr>
        <w:pStyle w:val="Heading4"/>
      </w:pPr>
      <w:r w:rsidRPr="009020C3">
        <w:t>Ball bonds where the wire center exit is not within the boundaries of the bonding site</w:t>
      </w:r>
      <w:r w:rsidR="007C2343">
        <w:t xml:space="preserve"> (</w:t>
      </w:r>
      <w:r w:rsidR="007C2343">
        <w:fldChar w:fldCharType="begin"/>
      </w:r>
      <w:r w:rsidR="007C2343">
        <w:instrText xml:space="preserve"> REF _Ref68683573 \h </w:instrText>
      </w:r>
      <w:r w:rsidR="007C2343">
        <w:fldChar w:fldCharType="separate"/>
      </w:r>
      <w:r w:rsidR="00626BCC">
        <w:t xml:space="preserve">Figure </w:t>
      </w:r>
      <w:r w:rsidR="00626BCC">
        <w:rPr>
          <w:noProof/>
        </w:rPr>
        <w:t>23</w:t>
      </w:r>
      <w:r w:rsidR="007C2343">
        <w:fldChar w:fldCharType="end"/>
      </w:r>
      <w:r w:rsidR="007C2343">
        <w:t>)</w:t>
      </w:r>
      <w:r w:rsidRPr="009020C3">
        <w:t>.</w:t>
      </w:r>
    </w:p>
    <w:p w:rsidR="001C7C6C" w:rsidRDefault="001C7C6C" w:rsidP="001C7C6C">
      <w:pPr>
        <w:keepNext/>
        <w:jc w:val="center"/>
      </w:pPr>
      <w:r w:rsidRPr="001C7C6C">
        <w:rPr>
          <w:noProof/>
          <w:lang w:bidi="ar-SA"/>
        </w:rPr>
        <w:drawing>
          <wp:inline distT="0" distB="0" distL="0" distR="0">
            <wp:extent cx="2197735" cy="228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7735" cy="2286000"/>
                    </a:xfrm>
                    <a:prstGeom prst="rect">
                      <a:avLst/>
                    </a:prstGeom>
                    <a:noFill/>
                    <a:ln>
                      <a:noFill/>
                    </a:ln>
                  </pic:spPr>
                </pic:pic>
              </a:graphicData>
            </a:graphic>
          </wp:inline>
        </w:drawing>
      </w:r>
    </w:p>
    <w:p w:rsidR="001C7C6C" w:rsidRPr="001C7C6C" w:rsidRDefault="001C7C6C" w:rsidP="001C7C6C">
      <w:pPr>
        <w:pStyle w:val="Caption"/>
        <w:jc w:val="center"/>
      </w:pPr>
      <w:bookmarkStart w:id="37" w:name="_Ref68683573"/>
      <w:r>
        <w:t xml:space="preserve">Figure </w:t>
      </w:r>
      <w:r w:rsidR="00421542">
        <w:fldChar w:fldCharType="begin"/>
      </w:r>
      <w:r w:rsidR="00421542">
        <w:instrText xml:space="preserve"> SEQ Figure \* ARABIC </w:instrText>
      </w:r>
      <w:r w:rsidR="00421542">
        <w:fldChar w:fldCharType="separate"/>
      </w:r>
      <w:r w:rsidR="00626BCC">
        <w:rPr>
          <w:noProof/>
        </w:rPr>
        <w:t>23</w:t>
      </w:r>
      <w:r w:rsidR="00421542">
        <w:rPr>
          <w:noProof/>
        </w:rPr>
        <w:fldChar w:fldCharType="end"/>
      </w:r>
      <w:bookmarkEnd w:id="37"/>
    </w:p>
    <w:p w:rsidR="001C7C6C" w:rsidRDefault="001C7C6C" w:rsidP="001C7C6C">
      <w:pPr>
        <w:pStyle w:val="Heading4"/>
        <w:numPr>
          <w:ilvl w:val="0"/>
          <w:numId w:val="0"/>
        </w:numPr>
        <w:ind w:left="1890"/>
      </w:pPr>
    </w:p>
    <w:p w:rsidR="00CA27E8" w:rsidRDefault="00CA27E8" w:rsidP="00CA27E8">
      <w:pPr>
        <w:pStyle w:val="Heading4"/>
      </w:pPr>
      <w:r w:rsidRPr="00CA27E8">
        <w:t>Tailless bonds</w:t>
      </w:r>
      <w:r>
        <w:t xml:space="preserve"> (Stitch Bond</w:t>
      </w:r>
      <w:r w:rsidR="007C2343">
        <w:t>s</w:t>
      </w:r>
      <w:r>
        <w:t>)</w:t>
      </w:r>
      <w:r w:rsidRPr="00CA27E8">
        <w:t xml:space="preserve"> that are less than 1.2 times or greater than 5.0 times the wire diameter in width</w:t>
      </w:r>
      <w:r>
        <w:t xml:space="preserve"> (</w:t>
      </w:r>
      <w:r>
        <w:fldChar w:fldCharType="begin"/>
      </w:r>
      <w:r>
        <w:instrText xml:space="preserve"> REF _Ref68612927 \h </w:instrText>
      </w:r>
      <w:r>
        <w:fldChar w:fldCharType="separate"/>
      </w:r>
      <w:r w:rsidR="00626BCC">
        <w:t xml:space="preserve">Figure </w:t>
      </w:r>
      <w:r w:rsidR="00626BCC">
        <w:rPr>
          <w:noProof/>
        </w:rPr>
        <w:t>24</w:t>
      </w:r>
      <w:r>
        <w:fldChar w:fldCharType="end"/>
      </w:r>
      <w:r>
        <w:t>).</w:t>
      </w:r>
    </w:p>
    <w:p w:rsidR="00CA27E8" w:rsidRDefault="00CA27E8" w:rsidP="00CA27E8">
      <w:pPr>
        <w:keepNext/>
        <w:jc w:val="center"/>
      </w:pPr>
      <w:r w:rsidRPr="00CA27E8">
        <w:rPr>
          <w:noProof/>
          <w:lang w:bidi="ar-SA"/>
        </w:rPr>
        <w:drawing>
          <wp:inline distT="0" distB="0" distL="0" distR="0">
            <wp:extent cx="3190956" cy="242215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b="4367"/>
                    <a:stretch/>
                  </pic:blipFill>
                  <pic:spPr bwMode="auto">
                    <a:xfrm>
                      <a:off x="0" y="0"/>
                      <a:ext cx="3216892" cy="2441844"/>
                    </a:xfrm>
                    <a:prstGeom prst="rect">
                      <a:avLst/>
                    </a:prstGeom>
                    <a:noFill/>
                    <a:ln>
                      <a:noFill/>
                    </a:ln>
                    <a:extLst>
                      <a:ext uri="{53640926-AAD7-44D8-BBD7-CCE9431645EC}">
                        <a14:shadowObscured xmlns:a14="http://schemas.microsoft.com/office/drawing/2010/main"/>
                      </a:ext>
                    </a:extLst>
                  </pic:spPr>
                </pic:pic>
              </a:graphicData>
            </a:graphic>
          </wp:inline>
        </w:drawing>
      </w:r>
    </w:p>
    <w:p w:rsidR="00CA27E8" w:rsidRPr="00CA27E8" w:rsidRDefault="00CA27E8" w:rsidP="00CA27E8">
      <w:pPr>
        <w:pStyle w:val="Caption"/>
        <w:jc w:val="center"/>
      </w:pPr>
      <w:bookmarkStart w:id="38" w:name="_Ref68612927"/>
      <w:r>
        <w:t xml:space="preserve">Figure </w:t>
      </w:r>
      <w:r w:rsidR="00421542">
        <w:fldChar w:fldCharType="begin"/>
      </w:r>
      <w:r w:rsidR="00421542">
        <w:instrText xml:space="preserve"> SEQ Figure \* ARABIC </w:instrText>
      </w:r>
      <w:r w:rsidR="00421542">
        <w:fldChar w:fldCharType="separate"/>
      </w:r>
      <w:r w:rsidR="00626BCC">
        <w:rPr>
          <w:noProof/>
        </w:rPr>
        <w:t>24</w:t>
      </w:r>
      <w:r w:rsidR="00421542">
        <w:rPr>
          <w:noProof/>
        </w:rPr>
        <w:fldChar w:fldCharType="end"/>
      </w:r>
      <w:bookmarkEnd w:id="38"/>
    </w:p>
    <w:p w:rsidR="00CA27E8" w:rsidRDefault="00CA27E8" w:rsidP="00CA27E8">
      <w:pPr>
        <w:pStyle w:val="Heading4"/>
        <w:numPr>
          <w:ilvl w:val="0"/>
          <w:numId w:val="0"/>
        </w:numPr>
        <w:ind w:left="1890"/>
      </w:pPr>
    </w:p>
    <w:p w:rsidR="009C121D" w:rsidRPr="00BC0CF9" w:rsidRDefault="009C121D" w:rsidP="004B248D">
      <w:pPr>
        <w:pStyle w:val="Heading2"/>
        <w:numPr>
          <w:ilvl w:val="0"/>
          <w:numId w:val="0"/>
        </w:numPr>
        <w:rPr>
          <w:color w:val="auto"/>
        </w:rPr>
      </w:pPr>
      <w:bookmarkStart w:id="39" w:name="_bookmark4"/>
      <w:bookmarkStart w:id="40" w:name="_bookmark5"/>
      <w:bookmarkStart w:id="41" w:name="_bookmark6"/>
      <w:bookmarkEnd w:id="39"/>
      <w:bookmarkEnd w:id="40"/>
      <w:bookmarkEnd w:id="41"/>
    </w:p>
    <w:p w:rsidR="00B613AA" w:rsidRPr="00BC0CF9" w:rsidRDefault="00B613AA" w:rsidP="004B248D">
      <w:pPr>
        <w:pStyle w:val="Heading2"/>
        <w:numPr>
          <w:ilvl w:val="0"/>
          <w:numId w:val="0"/>
        </w:numPr>
      </w:pPr>
    </w:p>
    <w:p w:rsidR="00B613AA" w:rsidRPr="00BC0CF9" w:rsidRDefault="00B613AA" w:rsidP="001C382B">
      <w:pPr>
        <w:pStyle w:val="Heading1"/>
        <w:numPr>
          <w:ilvl w:val="0"/>
          <w:numId w:val="7"/>
        </w:numPr>
        <w:tabs>
          <w:tab w:val="clear" w:pos="2060"/>
          <w:tab w:val="clear" w:pos="2061"/>
          <w:tab w:val="left" w:pos="990"/>
        </w:tabs>
        <w:rPr>
          <w:color w:val="000000" w:themeColor="text1"/>
        </w:rPr>
      </w:pPr>
      <w:bookmarkStart w:id="42" w:name="_TOC_250000"/>
      <w:bookmarkStart w:id="43" w:name="_Toc70426138"/>
      <w:bookmarkEnd w:id="42"/>
      <w:r w:rsidRPr="00BC0CF9">
        <w:rPr>
          <w:color w:val="000000" w:themeColor="text1"/>
        </w:rPr>
        <w:t>REWORK</w:t>
      </w:r>
      <w:bookmarkEnd w:id="43"/>
    </w:p>
    <w:p w:rsidR="00B613AA" w:rsidRPr="00BC0CF9" w:rsidRDefault="00B613AA" w:rsidP="00B613AA">
      <w:pPr>
        <w:pStyle w:val="Heading2"/>
        <w:numPr>
          <w:ilvl w:val="0"/>
          <w:numId w:val="0"/>
        </w:numPr>
        <w:ind w:left="990"/>
      </w:pPr>
    </w:p>
    <w:p w:rsidR="00987F7D" w:rsidRDefault="00B613AA" w:rsidP="00987F7D">
      <w:pPr>
        <w:pStyle w:val="Heading2"/>
      </w:pPr>
      <w:r w:rsidRPr="00BC0CF9">
        <w:t>Wires that are deta</w:t>
      </w:r>
      <w:r w:rsidR="001F2EB9">
        <w:t>ched during assembly or test may</w:t>
      </w:r>
      <w:r w:rsidRPr="00BC0CF9">
        <w:t xml:space="preserve"> be re-bonded if the following criteria are met:</w:t>
      </w:r>
    </w:p>
    <w:p w:rsidR="00987F7D" w:rsidRDefault="00987F7D" w:rsidP="00987F7D">
      <w:pPr>
        <w:pStyle w:val="Heading3"/>
        <w:numPr>
          <w:ilvl w:val="0"/>
          <w:numId w:val="0"/>
        </w:numPr>
        <w:ind w:left="1224"/>
      </w:pPr>
    </w:p>
    <w:p w:rsidR="00487AF1" w:rsidRPr="00BC0CF9" w:rsidRDefault="00D812C3" w:rsidP="00987F7D">
      <w:pPr>
        <w:pStyle w:val="Heading3"/>
      </w:pPr>
      <w:r>
        <w:t>If tacking, e</w:t>
      </w:r>
      <w:r w:rsidR="00B613AA" w:rsidRPr="00BC0CF9">
        <w:t>xisting wire is long enough to allow wire bonding without placing the wire in</w:t>
      </w:r>
      <w:r w:rsidR="00B613AA" w:rsidRPr="00970F37">
        <w:t xml:space="preserve"> </w:t>
      </w:r>
      <w:r w:rsidR="00B613AA" w:rsidRPr="00BC0CF9">
        <w:t>tension.</w:t>
      </w:r>
    </w:p>
    <w:p w:rsidR="00987F7D" w:rsidRDefault="00987F7D" w:rsidP="00987F7D">
      <w:pPr>
        <w:pStyle w:val="Heading3"/>
        <w:numPr>
          <w:ilvl w:val="0"/>
          <w:numId w:val="0"/>
        </w:numPr>
        <w:ind w:left="1224"/>
      </w:pPr>
    </w:p>
    <w:p w:rsidR="00487AF1" w:rsidRPr="00BC0CF9" w:rsidRDefault="00487AF1" w:rsidP="00987F7D">
      <w:pPr>
        <w:pStyle w:val="Heading3"/>
      </w:pPr>
      <w:r w:rsidRPr="00970F37">
        <w:t>Re-bonds will not be placed directly over material remaining from previous bond attempts.</w:t>
      </w:r>
    </w:p>
    <w:p w:rsidR="00987F7D" w:rsidRDefault="00987F7D" w:rsidP="00987F7D">
      <w:pPr>
        <w:pStyle w:val="Heading3"/>
        <w:numPr>
          <w:ilvl w:val="0"/>
          <w:numId w:val="0"/>
        </w:numPr>
        <w:ind w:left="1224"/>
      </w:pPr>
    </w:p>
    <w:p w:rsidR="00B613AA" w:rsidRPr="00BC0CF9" w:rsidRDefault="00B613AA" w:rsidP="00987F7D">
      <w:pPr>
        <w:pStyle w:val="Heading3"/>
      </w:pPr>
      <w:r w:rsidRPr="00BC0CF9">
        <w:t>Bonding area is not contaminated with epoxy, RTV, Parylene</w:t>
      </w:r>
      <w:r w:rsidRPr="00970F37">
        <w:t xml:space="preserve"> </w:t>
      </w:r>
      <w:r w:rsidRPr="00BC0CF9">
        <w:t>coating, etc.</w:t>
      </w:r>
    </w:p>
    <w:p w:rsidR="00987F7D" w:rsidRDefault="00987F7D" w:rsidP="00987F7D">
      <w:pPr>
        <w:pStyle w:val="Heading3"/>
        <w:numPr>
          <w:ilvl w:val="0"/>
          <w:numId w:val="0"/>
        </w:numPr>
        <w:ind w:left="1224"/>
      </w:pPr>
    </w:p>
    <w:p w:rsidR="00B613AA" w:rsidRPr="00BC0CF9" w:rsidRDefault="00B613AA" w:rsidP="00987F7D">
      <w:pPr>
        <w:pStyle w:val="Heading3"/>
      </w:pPr>
      <w:r w:rsidRPr="00BC0CF9">
        <w:t>Assembly can be properly supported/installed in workholder for wire</w:t>
      </w:r>
      <w:r w:rsidRPr="00970F37">
        <w:t xml:space="preserve"> </w:t>
      </w:r>
      <w:r w:rsidRPr="00BC0CF9">
        <w:t>bonding.</w:t>
      </w:r>
    </w:p>
    <w:p w:rsidR="00B613AA" w:rsidRPr="00BC0CF9" w:rsidRDefault="00B613AA" w:rsidP="00B613AA">
      <w:pPr>
        <w:pStyle w:val="Heading2"/>
        <w:numPr>
          <w:ilvl w:val="0"/>
          <w:numId w:val="0"/>
        </w:numPr>
        <w:ind w:left="792"/>
      </w:pPr>
    </w:p>
    <w:p w:rsidR="00B613AA" w:rsidRPr="00BC0CF9" w:rsidRDefault="00B613AA" w:rsidP="00B613AA">
      <w:pPr>
        <w:pStyle w:val="Heading2"/>
      </w:pPr>
      <w:r w:rsidRPr="00BC0CF9">
        <w:t xml:space="preserve">Carefully detach </w:t>
      </w:r>
      <w:r w:rsidR="00D812C3">
        <w:t xml:space="preserve">excess </w:t>
      </w:r>
      <w:r w:rsidRPr="00BC0CF9">
        <w:t>bonded wire from surface using a blade or tweezer.</w:t>
      </w:r>
    </w:p>
    <w:p w:rsidR="00B613AA" w:rsidRPr="00BC0CF9" w:rsidRDefault="00B613AA" w:rsidP="00B613AA">
      <w:pPr>
        <w:pStyle w:val="Heading2"/>
        <w:numPr>
          <w:ilvl w:val="0"/>
          <w:numId w:val="0"/>
        </w:numPr>
        <w:ind w:left="792"/>
      </w:pPr>
    </w:p>
    <w:p w:rsidR="00B613AA" w:rsidRPr="00BC0CF9" w:rsidRDefault="00D812C3" w:rsidP="00B613AA">
      <w:pPr>
        <w:pStyle w:val="Heading2"/>
      </w:pPr>
      <w:r>
        <w:t>If tacking, u</w:t>
      </w:r>
      <w:r w:rsidR="00B613AA" w:rsidRPr="00BC0CF9">
        <w:t>si</w:t>
      </w:r>
      <w:r w:rsidR="001F2EB9">
        <w:t>ng a tweezer or equivalent, reposition the end of</w:t>
      </w:r>
      <w:r w:rsidR="00B613AA" w:rsidRPr="00BC0CF9">
        <w:t xml:space="preserve"> the wire to an area that has not been previously bonded and</w:t>
      </w:r>
      <w:r w:rsidR="001F2EB9">
        <w:t xml:space="preserve"> is</w:t>
      </w:r>
      <w:r w:rsidR="00B613AA" w:rsidRPr="00BC0CF9">
        <w:t xml:space="preserve"> free of contaminants.</w:t>
      </w:r>
    </w:p>
    <w:p w:rsidR="00B613AA" w:rsidRPr="00BC0CF9" w:rsidRDefault="00B613AA" w:rsidP="00B613AA">
      <w:pPr>
        <w:pStyle w:val="Heading2"/>
        <w:numPr>
          <w:ilvl w:val="0"/>
          <w:numId w:val="0"/>
        </w:numPr>
        <w:ind w:left="792"/>
      </w:pPr>
    </w:p>
    <w:p w:rsidR="00B613AA" w:rsidRPr="00BC0CF9" w:rsidRDefault="0085731B" w:rsidP="00B613AA">
      <w:pPr>
        <w:pStyle w:val="Heading2"/>
      </w:pPr>
      <w:r>
        <w:t>Re-bond using</w:t>
      </w:r>
      <w:r w:rsidR="00B613AA" w:rsidRPr="00BC0CF9">
        <w:t xml:space="preserve"> steps from</w:t>
      </w:r>
      <w:r w:rsidR="00D812C3">
        <w:t xml:space="preserve"> </w:t>
      </w:r>
      <w:r w:rsidR="002B6AEE">
        <w:t>s</w:t>
      </w:r>
      <w:r w:rsidR="00D812C3">
        <w:t>ection 6.</w:t>
      </w:r>
      <w:r w:rsidR="00B613AA" w:rsidRPr="00BC0CF9">
        <w:t xml:space="preserve">                                                                                                                                                                                                                                                                                                                                                                                                                                                                                                                                                                                                                                                                                                                                                                                                                                                                                                                                                                                                                                                                                                                                                                                                                                                                                                                                                                                                                                                                                                                                                                                                                                                                                                                                                                                                                                                                                                                                                                                                                                                                                                                                                                                                                                                                                                                                                                                                                                                                                                                                                                                                                                                                   </w:t>
      </w:r>
    </w:p>
    <w:p w:rsidR="00B613AA" w:rsidRPr="00BC0CF9" w:rsidRDefault="00B613AA" w:rsidP="00B613AA">
      <w:pPr>
        <w:pStyle w:val="Heading2"/>
        <w:numPr>
          <w:ilvl w:val="0"/>
          <w:numId w:val="0"/>
        </w:numPr>
        <w:ind w:left="792"/>
      </w:pPr>
    </w:p>
    <w:p w:rsidR="005C1BA8" w:rsidRPr="00BC0CF9" w:rsidRDefault="00B613AA" w:rsidP="00264E03">
      <w:pPr>
        <w:pStyle w:val="Heading2"/>
      </w:pPr>
      <w:r w:rsidRPr="00BC0CF9">
        <w:t xml:space="preserve">Inspect reworked wire bond per </w:t>
      </w:r>
      <w:r w:rsidR="002B6AEE">
        <w:t>s</w:t>
      </w:r>
      <w:r w:rsidR="00D812C3">
        <w:t>ection 7.</w:t>
      </w:r>
    </w:p>
    <w:p w:rsidR="005C1BA8" w:rsidRPr="00BC0CF9" w:rsidRDefault="005C1BA8" w:rsidP="00264E03">
      <w:pPr>
        <w:pStyle w:val="Heading2"/>
        <w:numPr>
          <w:ilvl w:val="0"/>
          <w:numId w:val="0"/>
        </w:numPr>
      </w:pPr>
      <w:bookmarkStart w:id="44" w:name="_bookmark7"/>
      <w:bookmarkEnd w:id="44"/>
    </w:p>
    <w:p w:rsidR="005C1BA8" w:rsidRPr="00BC0CF9" w:rsidRDefault="005C1BA8" w:rsidP="00264E03">
      <w:pPr>
        <w:pStyle w:val="Heading2"/>
        <w:numPr>
          <w:ilvl w:val="0"/>
          <w:numId w:val="0"/>
        </w:numPr>
      </w:pPr>
    </w:p>
    <w:p w:rsidR="00264E03" w:rsidRPr="00BC0CF9" w:rsidRDefault="00264E03" w:rsidP="001C382B">
      <w:pPr>
        <w:pStyle w:val="Heading1"/>
        <w:numPr>
          <w:ilvl w:val="0"/>
          <w:numId w:val="7"/>
        </w:numPr>
        <w:tabs>
          <w:tab w:val="clear" w:pos="2060"/>
          <w:tab w:val="clear" w:pos="2061"/>
          <w:tab w:val="left" w:pos="990"/>
        </w:tabs>
        <w:rPr>
          <w:color w:val="000000" w:themeColor="text1"/>
        </w:rPr>
      </w:pPr>
      <w:bookmarkStart w:id="45" w:name="_bookmark1"/>
      <w:bookmarkStart w:id="46" w:name="_TOC_250002"/>
      <w:bookmarkStart w:id="47" w:name="_Ref57105432"/>
      <w:bookmarkStart w:id="48" w:name="_Toc70426139"/>
      <w:bookmarkEnd w:id="45"/>
      <w:r w:rsidRPr="00BC0CF9">
        <w:rPr>
          <w:color w:val="000000" w:themeColor="text1"/>
        </w:rPr>
        <w:t xml:space="preserve">PULL </w:t>
      </w:r>
      <w:bookmarkEnd w:id="46"/>
      <w:r w:rsidRPr="00BC0CF9">
        <w:rPr>
          <w:color w:val="000000" w:themeColor="text1"/>
        </w:rPr>
        <w:t>TEST</w:t>
      </w:r>
      <w:bookmarkEnd w:id="47"/>
      <w:bookmarkEnd w:id="48"/>
      <w:r w:rsidRPr="00BC0CF9">
        <w:rPr>
          <w:color w:val="000000" w:themeColor="text1"/>
        </w:rPr>
        <w:t xml:space="preserve"> </w:t>
      </w:r>
    </w:p>
    <w:p w:rsidR="00264E03" w:rsidRPr="00BC0CF9" w:rsidRDefault="00264E03" w:rsidP="00264E03">
      <w:pPr>
        <w:pStyle w:val="Heading2"/>
        <w:numPr>
          <w:ilvl w:val="0"/>
          <w:numId w:val="0"/>
        </w:numPr>
      </w:pPr>
    </w:p>
    <w:p w:rsidR="001B3081" w:rsidRPr="00BC0CF9" w:rsidRDefault="00264E03" w:rsidP="00264E03">
      <w:pPr>
        <w:pStyle w:val="Heading2"/>
      </w:pPr>
      <w:r w:rsidRPr="00BC0CF9">
        <w:t xml:space="preserve">The method used for </w:t>
      </w:r>
      <w:r w:rsidR="001B3081" w:rsidRPr="00BC0CF9">
        <w:t xml:space="preserve">Preventive Maintenance </w:t>
      </w:r>
      <w:r w:rsidR="00996AA1" w:rsidRPr="00BC0CF9">
        <w:t xml:space="preserve">(PM) </w:t>
      </w:r>
      <w:r w:rsidR="00541791">
        <w:t xml:space="preserve">Scheduled Pull </w:t>
      </w:r>
      <w:r w:rsidR="001B3081" w:rsidRPr="00BC0CF9">
        <w:t>Test</w:t>
      </w:r>
      <w:r w:rsidR="00EE6E4F" w:rsidRPr="00BC0CF9">
        <w:t>ing</w:t>
      </w:r>
      <w:r w:rsidR="001B3081" w:rsidRPr="00BC0CF9">
        <w:t xml:space="preserve">, </w:t>
      </w:r>
      <w:r w:rsidRPr="00BC0CF9">
        <w:t>Bond Schedule Validation</w:t>
      </w:r>
      <w:r w:rsidR="00996AA1" w:rsidRPr="00BC0CF9">
        <w:t>,</w:t>
      </w:r>
      <w:r w:rsidRPr="00BC0CF9">
        <w:t xml:space="preserve"> and Bond Machine Certification is a</w:t>
      </w:r>
      <w:r w:rsidR="001B3081" w:rsidRPr="00BC0CF9">
        <w:t xml:space="preserve"> destructive pull test.</w:t>
      </w:r>
    </w:p>
    <w:p w:rsidR="001B3081" w:rsidRPr="00BC0CF9" w:rsidRDefault="001B3081" w:rsidP="001B3081">
      <w:pPr>
        <w:pStyle w:val="Heading2"/>
        <w:numPr>
          <w:ilvl w:val="0"/>
          <w:numId w:val="0"/>
        </w:numPr>
        <w:ind w:left="792"/>
      </w:pPr>
    </w:p>
    <w:p w:rsidR="007E7195" w:rsidRDefault="00264E03" w:rsidP="007E7195">
      <w:pPr>
        <w:pStyle w:val="Heading2"/>
      </w:pPr>
      <w:r w:rsidRPr="00BC0CF9">
        <w:t>Due to the destructive nature of these tests,</w:t>
      </w:r>
      <w:r w:rsidR="00541791">
        <w:t xml:space="preserve"> non-conforming, dedicated pull </w:t>
      </w:r>
      <w:r w:rsidRPr="00BC0CF9">
        <w:t>test sub-</w:t>
      </w:r>
      <w:r w:rsidR="00871275" w:rsidRPr="00BC0CF9">
        <w:t>assemblies</w:t>
      </w:r>
      <w:r w:rsidRPr="00BC0CF9">
        <w:t>, and/or coupons representative of production parts may be used.</w:t>
      </w:r>
    </w:p>
    <w:p w:rsidR="007E7195" w:rsidRDefault="007E7195" w:rsidP="007E7195">
      <w:pPr>
        <w:pStyle w:val="ListParagraph"/>
      </w:pPr>
    </w:p>
    <w:p w:rsidR="00264E03" w:rsidRDefault="00264E03" w:rsidP="007E7195">
      <w:pPr>
        <w:pStyle w:val="Heading2"/>
      </w:pPr>
      <w:r w:rsidRPr="00BC0CF9">
        <w:t>The Hook Pull Test Method is used in combination with the Double Bond</w:t>
      </w:r>
      <w:r w:rsidR="001B3081" w:rsidRPr="00BC0CF9">
        <w:t xml:space="preserve"> bonding</w:t>
      </w:r>
      <w:r w:rsidRPr="00BC0CF9">
        <w:t xml:space="preserve"> method described in section </w:t>
      </w:r>
      <w:r w:rsidRPr="00BC0CF9">
        <w:fldChar w:fldCharType="begin"/>
      </w:r>
      <w:r w:rsidRPr="00BC0CF9">
        <w:instrText xml:space="preserve"> REF _Ref57908497 \r \h </w:instrText>
      </w:r>
      <w:r w:rsidR="00BC0CF9" w:rsidRPr="00BC0CF9">
        <w:instrText xml:space="preserve"> \* MERGEFORMAT </w:instrText>
      </w:r>
      <w:r w:rsidRPr="00BC0CF9">
        <w:fldChar w:fldCharType="separate"/>
      </w:r>
      <w:r w:rsidR="00626BCC">
        <w:t>6</w:t>
      </w:r>
      <w:r w:rsidRPr="00BC0CF9">
        <w:fldChar w:fldCharType="end"/>
      </w:r>
      <w:r w:rsidRPr="00BC0CF9">
        <w:t xml:space="preserve"> to validate the integrity of the </w:t>
      </w:r>
      <w:r w:rsidR="00662A44" w:rsidRPr="00BC0CF9">
        <w:t xml:space="preserve">materials and </w:t>
      </w:r>
      <w:r w:rsidRPr="00BC0CF9">
        <w:t>wire bond process</w:t>
      </w:r>
      <w:r w:rsidR="001B3081" w:rsidRPr="00BC0CF9">
        <w:t xml:space="preserve"> unless otherwise directed</w:t>
      </w:r>
      <w:r w:rsidRPr="00BC0CF9">
        <w:t>.</w:t>
      </w:r>
    </w:p>
    <w:p w:rsidR="007E7195" w:rsidRPr="00BC0CF9" w:rsidRDefault="007E7195" w:rsidP="009310F4">
      <w:pPr>
        <w:pStyle w:val="Heading2"/>
        <w:numPr>
          <w:ilvl w:val="0"/>
          <w:numId w:val="0"/>
        </w:numPr>
        <w:ind w:left="990"/>
      </w:pPr>
    </w:p>
    <w:p w:rsidR="00264E03" w:rsidRPr="00BC0CF9" w:rsidRDefault="00105326" w:rsidP="00264E03">
      <w:pPr>
        <w:pStyle w:val="Heading2"/>
      </w:pPr>
      <w:r>
        <w:t>To perform a</w:t>
      </w:r>
      <w:r w:rsidR="00264E03" w:rsidRPr="00BC0CF9">
        <w:t xml:space="preserve"> pull test, </w:t>
      </w:r>
      <w:r>
        <w:t>there must be sufficient height in the loop of the wire to allow a pull test hook to be</w:t>
      </w:r>
      <w:r w:rsidR="002B6AEE">
        <w:t xml:space="preserve"> inserted under</w:t>
      </w:r>
      <w:r w:rsidR="00264E03" w:rsidRPr="00BC0CF9">
        <w:t xml:space="preserve"> the middle of the lo</w:t>
      </w:r>
      <w:r>
        <w:t>ops created</w:t>
      </w:r>
      <w:r w:rsidR="002B6AEE">
        <w:t xml:space="preserve"> (</w:t>
      </w:r>
      <w:r w:rsidR="00C344EB">
        <w:fldChar w:fldCharType="begin"/>
      </w:r>
      <w:r w:rsidR="00C344EB">
        <w:instrText xml:space="preserve"> REF _Ref68683734 \h </w:instrText>
      </w:r>
      <w:r w:rsidR="00C344EB">
        <w:fldChar w:fldCharType="separate"/>
      </w:r>
      <w:r w:rsidR="00626BCC">
        <w:t xml:space="preserve">Figure </w:t>
      </w:r>
      <w:r w:rsidR="00626BCC">
        <w:rPr>
          <w:noProof/>
        </w:rPr>
        <w:t>25</w:t>
      </w:r>
      <w:r w:rsidR="00C344EB">
        <w:fldChar w:fldCharType="end"/>
      </w:r>
      <w:r w:rsidR="002B6AEE">
        <w:t>)</w:t>
      </w:r>
      <w:r w:rsidR="00264E03" w:rsidRPr="00BC0CF9">
        <w:t>.</w:t>
      </w:r>
    </w:p>
    <w:p w:rsidR="00264E03" w:rsidRPr="00BC0CF9" w:rsidRDefault="00264E03" w:rsidP="00264E03">
      <w:pPr>
        <w:pStyle w:val="Heading2"/>
        <w:numPr>
          <w:ilvl w:val="0"/>
          <w:numId w:val="0"/>
        </w:numPr>
      </w:pPr>
    </w:p>
    <w:p w:rsidR="00264E03" w:rsidRDefault="00264E03" w:rsidP="002B6AEE">
      <w:pPr>
        <w:pStyle w:val="Heading2"/>
        <w:keepNext/>
        <w:numPr>
          <w:ilvl w:val="0"/>
          <w:numId w:val="0"/>
        </w:numPr>
        <w:ind w:left="792" w:hanging="612"/>
        <w:jc w:val="center"/>
      </w:pPr>
      <w:r w:rsidRPr="00BC0CF9">
        <w:rPr>
          <w:noProof/>
          <w:lang w:bidi="ar-SA"/>
        </w:rPr>
        <mc:AlternateContent>
          <mc:Choice Requires="wpg">
            <w:drawing>
              <wp:inline distT="0" distB="0" distL="0" distR="0" wp14:anchorId="1F5B5089" wp14:editId="0D2D57D6">
                <wp:extent cx="4803775" cy="1645920"/>
                <wp:effectExtent l="0" t="0" r="0" b="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775" cy="1645920"/>
                          <a:chOff x="2604" y="240"/>
                          <a:chExt cx="7565" cy="2592"/>
                        </a:xfrm>
                      </wpg:grpSpPr>
                      <pic:pic xmlns:pic="http://schemas.openxmlformats.org/drawingml/2006/picture">
                        <pic:nvPicPr>
                          <pic:cNvPr id="28"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604" y="239"/>
                            <a:ext cx="1997"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56" y="239"/>
                            <a:ext cx="3662" cy="2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374" y="239"/>
                            <a:ext cx="1795" cy="25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EEE35B" id="Group 8" o:spid="_x0000_s1026" style="width:378.25pt;height:129.6pt;mso-position-horizontal-relative:char;mso-position-vertical-relative:line" coordorigin="2604,240" coordsize="7565,2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kYARQ3jQAAN40AAAVAAAAZHJzL21lZGlhL2ltYWdlMy5qcGVn/9j/4AAQ&#10;SkZJRgABAQEAYABgAAD/2wBDAAMCAgMCAgMDAwMEAwMEBQgFBQQEBQoHBwYIDAoMDAsKCwsNDhIQ&#10;DQ4RDgsLEBYQERMUFRUVDA8XGBYUGBIUFRT/2wBDAQMEBAUEBQkFBQkUDQsNFBQUFBQUFBQUFBQU&#10;FBQUFBQUFBQUFBQUFBQUFBQUFBQUFBQUFBQUFBQUFBQUFBQUFBT/wAARCAFoAP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">
                <v:shape id="Picture 11" o:spid="_x0000_s1027" type="#_x0000_t75" style="position:absolute;left:2604;top:239;width:1997;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">
                  <v:imagedata r:id="rId40" o:title=""/>
                </v:shape>
                <v:shape id="Picture 10" o:spid="_x0000_s1028" type="#_x0000_t75" style="position:absolute;left:4656;top:239;width:3662;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">
                  <v:imagedata r:id="rId41" o:title=""/>
                </v:shape>
                <v:shape id="Picture 9" o:spid="_x0000_s1029" type="#_x0000_t75" style="position:absolute;left:8374;top:239;width:1795;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">
                  <v:imagedata r:id="rId42" o:title=""/>
                </v:shape>
                <w10:anchorlock/>
              </v:group>
            </w:pict>
          </mc:Fallback>
        </mc:AlternateContent>
      </w:r>
    </w:p>
    <w:p w:rsidR="002B6AEE" w:rsidRDefault="002B6AEE" w:rsidP="002B6AEE">
      <w:pPr>
        <w:pStyle w:val="Caption"/>
        <w:jc w:val="center"/>
      </w:pPr>
      <w:bookmarkStart w:id="49" w:name="_Ref68683734"/>
      <w:r>
        <w:t xml:space="preserve">Figure </w:t>
      </w:r>
      <w:r w:rsidR="00421542">
        <w:fldChar w:fldCharType="begin"/>
      </w:r>
      <w:r w:rsidR="00421542">
        <w:instrText xml:space="preserve"> SEQ Figure \* ARABIC </w:instrText>
      </w:r>
      <w:r w:rsidR="00421542">
        <w:fldChar w:fldCharType="separate"/>
      </w:r>
      <w:r w:rsidR="00626BCC">
        <w:rPr>
          <w:noProof/>
        </w:rPr>
        <w:t>25</w:t>
      </w:r>
      <w:r w:rsidR="00421542">
        <w:rPr>
          <w:noProof/>
        </w:rPr>
        <w:fldChar w:fldCharType="end"/>
      </w:r>
      <w:bookmarkEnd w:id="49"/>
    </w:p>
    <w:p w:rsidR="002B6AEE" w:rsidRPr="00BC0CF9" w:rsidRDefault="002B6AEE" w:rsidP="002B6AEE">
      <w:pPr>
        <w:pStyle w:val="Heading2"/>
        <w:keepNext/>
        <w:numPr>
          <w:ilvl w:val="0"/>
          <w:numId w:val="0"/>
        </w:numPr>
        <w:ind w:left="792" w:hanging="612"/>
        <w:jc w:val="center"/>
      </w:pPr>
    </w:p>
    <w:p w:rsidR="00264E03" w:rsidRPr="00BC0CF9" w:rsidRDefault="007F12F9" w:rsidP="007F12F9">
      <w:pPr>
        <w:pStyle w:val="Heading2"/>
        <w:numPr>
          <w:ilvl w:val="0"/>
          <w:numId w:val="0"/>
        </w:numPr>
        <w:ind w:left="792" w:hanging="612"/>
        <w:jc w:val="center"/>
      </w:pPr>
      <w:r>
        <w:rPr>
          <w:noProof/>
          <w:lang w:bidi="ar-SA"/>
        </w:rPr>
        <mc:AlternateContent>
          <mc:Choice Requires="wps">
            <w:drawing>
              <wp:anchor distT="0" distB="0" distL="114300" distR="114300" simplePos="0" relativeHeight="251704320" behindDoc="0" locked="0" layoutInCell="1" allowOverlap="1" wp14:anchorId="178994C1" wp14:editId="141C6637">
                <wp:simplePos x="0" y="0"/>
                <wp:positionH relativeFrom="column">
                  <wp:posOffset>1113790</wp:posOffset>
                </wp:positionH>
                <wp:positionV relativeFrom="paragraph">
                  <wp:posOffset>1458595</wp:posOffset>
                </wp:positionV>
                <wp:extent cx="478028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780280" cy="635"/>
                        </a:xfrm>
                        <a:prstGeom prst="rect">
                          <a:avLst/>
                        </a:prstGeom>
                        <a:solidFill>
                          <a:prstClr val="white"/>
                        </a:solidFill>
                        <a:ln>
                          <a:noFill/>
                        </a:ln>
                      </wps:spPr>
                      <wps:txbx>
                        <w:txbxContent>
                          <w:p w:rsidR="001B6D7B" w:rsidRPr="00497875" w:rsidRDefault="001B6D7B" w:rsidP="007F12F9">
                            <w:pPr>
                              <w:pStyle w:val="Caption"/>
                              <w:jc w:val="center"/>
                              <w:rPr>
                                <w:noProof/>
                                <w:color w:val="000000" w:themeColor="text1"/>
                                <w:sz w:val="20"/>
                                <w:szCs w:val="20"/>
                              </w:rPr>
                            </w:pPr>
                            <w:bookmarkStart w:id="50" w:name="_Ref68615168"/>
                            <w:r>
                              <w:t xml:space="preserve">Figure </w:t>
                            </w:r>
                            <w:r w:rsidR="00421542">
                              <w:fldChar w:fldCharType="begin"/>
                            </w:r>
                            <w:r w:rsidR="00421542">
                              <w:instrText xml:space="preserve"> SEQ Figure \* ARABIC </w:instrText>
                            </w:r>
                            <w:r w:rsidR="00421542">
                              <w:fldChar w:fldCharType="separate"/>
                            </w:r>
                            <w:r>
                              <w:rPr>
                                <w:noProof/>
                              </w:rPr>
                              <w:t>26</w:t>
                            </w:r>
                            <w:r w:rsidR="00421542">
                              <w:rPr>
                                <w:noProof/>
                              </w:rPr>
                              <w:fldChar w:fldCharType="end"/>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8994C1" id="Text Box 1" o:spid="_x0000_s1032" type="#_x0000_t202" style="position:absolute;left:0;text-align:left;margin-left:87.7pt;margin-top:114.85pt;width:376.4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" stroked="f">
                <v:textbox style="mso-fit-shape-to-text:t" inset="0,0,0,0">
                  <w:txbxContent>
                    <w:p w:rsidR="001B6D7B" w:rsidRPr="00497875" w:rsidRDefault="001B6D7B" w:rsidP="007F12F9">
                      <w:pPr>
                        <w:pStyle w:val="Caption"/>
                        <w:jc w:val="center"/>
                        <w:rPr>
                          <w:noProof/>
                          <w:color w:val="000000" w:themeColor="text1"/>
                          <w:sz w:val="20"/>
                          <w:szCs w:val="20"/>
                        </w:rPr>
                      </w:pPr>
                      <w:bookmarkStart w:id="56" w:name="_Ref68615168"/>
                      <w:r>
                        <w:t xml:space="preserve">Figure </w:t>
                      </w:r>
                      <w:fldSimple w:instr=" SEQ Figure \* ARABIC ">
                        <w:r>
                          <w:rPr>
                            <w:noProof/>
                          </w:rPr>
                          <w:t>26</w:t>
                        </w:r>
                      </w:fldSimple>
                      <w:bookmarkEnd w:id="56"/>
                    </w:p>
                  </w:txbxContent>
                </v:textbox>
              </v:shape>
            </w:pict>
          </mc:Fallback>
        </mc:AlternateContent>
      </w:r>
      <w:r w:rsidR="00264E03" w:rsidRPr="00BC0CF9">
        <w:rPr>
          <w:noProof/>
          <w:lang w:bidi="ar-SA"/>
        </w:rPr>
        <mc:AlternateContent>
          <mc:Choice Requires="wpg">
            <w:drawing>
              <wp:anchor distT="0" distB="0" distL="114300" distR="114300" simplePos="0" relativeHeight="251702272" behindDoc="0" locked="0" layoutInCell="1" allowOverlap="1" wp14:anchorId="1DDA8DE6" wp14:editId="64826C1F">
                <wp:simplePos x="0" y="0"/>
                <wp:positionH relativeFrom="character">
                  <wp:posOffset>0</wp:posOffset>
                </wp:positionH>
                <wp:positionV relativeFrom="line">
                  <wp:posOffset>0</wp:posOffset>
                </wp:positionV>
                <wp:extent cx="4780280" cy="1401445"/>
                <wp:effectExtent l="19050" t="19050" r="20320" b="2730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280" cy="1401445"/>
                          <a:chOff x="0" y="0"/>
                          <a:chExt cx="7528" cy="2207"/>
                        </a:xfrm>
                      </wpg:grpSpPr>
                      <pic:pic xmlns:pic="http://schemas.openxmlformats.org/drawingml/2006/picture">
                        <pic:nvPicPr>
                          <pic:cNvPr id="14"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8" cy="220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s:wsp>
                        <wps:cNvPr id="16" name="Line 6"/>
                        <wps:cNvCnPr>
                          <a:cxnSpLocks noChangeShapeType="1"/>
                        </wps:cNvCnPr>
                        <wps:spPr bwMode="auto">
                          <a:xfrm>
                            <a:off x="6273" y="1441"/>
                            <a:ext cx="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18" name="AutoShape 5"/>
                        <wps:cNvSpPr>
                          <a:spLocks/>
                        </wps:cNvSpPr>
                        <wps:spPr bwMode="auto">
                          <a:xfrm>
                            <a:off x="6075" y="553"/>
                            <a:ext cx="497" cy="328"/>
                          </a:xfrm>
                          <a:custGeom>
                            <a:avLst/>
                            <a:gdLst>
                              <a:gd name="T0" fmla="+- 0 6102 6075"/>
                              <a:gd name="T1" fmla="*/ T0 w 497"/>
                              <a:gd name="T2" fmla="+- 0 750 554"/>
                              <a:gd name="T3" fmla="*/ 750 h 328"/>
                              <a:gd name="T4" fmla="+- 0 6075 6075"/>
                              <a:gd name="T5" fmla="*/ T4 w 497"/>
                              <a:gd name="T6" fmla="+- 0 881 554"/>
                              <a:gd name="T7" fmla="*/ 881 h 328"/>
                              <a:gd name="T8" fmla="+- 0 6185 6075"/>
                              <a:gd name="T9" fmla="*/ T8 w 497"/>
                              <a:gd name="T10" fmla="+- 0 829 554"/>
                              <a:gd name="T11" fmla="*/ 829 h 328"/>
                              <a:gd name="T12" fmla="+- 0 6122 6075"/>
                              <a:gd name="T13" fmla="*/ T12 w 497"/>
                              <a:gd name="T14" fmla="+- 0 829 554"/>
                              <a:gd name="T15" fmla="*/ 829 h 328"/>
                              <a:gd name="T16" fmla="+- 0 6114 6075"/>
                              <a:gd name="T17" fmla="*/ T16 w 497"/>
                              <a:gd name="T18" fmla="+- 0 822 554"/>
                              <a:gd name="T19" fmla="*/ 822 h 328"/>
                              <a:gd name="T20" fmla="+- 0 6114 6075"/>
                              <a:gd name="T21" fmla="*/ T20 w 497"/>
                              <a:gd name="T22" fmla="+- 0 816 554"/>
                              <a:gd name="T23" fmla="*/ 816 h 328"/>
                              <a:gd name="T24" fmla="+- 0 6121 6075"/>
                              <a:gd name="T25" fmla="*/ T24 w 497"/>
                              <a:gd name="T26" fmla="+- 0 807 554"/>
                              <a:gd name="T27" fmla="*/ 807 h 328"/>
                              <a:gd name="T28" fmla="+- 0 6102 6075"/>
                              <a:gd name="T29" fmla="*/ T28 w 497"/>
                              <a:gd name="T30" fmla="+- 0 750 554"/>
                              <a:gd name="T31" fmla="*/ 750 h 328"/>
                              <a:gd name="T32" fmla="+- 0 6121 6075"/>
                              <a:gd name="T33" fmla="*/ T32 w 497"/>
                              <a:gd name="T34" fmla="+- 0 807 554"/>
                              <a:gd name="T35" fmla="*/ 807 h 328"/>
                              <a:gd name="T36" fmla="+- 0 6114 6075"/>
                              <a:gd name="T37" fmla="*/ T36 w 497"/>
                              <a:gd name="T38" fmla="+- 0 816 554"/>
                              <a:gd name="T39" fmla="*/ 816 h 328"/>
                              <a:gd name="T40" fmla="+- 0 6114 6075"/>
                              <a:gd name="T41" fmla="*/ T40 w 497"/>
                              <a:gd name="T42" fmla="+- 0 822 554"/>
                              <a:gd name="T43" fmla="*/ 822 h 328"/>
                              <a:gd name="T44" fmla="+- 0 6122 6075"/>
                              <a:gd name="T45" fmla="*/ T44 w 497"/>
                              <a:gd name="T46" fmla="+- 0 829 554"/>
                              <a:gd name="T47" fmla="*/ 829 h 328"/>
                              <a:gd name="T48" fmla="+- 0 6129 6075"/>
                              <a:gd name="T49" fmla="*/ T48 w 497"/>
                              <a:gd name="T50" fmla="+- 0 829 554"/>
                              <a:gd name="T51" fmla="*/ 829 h 328"/>
                              <a:gd name="T52" fmla="+- 0 6138 6075"/>
                              <a:gd name="T53" fmla="*/ T52 w 497"/>
                              <a:gd name="T54" fmla="+- 0 819 554"/>
                              <a:gd name="T55" fmla="*/ 819 h 328"/>
                              <a:gd name="T56" fmla="+- 0 6125 6075"/>
                              <a:gd name="T57" fmla="*/ T56 w 497"/>
                              <a:gd name="T58" fmla="+- 0 818 554"/>
                              <a:gd name="T59" fmla="*/ 818 h 328"/>
                              <a:gd name="T60" fmla="+- 0 6121 6075"/>
                              <a:gd name="T61" fmla="*/ T60 w 497"/>
                              <a:gd name="T62" fmla="+- 0 807 554"/>
                              <a:gd name="T63" fmla="*/ 807 h 328"/>
                              <a:gd name="T64" fmla="+- 0 6138 6075"/>
                              <a:gd name="T65" fmla="*/ T64 w 497"/>
                              <a:gd name="T66" fmla="+- 0 819 554"/>
                              <a:gd name="T67" fmla="*/ 819 h 328"/>
                              <a:gd name="T68" fmla="+- 0 6129 6075"/>
                              <a:gd name="T69" fmla="*/ T68 w 497"/>
                              <a:gd name="T70" fmla="+- 0 829 554"/>
                              <a:gd name="T71" fmla="*/ 829 h 328"/>
                              <a:gd name="T72" fmla="+- 0 6122 6075"/>
                              <a:gd name="T73" fmla="*/ T72 w 497"/>
                              <a:gd name="T74" fmla="+- 0 829 554"/>
                              <a:gd name="T75" fmla="*/ 829 h 328"/>
                              <a:gd name="T76" fmla="+- 0 6185 6075"/>
                              <a:gd name="T77" fmla="*/ T76 w 497"/>
                              <a:gd name="T78" fmla="+- 0 829 554"/>
                              <a:gd name="T79" fmla="*/ 829 h 328"/>
                              <a:gd name="T80" fmla="+- 0 6197 6075"/>
                              <a:gd name="T81" fmla="*/ T80 w 497"/>
                              <a:gd name="T82" fmla="+- 0 824 554"/>
                              <a:gd name="T83" fmla="*/ 824 h 328"/>
                              <a:gd name="T84" fmla="+- 0 6138 6075"/>
                              <a:gd name="T85" fmla="*/ T84 w 497"/>
                              <a:gd name="T86" fmla="+- 0 819 554"/>
                              <a:gd name="T87" fmla="*/ 819 h 328"/>
                              <a:gd name="T88" fmla="+- 0 6564 6075"/>
                              <a:gd name="T89" fmla="*/ T88 w 497"/>
                              <a:gd name="T90" fmla="+- 0 554 554"/>
                              <a:gd name="T91" fmla="*/ 554 h 328"/>
                              <a:gd name="T92" fmla="+- 0 6522 6075"/>
                              <a:gd name="T93" fmla="*/ T92 w 497"/>
                              <a:gd name="T94" fmla="+- 0 563 554"/>
                              <a:gd name="T95" fmla="*/ 563 h 328"/>
                              <a:gd name="T96" fmla="+- 0 6485 6075"/>
                              <a:gd name="T97" fmla="*/ T96 w 497"/>
                              <a:gd name="T98" fmla="+- 0 573 554"/>
                              <a:gd name="T99" fmla="*/ 573 h 328"/>
                              <a:gd name="T100" fmla="+- 0 6450 6075"/>
                              <a:gd name="T101" fmla="*/ T100 w 497"/>
                              <a:gd name="T102" fmla="+- 0 585 554"/>
                              <a:gd name="T103" fmla="*/ 585 h 328"/>
                              <a:gd name="T104" fmla="+- 0 6415 6075"/>
                              <a:gd name="T105" fmla="*/ T104 w 497"/>
                              <a:gd name="T106" fmla="+- 0 598 554"/>
                              <a:gd name="T107" fmla="*/ 598 h 328"/>
                              <a:gd name="T108" fmla="+- 0 6380 6075"/>
                              <a:gd name="T109" fmla="*/ T108 w 497"/>
                              <a:gd name="T110" fmla="+- 0 613 554"/>
                              <a:gd name="T111" fmla="*/ 613 h 328"/>
                              <a:gd name="T112" fmla="+- 0 6347 6075"/>
                              <a:gd name="T113" fmla="*/ T112 w 497"/>
                              <a:gd name="T114" fmla="+- 0 630 554"/>
                              <a:gd name="T115" fmla="*/ 630 h 328"/>
                              <a:gd name="T116" fmla="+- 0 6314 6075"/>
                              <a:gd name="T117" fmla="*/ T116 w 497"/>
                              <a:gd name="T118" fmla="+- 0 648 554"/>
                              <a:gd name="T119" fmla="*/ 648 h 328"/>
                              <a:gd name="T120" fmla="+- 0 6282 6075"/>
                              <a:gd name="T121" fmla="*/ T120 w 497"/>
                              <a:gd name="T122" fmla="+- 0 668 554"/>
                              <a:gd name="T123" fmla="*/ 668 h 328"/>
                              <a:gd name="T124" fmla="+- 0 6252 6075"/>
                              <a:gd name="T125" fmla="*/ T124 w 497"/>
                              <a:gd name="T126" fmla="+- 0 689 554"/>
                              <a:gd name="T127" fmla="*/ 689 h 328"/>
                              <a:gd name="T128" fmla="+- 0 6222 6075"/>
                              <a:gd name="T129" fmla="*/ T128 w 497"/>
                              <a:gd name="T130" fmla="+- 0 711 554"/>
                              <a:gd name="T131" fmla="*/ 711 h 328"/>
                              <a:gd name="T132" fmla="+- 0 6193 6075"/>
                              <a:gd name="T133" fmla="*/ T132 w 497"/>
                              <a:gd name="T134" fmla="+- 0 735 554"/>
                              <a:gd name="T135" fmla="*/ 735 h 328"/>
                              <a:gd name="T136" fmla="+- 0 6166 6075"/>
                              <a:gd name="T137" fmla="*/ T136 w 497"/>
                              <a:gd name="T138" fmla="+- 0 761 554"/>
                              <a:gd name="T139" fmla="*/ 761 h 328"/>
                              <a:gd name="T140" fmla="+- 0 6139 6075"/>
                              <a:gd name="T141" fmla="*/ T140 w 497"/>
                              <a:gd name="T142" fmla="+- 0 788 554"/>
                              <a:gd name="T143" fmla="*/ 788 h 328"/>
                              <a:gd name="T144" fmla="+- 0 6121 6075"/>
                              <a:gd name="T145" fmla="*/ T144 w 497"/>
                              <a:gd name="T146" fmla="+- 0 807 554"/>
                              <a:gd name="T147" fmla="*/ 807 h 328"/>
                              <a:gd name="T148" fmla="+- 0 6125 6075"/>
                              <a:gd name="T149" fmla="*/ T148 w 497"/>
                              <a:gd name="T150" fmla="+- 0 818 554"/>
                              <a:gd name="T151" fmla="*/ 818 h 328"/>
                              <a:gd name="T152" fmla="+- 0 6138 6075"/>
                              <a:gd name="T153" fmla="*/ T152 w 497"/>
                              <a:gd name="T154" fmla="+- 0 819 554"/>
                              <a:gd name="T155" fmla="*/ 819 h 328"/>
                              <a:gd name="T156" fmla="+- 0 6154 6075"/>
                              <a:gd name="T157" fmla="*/ T156 w 497"/>
                              <a:gd name="T158" fmla="+- 0 801 554"/>
                              <a:gd name="T159" fmla="*/ 801 h 328"/>
                              <a:gd name="T160" fmla="+- 0 6180 6075"/>
                              <a:gd name="T161" fmla="*/ T160 w 497"/>
                              <a:gd name="T162" fmla="+- 0 775 554"/>
                              <a:gd name="T163" fmla="*/ 775 h 328"/>
                              <a:gd name="T164" fmla="+- 0 6207 6075"/>
                              <a:gd name="T165" fmla="*/ T164 w 497"/>
                              <a:gd name="T166" fmla="+- 0 750 554"/>
                              <a:gd name="T167" fmla="*/ 750 h 328"/>
                              <a:gd name="T168" fmla="+- 0 6235 6075"/>
                              <a:gd name="T169" fmla="*/ T168 w 497"/>
                              <a:gd name="T170" fmla="+- 0 727 554"/>
                              <a:gd name="T171" fmla="*/ 727 h 328"/>
                              <a:gd name="T172" fmla="+- 0 6264 6075"/>
                              <a:gd name="T173" fmla="*/ T172 w 497"/>
                              <a:gd name="T174" fmla="+- 0 705 554"/>
                              <a:gd name="T175" fmla="*/ 705 h 328"/>
                              <a:gd name="T176" fmla="+- 0 6294 6075"/>
                              <a:gd name="T177" fmla="*/ T176 w 497"/>
                              <a:gd name="T178" fmla="+- 0 684 554"/>
                              <a:gd name="T179" fmla="*/ 684 h 328"/>
                              <a:gd name="T180" fmla="+- 0 6325 6075"/>
                              <a:gd name="T181" fmla="*/ T180 w 497"/>
                              <a:gd name="T182" fmla="+- 0 665 554"/>
                              <a:gd name="T183" fmla="*/ 665 h 328"/>
                              <a:gd name="T184" fmla="+- 0 6357 6075"/>
                              <a:gd name="T185" fmla="*/ T184 w 497"/>
                              <a:gd name="T186" fmla="+- 0 647 554"/>
                              <a:gd name="T187" fmla="*/ 647 h 328"/>
                              <a:gd name="T188" fmla="+- 0 6389 6075"/>
                              <a:gd name="T189" fmla="*/ T188 w 497"/>
                              <a:gd name="T190" fmla="+- 0 631 554"/>
                              <a:gd name="T191" fmla="*/ 631 h 328"/>
                              <a:gd name="T192" fmla="+- 0 6423 6075"/>
                              <a:gd name="T193" fmla="*/ T192 w 497"/>
                              <a:gd name="T194" fmla="+- 0 617 554"/>
                              <a:gd name="T195" fmla="*/ 617 h 328"/>
                              <a:gd name="T196" fmla="+- 0 6457 6075"/>
                              <a:gd name="T197" fmla="*/ T196 w 497"/>
                              <a:gd name="T198" fmla="+- 0 603 554"/>
                              <a:gd name="T199" fmla="*/ 603 h 328"/>
                              <a:gd name="T200" fmla="+- 0 6492 6075"/>
                              <a:gd name="T201" fmla="*/ T200 w 497"/>
                              <a:gd name="T202" fmla="+- 0 592 554"/>
                              <a:gd name="T203" fmla="*/ 592 h 328"/>
                              <a:gd name="T204" fmla="+- 0 6527 6075"/>
                              <a:gd name="T205" fmla="*/ T204 w 497"/>
                              <a:gd name="T206" fmla="+- 0 582 554"/>
                              <a:gd name="T207" fmla="*/ 582 h 328"/>
                              <a:gd name="T208" fmla="+- 0 6568 6075"/>
                              <a:gd name="T209" fmla="*/ T208 w 497"/>
                              <a:gd name="T210" fmla="+- 0 573 554"/>
                              <a:gd name="T211" fmla="*/ 573 h 328"/>
                              <a:gd name="T212" fmla="+- 0 6572 6075"/>
                              <a:gd name="T213" fmla="*/ T212 w 497"/>
                              <a:gd name="T214" fmla="+- 0 568 554"/>
                              <a:gd name="T215" fmla="*/ 568 h 328"/>
                              <a:gd name="T216" fmla="+- 0 6569 6075"/>
                              <a:gd name="T217" fmla="*/ T216 w 497"/>
                              <a:gd name="T218" fmla="+- 0 557 554"/>
                              <a:gd name="T219" fmla="*/ 557 h 328"/>
                              <a:gd name="T220" fmla="+- 0 6564 6075"/>
                              <a:gd name="T221" fmla="*/ T220 w 497"/>
                              <a:gd name="T222" fmla="+- 0 554 554"/>
                              <a:gd name="T223" fmla="*/ 55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7" h="328">
                                <a:moveTo>
                                  <a:pt x="27" y="196"/>
                                </a:moveTo>
                                <a:lnTo>
                                  <a:pt x="0" y="327"/>
                                </a:lnTo>
                                <a:lnTo>
                                  <a:pt x="110" y="275"/>
                                </a:lnTo>
                                <a:lnTo>
                                  <a:pt x="47" y="275"/>
                                </a:lnTo>
                                <a:lnTo>
                                  <a:pt x="39" y="268"/>
                                </a:lnTo>
                                <a:lnTo>
                                  <a:pt x="39" y="262"/>
                                </a:lnTo>
                                <a:lnTo>
                                  <a:pt x="46" y="253"/>
                                </a:lnTo>
                                <a:lnTo>
                                  <a:pt x="27" y="196"/>
                                </a:lnTo>
                                <a:close/>
                                <a:moveTo>
                                  <a:pt x="46" y="253"/>
                                </a:moveTo>
                                <a:lnTo>
                                  <a:pt x="39" y="262"/>
                                </a:lnTo>
                                <a:lnTo>
                                  <a:pt x="39" y="268"/>
                                </a:lnTo>
                                <a:lnTo>
                                  <a:pt x="47" y="275"/>
                                </a:lnTo>
                                <a:lnTo>
                                  <a:pt x="54" y="275"/>
                                </a:lnTo>
                                <a:lnTo>
                                  <a:pt x="63" y="265"/>
                                </a:lnTo>
                                <a:lnTo>
                                  <a:pt x="50" y="264"/>
                                </a:lnTo>
                                <a:lnTo>
                                  <a:pt x="46" y="253"/>
                                </a:lnTo>
                                <a:close/>
                                <a:moveTo>
                                  <a:pt x="63" y="265"/>
                                </a:moveTo>
                                <a:lnTo>
                                  <a:pt x="54" y="275"/>
                                </a:lnTo>
                                <a:lnTo>
                                  <a:pt x="47" y="275"/>
                                </a:lnTo>
                                <a:lnTo>
                                  <a:pt x="110" y="275"/>
                                </a:lnTo>
                                <a:lnTo>
                                  <a:pt x="122" y="270"/>
                                </a:lnTo>
                                <a:lnTo>
                                  <a:pt x="63" y="265"/>
                                </a:lnTo>
                                <a:close/>
                                <a:moveTo>
                                  <a:pt x="489" y="0"/>
                                </a:moveTo>
                                <a:lnTo>
                                  <a:pt x="447" y="9"/>
                                </a:lnTo>
                                <a:lnTo>
                                  <a:pt x="410" y="19"/>
                                </a:lnTo>
                                <a:lnTo>
                                  <a:pt x="375" y="31"/>
                                </a:lnTo>
                                <a:lnTo>
                                  <a:pt x="340" y="44"/>
                                </a:lnTo>
                                <a:lnTo>
                                  <a:pt x="305" y="59"/>
                                </a:lnTo>
                                <a:lnTo>
                                  <a:pt x="272" y="76"/>
                                </a:lnTo>
                                <a:lnTo>
                                  <a:pt x="239" y="94"/>
                                </a:lnTo>
                                <a:lnTo>
                                  <a:pt x="207" y="114"/>
                                </a:lnTo>
                                <a:lnTo>
                                  <a:pt x="177" y="135"/>
                                </a:lnTo>
                                <a:lnTo>
                                  <a:pt x="147" y="157"/>
                                </a:lnTo>
                                <a:lnTo>
                                  <a:pt x="118" y="181"/>
                                </a:lnTo>
                                <a:lnTo>
                                  <a:pt x="91" y="207"/>
                                </a:lnTo>
                                <a:lnTo>
                                  <a:pt x="64" y="234"/>
                                </a:lnTo>
                                <a:lnTo>
                                  <a:pt x="46" y="253"/>
                                </a:lnTo>
                                <a:lnTo>
                                  <a:pt x="50" y="264"/>
                                </a:lnTo>
                                <a:lnTo>
                                  <a:pt x="63" y="265"/>
                                </a:lnTo>
                                <a:lnTo>
                                  <a:pt x="79" y="247"/>
                                </a:lnTo>
                                <a:lnTo>
                                  <a:pt x="105" y="221"/>
                                </a:lnTo>
                                <a:lnTo>
                                  <a:pt x="132" y="196"/>
                                </a:lnTo>
                                <a:lnTo>
                                  <a:pt x="160" y="173"/>
                                </a:lnTo>
                                <a:lnTo>
                                  <a:pt x="189" y="151"/>
                                </a:lnTo>
                                <a:lnTo>
                                  <a:pt x="219" y="130"/>
                                </a:lnTo>
                                <a:lnTo>
                                  <a:pt x="250" y="111"/>
                                </a:lnTo>
                                <a:lnTo>
                                  <a:pt x="282" y="93"/>
                                </a:lnTo>
                                <a:lnTo>
                                  <a:pt x="314" y="77"/>
                                </a:lnTo>
                                <a:lnTo>
                                  <a:pt x="348" y="63"/>
                                </a:lnTo>
                                <a:lnTo>
                                  <a:pt x="382" y="49"/>
                                </a:lnTo>
                                <a:lnTo>
                                  <a:pt x="417" y="38"/>
                                </a:lnTo>
                                <a:lnTo>
                                  <a:pt x="452" y="28"/>
                                </a:lnTo>
                                <a:lnTo>
                                  <a:pt x="493" y="19"/>
                                </a:lnTo>
                                <a:lnTo>
                                  <a:pt x="497" y="14"/>
                                </a:lnTo>
                                <a:lnTo>
                                  <a:pt x="494" y="3"/>
                                </a:lnTo>
                                <a:lnTo>
                                  <a:pt x="489" y="0"/>
                                </a:lnTo>
                                <a:close/>
                              </a:path>
                            </a:pathLst>
                          </a:custGeom>
                          <a:solidFill>
                            <a:srgbClr val="4579B8"/>
                          </a:solidFill>
                          <a:ln w="9525">
                            <a:solidFill>
                              <a:srgbClr val="000000"/>
                            </a:solidFill>
                            <a:round/>
                            <a:headEnd/>
                            <a:tailEnd/>
                          </a:ln>
                          <a:extLst/>
                        </wps:spPr>
                        <wps:bodyPr rot="0" vert="horz" wrap="square" lIns="91440" tIns="45720" rIns="91440" bIns="45720" anchor="t" anchorCtr="0" upright="1">
                          <a:noAutofit/>
                        </wps:bodyPr>
                      </wps:wsp>
                      <wps:wsp>
                        <wps:cNvPr id="20" name="AutoShape 4"/>
                        <wps:cNvSpPr>
                          <a:spLocks/>
                        </wps:cNvSpPr>
                        <wps:spPr bwMode="auto">
                          <a:xfrm>
                            <a:off x="5895" y="1447"/>
                            <a:ext cx="260" cy="501"/>
                          </a:xfrm>
                          <a:custGeom>
                            <a:avLst/>
                            <a:gdLst>
                              <a:gd name="T0" fmla="+- 0 5943 5895"/>
                              <a:gd name="T1" fmla="*/ T0 w 260"/>
                              <a:gd name="T2" fmla="+- 0 1534 1447"/>
                              <a:gd name="T3" fmla="*/ 1534 h 501"/>
                              <a:gd name="T4" fmla="+- 0 5951 5895"/>
                              <a:gd name="T5" fmla="*/ T4 w 260"/>
                              <a:gd name="T6" fmla="+- 0 1583 1447"/>
                              <a:gd name="T7" fmla="*/ 1583 h 501"/>
                              <a:gd name="T8" fmla="+- 0 5968 5895"/>
                              <a:gd name="T9" fmla="*/ T8 w 260"/>
                              <a:gd name="T10" fmla="+- 0 1648 1447"/>
                              <a:gd name="T11" fmla="*/ 1648 h 501"/>
                              <a:gd name="T12" fmla="+- 0 5990 5895"/>
                              <a:gd name="T13" fmla="*/ T12 w 260"/>
                              <a:gd name="T14" fmla="+- 0 1712 1447"/>
                              <a:gd name="T15" fmla="*/ 1712 h 501"/>
                              <a:gd name="T16" fmla="+- 0 6018 5895"/>
                              <a:gd name="T17" fmla="*/ T16 w 260"/>
                              <a:gd name="T18" fmla="+- 0 1774 1447"/>
                              <a:gd name="T19" fmla="*/ 1774 h 501"/>
                              <a:gd name="T20" fmla="+- 0 6052 5895"/>
                              <a:gd name="T21" fmla="*/ T20 w 260"/>
                              <a:gd name="T22" fmla="+- 0 1833 1447"/>
                              <a:gd name="T23" fmla="*/ 1833 h 501"/>
                              <a:gd name="T24" fmla="+- 0 6091 5895"/>
                              <a:gd name="T25" fmla="*/ T24 w 260"/>
                              <a:gd name="T26" fmla="+- 0 1890 1447"/>
                              <a:gd name="T27" fmla="*/ 1890 h 501"/>
                              <a:gd name="T28" fmla="+- 0 6135 5895"/>
                              <a:gd name="T29" fmla="*/ T28 w 260"/>
                              <a:gd name="T30" fmla="+- 0 1943 1447"/>
                              <a:gd name="T31" fmla="*/ 1943 h 501"/>
                              <a:gd name="T32" fmla="+- 0 6145 5895"/>
                              <a:gd name="T33" fmla="*/ T32 w 260"/>
                              <a:gd name="T34" fmla="+- 0 1948 1447"/>
                              <a:gd name="T35" fmla="*/ 1948 h 501"/>
                              <a:gd name="T36" fmla="+- 0 6154 5895"/>
                              <a:gd name="T37" fmla="*/ T36 w 260"/>
                              <a:gd name="T38" fmla="+- 0 1934 1447"/>
                              <a:gd name="T39" fmla="*/ 1934 h 501"/>
                              <a:gd name="T40" fmla="+- 0 6128 5895"/>
                              <a:gd name="T41" fmla="*/ T40 w 260"/>
                              <a:gd name="T42" fmla="+- 0 1904 1447"/>
                              <a:gd name="T43" fmla="*/ 1904 h 501"/>
                              <a:gd name="T44" fmla="+- 0 6088 5895"/>
                              <a:gd name="T45" fmla="*/ T44 w 260"/>
                              <a:gd name="T46" fmla="+- 0 1851 1447"/>
                              <a:gd name="T47" fmla="*/ 1851 h 501"/>
                              <a:gd name="T48" fmla="+- 0 6052 5895"/>
                              <a:gd name="T49" fmla="*/ T48 w 260"/>
                              <a:gd name="T50" fmla="+- 0 1795 1447"/>
                              <a:gd name="T51" fmla="*/ 1795 h 501"/>
                              <a:gd name="T52" fmla="+- 0 6022 5895"/>
                              <a:gd name="T53" fmla="*/ T52 w 260"/>
                              <a:gd name="T54" fmla="+- 0 1736 1447"/>
                              <a:gd name="T55" fmla="*/ 1736 h 501"/>
                              <a:gd name="T56" fmla="+- 0 5997 5895"/>
                              <a:gd name="T57" fmla="*/ T56 w 260"/>
                              <a:gd name="T58" fmla="+- 0 1674 1447"/>
                              <a:gd name="T59" fmla="*/ 1674 h 501"/>
                              <a:gd name="T60" fmla="+- 0 5978 5895"/>
                              <a:gd name="T61" fmla="*/ T60 w 260"/>
                              <a:gd name="T62" fmla="+- 0 1611 1447"/>
                              <a:gd name="T63" fmla="*/ 1611 h 501"/>
                              <a:gd name="T64" fmla="+- 0 5964 5895"/>
                              <a:gd name="T65" fmla="*/ T64 w 260"/>
                              <a:gd name="T66" fmla="+- 0 1547 1447"/>
                              <a:gd name="T67" fmla="*/ 1547 h 501"/>
                              <a:gd name="T68" fmla="+- 0 5952 5895"/>
                              <a:gd name="T69" fmla="*/ T68 w 260"/>
                              <a:gd name="T70" fmla="+- 0 1527 1447"/>
                              <a:gd name="T71" fmla="*/ 1527 h 501"/>
                              <a:gd name="T72" fmla="+- 0 5895 5895"/>
                              <a:gd name="T73" fmla="*/ T72 w 260"/>
                              <a:gd name="T74" fmla="+- 0 1572 1447"/>
                              <a:gd name="T75" fmla="*/ 1572 h 501"/>
                              <a:gd name="T76" fmla="+- 0 5941 5895"/>
                              <a:gd name="T77" fmla="*/ T76 w 260"/>
                              <a:gd name="T78" fmla="+- 0 1526 1447"/>
                              <a:gd name="T79" fmla="*/ 1526 h 501"/>
                              <a:gd name="T80" fmla="+- 0 5945 5895"/>
                              <a:gd name="T81" fmla="*/ T80 w 260"/>
                              <a:gd name="T82" fmla="+- 0 1518 1447"/>
                              <a:gd name="T83" fmla="*/ 1518 h 501"/>
                              <a:gd name="T84" fmla="+- 0 5987 5895"/>
                              <a:gd name="T85" fmla="*/ T84 w 260"/>
                              <a:gd name="T86" fmla="+- 0 1516 1447"/>
                              <a:gd name="T87" fmla="*/ 1516 h 501"/>
                              <a:gd name="T88" fmla="+- 0 5987 5895"/>
                              <a:gd name="T89" fmla="*/ T88 w 260"/>
                              <a:gd name="T90" fmla="+- 0 1516 1447"/>
                              <a:gd name="T91" fmla="*/ 1516 h 501"/>
                              <a:gd name="T92" fmla="+- 0 5961 5895"/>
                              <a:gd name="T93" fmla="*/ T92 w 260"/>
                              <a:gd name="T94" fmla="+- 0 1520 1447"/>
                              <a:gd name="T95" fmla="*/ 1520 h 501"/>
                              <a:gd name="T96" fmla="+- 0 6015 5895"/>
                              <a:gd name="T97" fmla="*/ T96 w 260"/>
                              <a:gd name="T98" fmla="+- 0 1562 1447"/>
                              <a:gd name="T99" fmla="*/ 1562 h 501"/>
                              <a:gd name="T100" fmla="+- 0 5956 5895"/>
                              <a:gd name="T101" fmla="*/ T100 w 260"/>
                              <a:gd name="T102" fmla="+- 0 1516 1447"/>
                              <a:gd name="T103" fmla="*/ 1516 h 501"/>
                              <a:gd name="T104" fmla="+- 0 5941 5895"/>
                              <a:gd name="T105" fmla="*/ T104 w 260"/>
                              <a:gd name="T106" fmla="+- 0 1523 1447"/>
                              <a:gd name="T107" fmla="*/ 1523 h 501"/>
                              <a:gd name="T108" fmla="+- 0 5943 5895"/>
                              <a:gd name="T109" fmla="*/ T108 w 260"/>
                              <a:gd name="T110" fmla="+- 0 1534 1447"/>
                              <a:gd name="T111" fmla="*/ 1534 h 501"/>
                              <a:gd name="T112" fmla="+- 0 5962 5895"/>
                              <a:gd name="T113" fmla="*/ T112 w 260"/>
                              <a:gd name="T114" fmla="+- 0 1527 1447"/>
                              <a:gd name="T115" fmla="*/ 1527 h 501"/>
                              <a:gd name="T116" fmla="+- 0 5956 5895"/>
                              <a:gd name="T117" fmla="*/ T116 w 260"/>
                              <a:gd name="T118" fmla="+- 0 1516 1447"/>
                              <a:gd name="T119" fmla="*/ 1516 h 501"/>
                              <a:gd name="T120" fmla="+- 0 5952 5895"/>
                              <a:gd name="T121" fmla="*/ T120 w 260"/>
                              <a:gd name="T122" fmla="+- 0 1527 1447"/>
                              <a:gd name="T123" fmla="*/ 1527 h 501"/>
                              <a:gd name="T124" fmla="+- 0 5962 5895"/>
                              <a:gd name="T125" fmla="*/ T124 w 260"/>
                              <a:gd name="T126" fmla="+- 0 1527 1447"/>
                              <a:gd name="T127" fmla="*/ 152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0" h="501">
                                <a:moveTo>
                                  <a:pt x="57" y="80"/>
                                </a:moveTo>
                                <a:lnTo>
                                  <a:pt x="48" y="87"/>
                                </a:lnTo>
                                <a:lnTo>
                                  <a:pt x="50" y="102"/>
                                </a:lnTo>
                                <a:lnTo>
                                  <a:pt x="56" y="136"/>
                                </a:lnTo>
                                <a:lnTo>
                                  <a:pt x="63" y="169"/>
                                </a:lnTo>
                                <a:lnTo>
                                  <a:pt x="73" y="201"/>
                                </a:lnTo>
                                <a:lnTo>
                                  <a:pt x="83" y="234"/>
                                </a:lnTo>
                                <a:lnTo>
                                  <a:pt x="95" y="265"/>
                                </a:lnTo>
                                <a:lnTo>
                                  <a:pt x="109" y="297"/>
                                </a:lnTo>
                                <a:lnTo>
                                  <a:pt x="123" y="327"/>
                                </a:lnTo>
                                <a:lnTo>
                                  <a:pt x="140" y="357"/>
                                </a:lnTo>
                                <a:lnTo>
                                  <a:pt x="157" y="386"/>
                                </a:lnTo>
                                <a:lnTo>
                                  <a:pt x="176" y="415"/>
                                </a:lnTo>
                                <a:lnTo>
                                  <a:pt x="196" y="443"/>
                                </a:lnTo>
                                <a:lnTo>
                                  <a:pt x="218" y="470"/>
                                </a:lnTo>
                                <a:lnTo>
                                  <a:pt x="240" y="496"/>
                                </a:lnTo>
                                <a:lnTo>
                                  <a:pt x="244" y="500"/>
                                </a:lnTo>
                                <a:lnTo>
                                  <a:pt x="250" y="501"/>
                                </a:lnTo>
                                <a:lnTo>
                                  <a:pt x="259" y="493"/>
                                </a:lnTo>
                                <a:lnTo>
                                  <a:pt x="259" y="487"/>
                                </a:lnTo>
                                <a:lnTo>
                                  <a:pt x="255" y="483"/>
                                </a:lnTo>
                                <a:lnTo>
                                  <a:pt x="233" y="457"/>
                                </a:lnTo>
                                <a:lnTo>
                                  <a:pt x="212" y="431"/>
                                </a:lnTo>
                                <a:lnTo>
                                  <a:pt x="193" y="404"/>
                                </a:lnTo>
                                <a:lnTo>
                                  <a:pt x="174" y="376"/>
                                </a:lnTo>
                                <a:lnTo>
                                  <a:pt x="157" y="348"/>
                                </a:lnTo>
                                <a:lnTo>
                                  <a:pt x="141" y="319"/>
                                </a:lnTo>
                                <a:lnTo>
                                  <a:pt x="127" y="289"/>
                                </a:lnTo>
                                <a:lnTo>
                                  <a:pt x="114" y="258"/>
                                </a:lnTo>
                                <a:lnTo>
                                  <a:pt x="102" y="227"/>
                                </a:lnTo>
                                <a:lnTo>
                                  <a:pt x="92" y="196"/>
                                </a:lnTo>
                                <a:lnTo>
                                  <a:pt x="83" y="164"/>
                                </a:lnTo>
                                <a:lnTo>
                                  <a:pt x="76" y="132"/>
                                </a:lnTo>
                                <a:lnTo>
                                  <a:pt x="69" y="100"/>
                                </a:lnTo>
                                <a:lnTo>
                                  <a:pt x="68" y="86"/>
                                </a:lnTo>
                                <a:lnTo>
                                  <a:pt x="57" y="80"/>
                                </a:lnTo>
                                <a:close/>
                                <a:moveTo>
                                  <a:pt x="50" y="0"/>
                                </a:moveTo>
                                <a:lnTo>
                                  <a:pt x="0" y="125"/>
                                </a:lnTo>
                                <a:lnTo>
                                  <a:pt x="48" y="87"/>
                                </a:lnTo>
                                <a:lnTo>
                                  <a:pt x="46" y="79"/>
                                </a:lnTo>
                                <a:lnTo>
                                  <a:pt x="46" y="76"/>
                                </a:lnTo>
                                <a:lnTo>
                                  <a:pt x="50" y="71"/>
                                </a:lnTo>
                                <a:lnTo>
                                  <a:pt x="61" y="69"/>
                                </a:lnTo>
                                <a:lnTo>
                                  <a:pt x="92" y="69"/>
                                </a:lnTo>
                                <a:lnTo>
                                  <a:pt x="50" y="0"/>
                                </a:lnTo>
                                <a:close/>
                                <a:moveTo>
                                  <a:pt x="92" y="69"/>
                                </a:moveTo>
                                <a:lnTo>
                                  <a:pt x="61" y="69"/>
                                </a:lnTo>
                                <a:lnTo>
                                  <a:pt x="66" y="73"/>
                                </a:lnTo>
                                <a:lnTo>
                                  <a:pt x="68" y="86"/>
                                </a:lnTo>
                                <a:lnTo>
                                  <a:pt x="120" y="115"/>
                                </a:lnTo>
                                <a:lnTo>
                                  <a:pt x="92" y="69"/>
                                </a:lnTo>
                                <a:close/>
                                <a:moveTo>
                                  <a:pt x="61" y="69"/>
                                </a:moveTo>
                                <a:lnTo>
                                  <a:pt x="50" y="71"/>
                                </a:lnTo>
                                <a:lnTo>
                                  <a:pt x="46" y="76"/>
                                </a:lnTo>
                                <a:lnTo>
                                  <a:pt x="47" y="81"/>
                                </a:lnTo>
                                <a:lnTo>
                                  <a:pt x="48" y="87"/>
                                </a:lnTo>
                                <a:lnTo>
                                  <a:pt x="57" y="80"/>
                                </a:lnTo>
                                <a:lnTo>
                                  <a:pt x="67" y="80"/>
                                </a:lnTo>
                                <a:lnTo>
                                  <a:pt x="66" y="73"/>
                                </a:lnTo>
                                <a:lnTo>
                                  <a:pt x="61" y="69"/>
                                </a:lnTo>
                                <a:close/>
                                <a:moveTo>
                                  <a:pt x="67" y="80"/>
                                </a:moveTo>
                                <a:lnTo>
                                  <a:pt x="57" y="80"/>
                                </a:lnTo>
                                <a:lnTo>
                                  <a:pt x="68" y="86"/>
                                </a:lnTo>
                                <a:lnTo>
                                  <a:pt x="67" y="80"/>
                                </a:lnTo>
                                <a:close/>
                              </a:path>
                            </a:pathLst>
                          </a:custGeom>
                          <a:solidFill>
                            <a:srgbClr val="4579B8"/>
                          </a:solidFill>
                          <a:ln w="9525">
                            <a:solidFill>
                              <a:srgbClr val="000000"/>
                            </a:solidFill>
                            <a:round/>
                            <a:headEnd/>
                            <a:tailEnd/>
                          </a:ln>
                          <a:extLst/>
                        </wps:spPr>
                        <wps:bodyPr rot="0" vert="horz" wrap="square" lIns="91440" tIns="45720" rIns="91440" bIns="45720" anchor="t" anchorCtr="0" upright="1">
                          <a:noAutofit/>
                        </wps:bodyPr>
                      </wps:wsp>
                      <wps:wsp>
                        <wps:cNvPr id="22" name="Text Box 3"/>
                        <wps:cNvSpPr txBox="1">
                          <a:spLocks noChangeArrowheads="1"/>
                        </wps:cNvSpPr>
                        <wps:spPr bwMode="auto">
                          <a:xfrm>
                            <a:off x="6669" y="430"/>
                            <a:ext cx="585" cy="2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B6D7B" w:rsidRDefault="001B6D7B" w:rsidP="00264E03">
                              <w:pPr>
                                <w:spacing w:line="247" w:lineRule="exact"/>
                              </w:pPr>
                              <w:r>
                                <w:rPr>
                                  <w:color w:val="365F91"/>
                                </w:rPr>
                                <w:t>Angle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A8DE6" id="Group 2" o:spid="_x0000_s1033" style="position:absolute;margin-left:0;margin-top:0;width:376.4pt;height:110.35pt;z-index:251702272;mso-position-horizontal-relative:char;mso-position-vertical-relative:line" coordsize="7528,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style="position:absolute;width:7528;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" stroked="t" strokecolor="black [3213]">
                  <v:imagedata r:id="rId44" o:title=""/>
                </v:shape>
                <v:line id="Line 6" o:spid="_x0000_s1035" style="position:absolute;visibility:visible;mso-wrap-style:square" from="6273,1441" to="6273,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" strokecolor="black [3213]"/>
                <v:shape id="AutoShape 5" o:spid="_x0000_s1036" style="position:absolute;left:6075;top:553;width:497;height:328;visibility:visible;mso-wrap-style:square;v-text-anchor:top" coordsize="497,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" path="m27,196l,327,110,275r-63,l39,268r,-6l46,253,27,196xm46,253r-7,9l39,268r8,7l54,275r9,-10l50,264,46,253xm63,265r-9,10l47,275r63,l122,270,63,265xm489,l447,9,410,19,375,31,340,44,305,59,272,76,239,94r-32,20l177,135r-30,22l118,181,91,207,64,234,46,253r4,11l63,265,79,247r26,-26l132,196r28,-23l189,151r30,-21l250,111,282,93,314,77,348,63,382,49,417,38,452,28r41,-9l497,14,494,3,489,xe" fillcolor="#4579b8">
                  <v:path arrowok="t" o:connecttype="custom" o:connectlocs="27,750;0,881;110,829;47,829;39,822;39,816;46,807;27,750;46,807;39,816;39,822;47,829;54,829;63,819;50,818;46,807;63,819;54,829;47,829;110,829;122,824;63,819;489,554;447,563;410,573;375,585;340,598;305,613;272,630;239,648;207,668;177,689;147,711;118,735;91,761;64,788;46,807;50,818;63,819;79,801;105,775;132,750;160,727;189,705;219,684;250,665;282,647;314,631;348,617;382,603;417,592;452,582;493,573;497,568;494,557;489,554" o:connectangles="0,0,0,0,0,0,0,0,0,0,0,0,0,0,0,0,0,0,0,0,0,0,0,0,0,0,0,0,0,0,0,0,0,0,0,0,0,0,0,0,0,0,0,0,0,0,0,0,0,0,0,0,0,0,0,0"/>
                </v:shape>
                <v:shape id="AutoShape 4" o:spid="_x0000_s1037" style="position:absolute;left:5895;top:1447;width:260;height:501;visibility:visible;mso-wrap-style:square;v-text-anchor:top" coordsize="26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" path="m57,80r-9,7l50,102r6,34l63,169r10,32l83,234r12,31l109,297r14,30l140,357r17,29l176,415r20,28l218,470r22,26l244,500r6,1l259,493r,-6l255,483,233,457,212,431,193,404,174,376,157,348,141,319,127,289,114,258,102,227,92,196,83,164,76,132,69,100,68,86,57,80xm50,l,125,48,87,46,79r,-3l50,71,61,69r31,l50,xm92,69r-31,l66,73r2,13l120,115,92,69xm61,69l50,71r-4,5l47,81r1,6l57,80r10,l66,73,61,69xm67,80r-10,l68,86,67,80xe" fillcolor="#4579b8">
                  <v:path arrowok="t" o:connecttype="custom" o:connectlocs="48,1534;56,1583;73,1648;95,1712;123,1774;157,1833;196,1890;240,1943;250,1948;259,1934;233,1904;193,1851;157,1795;127,1736;102,1674;83,1611;69,1547;57,1527;0,1572;46,1526;50,1518;92,1516;92,1516;66,1520;120,1562;61,1516;46,1523;48,1534;67,1527;61,1516;57,1527;67,1527" o:connectangles="0,0,0,0,0,0,0,0,0,0,0,0,0,0,0,0,0,0,0,0,0,0,0,0,0,0,0,0,0,0,0,0"/>
                </v:shape>
                <v:shape id="Text Box 3" o:spid="_x0000_s1038" type="#_x0000_t202" style="position:absolute;left:6669;top:430;width:5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" filled="f">
                  <v:textbox inset="0,0,0,0">
                    <w:txbxContent>
                      <w:p w:rsidR="001B6D7B" w:rsidRDefault="001B6D7B" w:rsidP="00264E03">
                        <w:pPr>
                          <w:spacing w:line="247" w:lineRule="exact"/>
                        </w:pPr>
                        <w:r>
                          <w:rPr>
                            <w:color w:val="365F91"/>
                          </w:rPr>
                          <w:t>Angle</w:t>
                        </w:r>
                      </w:p>
                    </w:txbxContent>
                  </v:textbox>
                </v:shape>
                <w10:wrap anchory="line"/>
              </v:group>
            </w:pict>
          </mc:Fallback>
        </mc:AlternateContent>
      </w:r>
      <w:r w:rsidR="00264E03" w:rsidRPr="00BC0CF9">
        <w:rPr>
          <w:noProof/>
          <w:lang w:bidi="ar-SA"/>
        </w:rPr>
        <mc:AlternateContent>
          <mc:Choice Requires="wps">
            <w:drawing>
              <wp:inline distT="0" distB="0" distL="0" distR="0" wp14:anchorId="7A7ACA9C" wp14:editId="53BBAB59">
                <wp:extent cx="4780280" cy="1400175"/>
                <wp:effectExtent l="0" t="0" r="0" b="0"/>
                <wp:docPr id="9" name="AutoShape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8028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C3032" id="AutoShape 85" o:spid="_x0000_s1026" style="width:376.4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" filled="f" stroked="f">
                <o:lock v:ext="edit" aspectratio="t"/>
                <w10:anchorlock/>
              </v:rect>
            </w:pict>
          </mc:Fallback>
        </mc:AlternateContent>
      </w:r>
    </w:p>
    <w:p w:rsidR="00264E03" w:rsidRPr="00BC0CF9" w:rsidRDefault="00264E03" w:rsidP="007F12F9">
      <w:pPr>
        <w:pStyle w:val="Heading2"/>
        <w:numPr>
          <w:ilvl w:val="0"/>
          <w:numId w:val="0"/>
        </w:numPr>
        <w:ind w:left="990"/>
        <w:jc w:val="center"/>
      </w:pPr>
    </w:p>
    <w:p w:rsidR="00264E03" w:rsidRPr="00BC0CF9" w:rsidRDefault="00264E03" w:rsidP="007F12F9">
      <w:pPr>
        <w:pStyle w:val="Heading2"/>
        <w:numPr>
          <w:ilvl w:val="0"/>
          <w:numId w:val="0"/>
        </w:numPr>
        <w:ind w:left="990"/>
        <w:jc w:val="center"/>
      </w:pPr>
    </w:p>
    <w:p w:rsidR="00264E03" w:rsidRPr="00BC0CF9" w:rsidRDefault="00264E03" w:rsidP="00264E03">
      <w:pPr>
        <w:pStyle w:val="Heading2"/>
        <w:numPr>
          <w:ilvl w:val="0"/>
          <w:numId w:val="0"/>
        </w:numPr>
        <w:ind w:left="990"/>
      </w:pPr>
    </w:p>
    <w:p w:rsidR="00264E03" w:rsidRDefault="00264E03" w:rsidP="00264E03">
      <w:pPr>
        <w:pStyle w:val="Heading2"/>
      </w:pPr>
      <w:r w:rsidRPr="00BC0CF9">
        <w:t xml:space="preserve">Some test geometries will give results that are not indicative of the actual wire and bond </w:t>
      </w:r>
      <w:r w:rsidR="00105326">
        <w:t>strength. For hook pull testing</w:t>
      </w:r>
      <w:r w:rsidRPr="00BC0CF9">
        <w:t xml:space="preserve"> using samples bonded on a flat surface, the loop of the test wire must be high enough so that when the wire is pull tested it has at least a 30° angle to the coupon surface</w:t>
      </w:r>
      <w:r w:rsidR="002B6AEE">
        <w:t xml:space="preserve"> (</w:t>
      </w:r>
      <w:r w:rsidR="002B6AEE">
        <w:fldChar w:fldCharType="begin"/>
      </w:r>
      <w:r w:rsidR="002B6AEE">
        <w:instrText xml:space="preserve"> REF _Ref68615168 \h </w:instrText>
      </w:r>
      <w:r w:rsidR="002B6AEE">
        <w:fldChar w:fldCharType="separate"/>
      </w:r>
      <w:r w:rsidR="00626BCC">
        <w:t xml:space="preserve">Figure </w:t>
      </w:r>
      <w:r w:rsidR="00626BCC">
        <w:rPr>
          <w:noProof/>
        </w:rPr>
        <w:t>26</w:t>
      </w:r>
      <w:r w:rsidR="002B6AEE">
        <w:fldChar w:fldCharType="end"/>
      </w:r>
      <w:r w:rsidR="002B6AEE">
        <w:t>)</w:t>
      </w:r>
      <w:r w:rsidRPr="00BC0CF9">
        <w:t>.</w:t>
      </w:r>
    </w:p>
    <w:p w:rsidR="00816839" w:rsidRDefault="00816839" w:rsidP="00816839">
      <w:pPr>
        <w:pStyle w:val="Heading2"/>
        <w:numPr>
          <w:ilvl w:val="0"/>
          <w:numId w:val="0"/>
        </w:numPr>
        <w:ind w:left="792"/>
      </w:pPr>
    </w:p>
    <w:p w:rsidR="00816839" w:rsidRPr="00BC0CF9" w:rsidRDefault="00816839" w:rsidP="00816839">
      <w:pPr>
        <w:pStyle w:val="Heading2"/>
      </w:pPr>
      <w:r>
        <w:t xml:space="preserve">Pull Testing for Tack bond only processes shall be validated by adding an additional tack behind the second bond (between first and second bond) on an existing double bond. </w:t>
      </w:r>
      <w:r w:rsidR="00516337">
        <w:t>O</w:t>
      </w:r>
      <w:r>
        <w:t>nly failures at the wedge or heel of the tack bond</w:t>
      </w:r>
      <w:r w:rsidR="002B6AEE">
        <w:t>s</w:t>
      </w:r>
      <w:r>
        <w:t xml:space="preserve"> being evaluated shall be considered.</w:t>
      </w:r>
    </w:p>
    <w:p w:rsidR="007E7195" w:rsidRDefault="007E7195" w:rsidP="00816839">
      <w:pPr>
        <w:pStyle w:val="Heading2"/>
        <w:numPr>
          <w:ilvl w:val="0"/>
          <w:numId w:val="0"/>
        </w:numPr>
      </w:pPr>
    </w:p>
    <w:p w:rsidR="007E7195" w:rsidRPr="00BC0CF9" w:rsidRDefault="007E7195" w:rsidP="00516337">
      <w:pPr>
        <w:pStyle w:val="Heading2"/>
      </w:pPr>
      <w:r w:rsidRPr="00BC0CF9">
        <w:t>S</w:t>
      </w:r>
      <w:r>
        <w:t xml:space="preserve">ingle bond / </w:t>
      </w:r>
      <w:r w:rsidRPr="00BC0CF9">
        <w:t>flying lead</w:t>
      </w:r>
      <w:r>
        <w:t xml:space="preserve"> schedule validation</w:t>
      </w:r>
      <w:r w:rsidRPr="00BC0CF9">
        <w:t xml:space="preserve"> </w:t>
      </w:r>
      <w:r>
        <w:t>will</w:t>
      </w:r>
      <w:r w:rsidRPr="00BC0CF9">
        <w:t xml:space="preserve"> also </w:t>
      </w:r>
      <w:r>
        <w:t>follow this method but will require additional preparation</w:t>
      </w:r>
      <w:r w:rsidRPr="00BC0CF9">
        <w:t xml:space="preserve">. In this case, tack down </w:t>
      </w:r>
      <w:r>
        <w:t xml:space="preserve">the </w:t>
      </w:r>
      <w:r w:rsidRPr="00BC0CF9">
        <w:t>flying end of the lead and/or secure it in place with epoxy before pull testing without adding stress to the heel.</w:t>
      </w:r>
      <w:r>
        <w:t xml:space="preserve"> </w:t>
      </w:r>
      <w:r w:rsidR="00DB395F">
        <w:t>Failures of the flying end shall not be considered for validation.</w:t>
      </w:r>
    </w:p>
    <w:p w:rsidR="00264E03" w:rsidRPr="00BC0CF9" w:rsidRDefault="00264E03" w:rsidP="00516337">
      <w:pPr>
        <w:pStyle w:val="Heading2"/>
        <w:numPr>
          <w:ilvl w:val="0"/>
          <w:numId w:val="0"/>
        </w:numPr>
      </w:pPr>
    </w:p>
    <w:p w:rsidR="00EE6E4F" w:rsidRPr="00BC0CF9" w:rsidRDefault="00264E03" w:rsidP="00EE6E4F">
      <w:pPr>
        <w:pStyle w:val="Heading2"/>
      </w:pPr>
      <w:r w:rsidRPr="00BC0CF9">
        <w:t>P</w:t>
      </w:r>
      <w:r w:rsidR="00B9293F" w:rsidRPr="00BC0CF9">
        <w:t>reparing Sample</w:t>
      </w:r>
    </w:p>
    <w:p w:rsidR="00EE6E4F" w:rsidRPr="00BC0CF9" w:rsidRDefault="00EE6E4F" w:rsidP="00EE6E4F">
      <w:pPr>
        <w:pStyle w:val="Heading2"/>
        <w:numPr>
          <w:ilvl w:val="0"/>
          <w:numId w:val="0"/>
        </w:numPr>
        <w:ind w:left="792"/>
      </w:pPr>
    </w:p>
    <w:p w:rsidR="00EE6E4F" w:rsidRPr="00BC0CF9" w:rsidRDefault="001B3081" w:rsidP="009919EE">
      <w:pPr>
        <w:pStyle w:val="Heading3"/>
      </w:pPr>
      <w:r w:rsidRPr="00BC0CF9">
        <w:t>Verify the machine is has been powered on for more than 15 minutes (warm-up time) before performing first wire</w:t>
      </w:r>
      <w:r w:rsidRPr="00BC0CF9">
        <w:rPr>
          <w:spacing w:val="-4"/>
        </w:rPr>
        <w:t xml:space="preserve"> </w:t>
      </w:r>
      <w:r w:rsidRPr="00BC0CF9">
        <w:t>bond/weld.</w:t>
      </w:r>
    </w:p>
    <w:p w:rsidR="00EE6E4F" w:rsidRPr="00BC0CF9" w:rsidRDefault="00EE6E4F" w:rsidP="009919EE">
      <w:pPr>
        <w:pStyle w:val="Heading3"/>
        <w:numPr>
          <w:ilvl w:val="0"/>
          <w:numId w:val="0"/>
        </w:numPr>
        <w:ind w:left="990"/>
      </w:pPr>
    </w:p>
    <w:p w:rsidR="00EE6E4F" w:rsidRPr="00BC0CF9" w:rsidRDefault="001B3081" w:rsidP="009919EE">
      <w:pPr>
        <w:pStyle w:val="Heading3"/>
      </w:pPr>
      <w:r w:rsidRPr="00BC0CF9">
        <w:t>Select the buffer/wire bond schedule used for machine certification and verify the settings matches the information recorded on the WestBond Wirebonder Parameter Matrix (</w:t>
      </w:r>
      <w:r w:rsidR="00F6000C">
        <w:t>TA215</w:t>
      </w:r>
      <w:r w:rsidRPr="00BC0CF9">
        <w:t>) for the machine serial</w:t>
      </w:r>
      <w:r w:rsidRPr="00BC0CF9">
        <w:rPr>
          <w:spacing w:val="-13"/>
        </w:rPr>
        <w:t xml:space="preserve"> </w:t>
      </w:r>
      <w:r w:rsidRPr="00BC0CF9">
        <w:t>number.</w:t>
      </w:r>
      <w:bookmarkStart w:id="51" w:name="_bookmark2"/>
      <w:bookmarkEnd w:id="51"/>
    </w:p>
    <w:p w:rsidR="00EE6E4F" w:rsidRPr="00BC0CF9" w:rsidRDefault="00EE6E4F" w:rsidP="009919EE">
      <w:pPr>
        <w:pStyle w:val="Heading3"/>
        <w:numPr>
          <w:ilvl w:val="0"/>
          <w:numId w:val="0"/>
        </w:numPr>
        <w:ind w:left="990"/>
      </w:pPr>
    </w:p>
    <w:p w:rsidR="00EE6E4F" w:rsidRPr="00BC0CF9" w:rsidRDefault="001B3081" w:rsidP="009919EE">
      <w:pPr>
        <w:pStyle w:val="Heading3"/>
      </w:pPr>
      <w:r w:rsidRPr="00BC0CF9">
        <w:t>Install test coupon (WestBond thin film substrate (test coupon WestBond P/N</w:t>
      </w:r>
      <w:r w:rsidRPr="00BC0CF9">
        <w:rPr>
          <w:spacing w:val="2"/>
        </w:rPr>
        <w:t xml:space="preserve"> </w:t>
      </w:r>
      <w:r w:rsidRPr="00BC0CF9">
        <w:t>50836 - PCB P/N 100-17218-30) into</w:t>
      </w:r>
      <w:r w:rsidR="00E816BE" w:rsidRPr="00BC0CF9">
        <w:t xml:space="preserve"> the wirebonder</w:t>
      </w:r>
      <w:r w:rsidRPr="00BC0CF9">
        <w:rPr>
          <w:spacing w:val="-5"/>
        </w:rPr>
        <w:t xml:space="preserve"> </w:t>
      </w:r>
      <w:r w:rsidRPr="00BC0CF9">
        <w:t>workholder.</w:t>
      </w:r>
    </w:p>
    <w:p w:rsidR="00EE6E4F" w:rsidRPr="00BC0CF9" w:rsidRDefault="00EE6E4F" w:rsidP="009919EE">
      <w:pPr>
        <w:pStyle w:val="Heading3"/>
        <w:numPr>
          <w:ilvl w:val="0"/>
          <w:numId w:val="0"/>
        </w:numPr>
        <w:ind w:left="990"/>
      </w:pPr>
    </w:p>
    <w:p w:rsidR="001B3081" w:rsidRPr="00BC0CF9" w:rsidRDefault="001B3081" w:rsidP="009919EE">
      <w:pPr>
        <w:pStyle w:val="Heading3"/>
      </w:pPr>
      <w:r w:rsidRPr="00BC0CF9">
        <w:t xml:space="preserve">Bond at least 25 wires using the double-ended bonds. See example picture shown in </w:t>
      </w:r>
      <w:r w:rsidR="00C32D8F">
        <w:fldChar w:fldCharType="begin"/>
      </w:r>
      <w:r w:rsidR="00C32D8F">
        <w:instrText xml:space="preserve"> REF _Ref60217991 \h </w:instrText>
      </w:r>
      <w:r w:rsidR="00C32D8F">
        <w:fldChar w:fldCharType="separate"/>
      </w:r>
      <w:r w:rsidR="00626BCC">
        <w:t xml:space="preserve">Figure </w:t>
      </w:r>
      <w:r w:rsidR="00626BCC">
        <w:rPr>
          <w:noProof/>
        </w:rPr>
        <w:t>27</w:t>
      </w:r>
      <w:r w:rsidR="00C32D8F">
        <w:fldChar w:fldCharType="end"/>
      </w:r>
      <w:r w:rsidRPr="00BC0CF9">
        <w:t>. The distance from the first bond to second bond should be approximately 0.070</w:t>
      </w:r>
      <w:r w:rsidR="00872333">
        <w:t>”</w:t>
      </w:r>
      <w:r w:rsidRPr="00BC0CF9">
        <w:t>. The loop height of the wires should be approximately 0.035</w:t>
      </w:r>
      <w:r w:rsidR="00872333">
        <w:t>”</w:t>
      </w:r>
      <w:r w:rsidRPr="00BC0CF9">
        <w:t>. This will provide the optimum angle for the wires during pull testing with the</w:t>
      </w:r>
      <w:r w:rsidRPr="00BC0CF9">
        <w:rPr>
          <w:spacing w:val="-3"/>
        </w:rPr>
        <w:t xml:space="preserve"> </w:t>
      </w:r>
      <w:r w:rsidRPr="00BC0CF9">
        <w:t>hook.</w:t>
      </w:r>
    </w:p>
    <w:p w:rsidR="007F12F9" w:rsidRDefault="001B3081" w:rsidP="007F12F9">
      <w:pPr>
        <w:pStyle w:val="Heading2"/>
        <w:keepNext/>
        <w:numPr>
          <w:ilvl w:val="0"/>
          <w:numId w:val="0"/>
        </w:numPr>
        <w:ind w:left="792" w:hanging="612"/>
        <w:jc w:val="center"/>
      </w:pPr>
      <w:r w:rsidRPr="00BC0CF9">
        <w:rPr>
          <w:noProof/>
          <w:lang w:bidi="ar-SA"/>
        </w:rPr>
        <mc:AlternateContent>
          <mc:Choice Requires="wpg">
            <w:drawing>
              <wp:inline distT="0" distB="0" distL="0" distR="0">
                <wp:extent cx="1501775" cy="2444750"/>
                <wp:effectExtent l="0" t="0" r="22225" b="12700"/>
                <wp:docPr id="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1775" cy="2444750"/>
                          <a:chOff x="5744" y="373"/>
                          <a:chExt cx="2365" cy="3850"/>
                        </a:xfrm>
                      </wpg:grpSpPr>
                      <wps:wsp>
                        <wps:cNvPr id="57" name="Rectangle 22"/>
                        <wps:cNvSpPr>
                          <a:spLocks noChangeArrowheads="1"/>
                        </wps:cNvSpPr>
                        <wps:spPr bwMode="auto">
                          <a:xfrm>
                            <a:off x="5749" y="378"/>
                            <a:ext cx="2355" cy="38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38" y="451"/>
                            <a:ext cx="1975" cy="3572"/>
                          </a:xfrm>
                          <a:prstGeom prst="rect">
                            <a:avLst/>
                          </a:prstGeom>
                          <a:noFill/>
                          <a:extLst>
                            <a:ext uri="{909E8E84-426E-40DD-AFC4-6F175D3DCCD1}">
                              <a14:hiddenFill xmlns:a14="http://schemas.microsoft.com/office/drawing/2010/main">
                                <a:solidFill>
                                  <a:srgbClr val="FFFFFF"/>
                                </a:solidFill>
                              </a14:hiddenFill>
                            </a:ext>
                          </a:extLst>
                        </pic:spPr>
                      </pic:pic>
                      <wps:wsp>
                        <wps:cNvPr id="59" name="AutoShape 20"/>
                        <wps:cNvSpPr>
                          <a:spLocks/>
                        </wps:cNvSpPr>
                        <wps:spPr bwMode="auto">
                          <a:xfrm>
                            <a:off x="6818" y="3333"/>
                            <a:ext cx="127" cy="435"/>
                          </a:xfrm>
                          <a:custGeom>
                            <a:avLst/>
                            <a:gdLst>
                              <a:gd name="T0" fmla="+- 0 6875 6818"/>
                              <a:gd name="T1" fmla="*/ T0 w 127"/>
                              <a:gd name="T2" fmla="+- 0 3649 3333"/>
                              <a:gd name="T3" fmla="*/ 3649 h 435"/>
                              <a:gd name="T4" fmla="+- 0 6825 6818"/>
                              <a:gd name="T5" fmla="*/ T4 w 127"/>
                              <a:gd name="T6" fmla="+- 0 3650 3333"/>
                              <a:gd name="T7" fmla="*/ 3650 h 435"/>
                              <a:gd name="T8" fmla="+- 0 6889 6818"/>
                              <a:gd name="T9" fmla="*/ T8 w 127"/>
                              <a:gd name="T10" fmla="+- 0 3768 3333"/>
                              <a:gd name="T11" fmla="*/ 3768 h 435"/>
                              <a:gd name="T12" fmla="+- 0 6930 6818"/>
                              <a:gd name="T13" fmla="*/ T12 w 127"/>
                              <a:gd name="T14" fmla="+- 0 3678 3333"/>
                              <a:gd name="T15" fmla="*/ 3678 h 435"/>
                              <a:gd name="T16" fmla="+- 0 6880 6818"/>
                              <a:gd name="T17" fmla="*/ T16 w 127"/>
                              <a:gd name="T18" fmla="+- 0 3678 3333"/>
                              <a:gd name="T19" fmla="*/ 3678 h 435"/>
                              <a:gd name="T20" fmla="+- 0 6876 6818"/>
                              <a:gd name="T21" fmla="*/ T20 w 127"/>
                              <a:gd name="T22" fmla="+- 0 3674 3333"/>
                              <a:gd name="T23" fmla="*/ 3674 h 435"/>
                              <a:gd name="T24" fmla="+- 0 6875 6818"/>
                              <a:gd name="T25" fmla="*/ T24 w 127"/>
                              <a:gd name="T26" fmla="+- 0 3649 3333"/>
                              <a:gd name="T27" fmla="*/ 3649 h 435"/>
                              <a:gd name="T28" fmla="+- 0 6945 6818"/>
                              <a:gd name="T29" fmla="*/ T28 w 127"/>
                              <a:gd name="T30" fmla="+- 0 3646 3333"/>
                              <a:gd name="T31" fmla="*/ 3646 h 435"/>
                              <a:gd name="T32" fmla="+- 0 6875 6818"/>
                              <a:gd name="T33" fmla="*/ T32 w 127"/>
                              <a:gd name="T34" fmla="+- 0 3649 3333"/>
                              <a:gd name="T35" fmla="*/ 3649 h 435"/>
                              <a:gd name="T36" fmla="+- 0 6876 6818"/>
                              <a:gd name="T37" fmla="*/ T36 w 127"/>
                              <a:gd name="T38" fmla="+- 0 3674 3333"/>
                              <a:gd name="T39" fmla="*/ 3674 h 435"/>
                              <a:gd name="T40" fmla="+- 0 6880 6818"/>
                              <a:gd name="T41" fmla="*/ T40 w 127"/>
                              <a:gd name="T42" fmla="+- 0 3678 3333"/>
                              <a:gd name="T43" fmla="*/ 3678 h 435"/>
                              <a:gd name="T44" fmla="+- 0 6891 6818"/>
                              <a:gd name="T45" fmla="*/ T44 w 127"/>
                              <a:gd name="T46" fmla="+- 0 3678 3333"/>
                              <a:gd name="T47" fmla="*/ 3678 h 435"/>
                              <a:gd name="T48" fmla="+- 0 6896 6818"/>
                              <a:gd name="T49" fmla="*/ T48 w 127"/>
                              <a:gd name="T50" fmla="+- 0 3673 3333"/>
                              <a:gd name="T51" fmla="*/ 3673 h 435"/>
                              <a:gd name="T52" fmla="+- 0 6895 6818"/>
                              <a:gd name="T53" fmla="*/ T52 w 127"/>
                              <a:gd name="T54" fmla="+- 0 3648 3333"/>
                              <a:gd name="T55" fmla="*/ 3648 h 435"/>
                              <a:gd name="T56" fmla="+- 0 6944 6818"/>
                              <a:gd name="T57" fmla="*/ T56 w 127"/>
                              <a:gd name="T58" fmla="+- 0 3648 3333"/>
                              <a:gd name="T59" fmla="*/ 3648 h 435"/>
                              <a:gd name="T60" fmla="+- 0 6945 6818"/>
                              <a:gd name="T61" fmla="*/ T60 w 127"/>
                              <a:gd name="T62" fmla="+- 0 3646 3333"/>
                              <a:gd name="T63" fmla="*/ 3646 h 435"/>
                              <a:gd name="T64" fmla="+- 0 6944 6818"/>
                              <a:gd name="T65" fmla="*/ T64 w 127"/>
                              <a:gd name="T66" fmla="+- 0 3648 3333"/>
                              <a:gd name="T67" fmla="*/ 3648 h 435"/>
                              <a:gd name="T68" fmla="+- 0 6895 6818"/>
                              <a:gd name="T69" fmla="*/ T68 w 127"/>
                              <a:gd name="T70" fmla="+- 0 3648 3333"/>
                              <a:gd name="T71" fmla="*/ 3648 h 435"/>
                              <a:gd name="T72" fmla="+- 0 6896 6818"/>
                              <a:gd name="T73" fmla="*/ T72 w 127"/>
                              <a:gd name="T74" fmla="+- 0 3673 3333"/>
                              <a:gd name="T75" fmla="*/ 3673 h 435"/>
                              <a:gd name="T76" fmla="+- 0 6891 6818"/>
                              <a:gd name="T77" fmla="*/ T76 w 127"/>
                              <a:gd name="T78" fmla="+- 0 3678 3333"/>
                              <a:gd name="T79" fmla="*/ 3678 h 435"/>
                              <a:gd name="T80" fmla="+- 0 6880 6818"/>
                              <a:gd name="T81" fmla="*/ T80 w 127"/>
                              <a:gd name="T82" fmla="+- 0 3678 3333"/>
                              <a:gd name="T83" fmla="*/ 3678 h 435"/>
                              <a:gd name="T84" fmla="+- 0 6930 6818"/>
                              <a:gd name="T85" fmla="*/ T84 w 127"/>
                              <a:gd name="T86" fmla="+- 0 3678 3333"/>
                              <a:gd name="T87" fmla="*/ 3678 h 435"/>
                              <a:gd name="T88" fmla="+- 0 6944 6818"/>
                              <a:gd name="T89" fmla="*/ T88 w 127"/>
                              <a:gd name="T90" fmla="+- 0 3648 3333"/>
                              <a:gd name="T91" fmla="*/ 3648 h 435"/>
                              <a:gd name="T92" fmla="+- 0 6888 6818"/>
                              <a:gd name="T93" fmla="*/ T92 w 127"/>
                              <a:gd name="T94" fmla="+- 0 3453 3333"/>
                              <a:gd name="T95" fmla="*/ 3453 h 435"/>
                              <a:gd name="T96" fmla="+- 0 6868 6818"/>
                              <a:gd name="T97" fmla="*/ T96 w 127"/>
                              <a:gd name="T98" fmla="+- 0 3453 3333"/>
                              <a:gd name="T99" fmla="*/ 3453 h 435"/>
                              <a:gd name="T100" fmla="+- 0 6875 6818"/>
                              <a:gd name="T101" fmla="*/ T100 w 127"/>
                              <a:gd name="T102" fmla="+- 0 3649 3333"/>
                              <a:gd name="T103" fmla="*/ 3649 h 435"/>
                              <a:gd name="T104" fmla="+- 0 6895 6818"/>
                              <a:gd name="T105" fmla="*/ T104 w 127"/>
                              <a:gd name="T106" fmla="+- 0 3648 3333"/>
                              <a:gd name="T107" fmla="*/ 3648 h 435"/>
                              <a:gd name="T108" fmla="+- 0 6895 6818"/>
                              <a:gd name="T109" fmla="*/ T108 w 127"/>
                              <a:gd name="T110" fmla="+- 0 3648 3333"/>
                              <a:gd name="T111" fmla="*/ 3648 h 435"/>
                              <a:gd name="T112" fmla="+- 0 6888 6818"/>
                              <a:gd name="T113" fmla="*/ T112 w 127"/>
                              <a:gd name="T114" fmla="+- 0 3453 3333"/>
                              <a:gd name="T115" fmla="*/ 3453 h 435"/>
                              <a:gd name="T116" fmla="+- 0 6874 6818"/>
                              <a:gd name="T117" fmla="*/ T116 w 127"/>
                              <a:gd name="T118" fmla="+- 0 3333 3333"/>
                              <a:gd name="T119" fmla="*/ 3333 h 435"/>
                              <a:gd name="T120" fmla="+- 0 6818 6818"/>
                              <a:gd name="T121" fmla="*/ T120 w 127"/>
                              <a:gd name="T122" fmla="+- 0 3455 3333"/>
                              <a:gd name="T123" fmla="*/ 3455 h 435"/>
                              <a:gd name="T124" fmla="+- 0 6868 6818"/>
                              <a:gd name="T125" fmla="*/ T124 w 127"/>
                              <a:gd name="T126" fmla="+- 0 3453 3333"/>
                              <a:gd name="T127" fmla="*/ 3453 h 435"/>
                              <a:gd name="T128" fmla="+- 0 6867 6818"/>
                              <a:gd name="T129" fmla="*/ T128 w 127"/>
                              <a:gd name="T130" fmla="+- 0 3428 3333"/>
                              <a:gd name="T131" fmla="*/ 3428 h 435"/>
                              <a:gd name="T132" fmla="+- 0 6872 6818"/>
                              <a:gd name="T133" fmla="*/ T132 w 127"/>
                              <a:gd name="T134" fmla="+- 0 3423 3333"/>
                              <a:gd name="T135" fmla="*/ 3423 h 435"/>
                              <a:gd name="T136" fmla="+- 0 6883 6818"/>
                              <a:gd name="T137" fmla="*/ T136 w 127"/>
                              <a:gd name="T138" fmla="+- 0 3423 3333"/>
                              <a:gd name="T139" fmla="*/ 3423 h 435"/>
                              <a:gd name="T140" fmla="+- 0 6923 6818"/>
                              <a:gd name="T141" fmla="*/ T140 w 127"/>
                              <a:gd name="T142" fmla="+- 0 3423 3333"/>
                              <a:gd name="T143" fmla="*/ 3423 h 435"/>
                              <a:gd name="T144" fmla="+- 0 6874 6818"/>
                              <a:gd name="T145" fmla="*/ T144 w 127"/>
                              <a:gd name="T146" fmla="+- 0 3333 3333"/>
                              <a:gd name="T147" fmla="*/ 3333 h 435"/>
                              <a:gd name="T148" fmla="+- 0 6883 6818"/>
                              <a:gd name="T149" fmla="*/ T148 w 127"/>
                              <a:gd name="T150" fmla="+- 0 3423 3333"/>
                              <a:gd name="T151" fmla="*/ 3423 h 435"/>
                              <a:gd name="T152" fmla="+- 0 6872 6818"/>
                              <a:gd name="T153" fmla="*/ T152 w 127"/>
                              <a:gd name="T154" fmla="+- 0 3423 3333"/>
                              <a:gd name="T155" fmla="*/ 3423 h 435"/>
                              <a:gd name="T156" fmla="+- 0 6867 6818"/>
                              <a:gd name="T157" fmla="*/ T156 w 127"/>
                              <a:gd name="T158" fmla="+- 0 3428 3333"/>
                              <a:gd name="T159" fmla="*/ 3428 h 435"/>
                              <a:gd name="T160" fmla="+- 0 6868 6818"/>
                              <a:gd name="T161" fmla="*/ T160 w 127"/>
                              <a:gd name="T162" fmla="+- 0 3453 3333"/>
                              <a:gd name="T163" fmla="*/ 3453 h 435"/>
                              <a:gd name="T164" fmla="+- 0 6888 6818"/>
                              <a:gd name="T165" fmla="*/ T164 w 127"/>
                              <a:gd name="T166" fmla="+- 0 3453 3333"/>
                              <a:gd name="T167" fmla="*/ 3453 h 435"/>
                              <a:gd name="T168" fmla="+- 0 6887 6818"/>
                              <a:gd name="T169" fmla="*/ T168 w 127"/>
                              <a:gd name="T170" fmla="+- 0 3427 3333"/>
                              <a:gd name="T171" fmla="*/ 3427 h 435"/>
                              <a:gd name="T172" fmla="+- 0 6883 6818"/>
                              <a:gd name="T173" fmla="*/ T172 w 127"/>
                              <a:gd name="T174" fmla="+- 0 3423 3333"/>
                              <a:gd name="T175" fmla="*/ 3423 h 435"/>
                              <a:gd name="T176" fmla="+- 0 6923 6818"/>
                              <a:gd name="T177" fmla="*/ T176 w 127"/>
                              <a:gd name="T178" fmla="+- 0 3423 3333"/>
                              <a:gd name="T179" fmla="*/ 3423 h 435"/>
                              <a:gd name="T180" fmla="+- 0 6883 6818"/>
                              <a:gd name="T181" fmla="*/ T180 w 127"/>
                              <a:gd name="T182" fmla="+- 0 3423 3333"/>
                              <a:gd name="T183" fmla="*/ 3423 h 435"/>
                              <a:gd name="T184" fmla="+- 0 6887 6818"/>
                              <a:gd name="T185" fmla="*/ T184 w 127"/>
                              <a:gd name="T186" fmla="+- 0 3427 3333"/>
                              <a:gd name="T187" fmla="*/ 3427 h 435"/>
                              <a:gd name="T188" fmla="+- 0 6888 6818"/>
                              <a:gd name="T189" fmla="*/ T188 w 127"/>
                              <a:gd name="T190" fmla="+- 0 3453 3333"/>
                              <a:gd name="T191" fmla="*/ 3453 h 435"/>
                              <a:gd name="T192" fmla="+- 0 6938 6818"/>
                              <a:gd name="T193" fmla="*/ T192 w 127"/>
                              <a:gd name="T194" fmla="+- 0 3451 3333"/>
                              <a:gd name="T195" fmla="*/ 3451 h 435"/>
                              <a:gd name="T196" fmla="+- 0 6923 6818"/>
                              <a:gd name="T197" fmla="*/ T196 w 127"/>
                              <a:gd name="T198" fmla="+- 0 3423 3333"/>
                              <a:gd name="T199" fmla="*/ 342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7" h="435">
                                <a:moveTo>
                                  <a:pt x="57" y="316"/>
                                </a:moveTo>
                                <a:lnTo>
                                  <a:pt x="7" y="317"/>
                                </a:lnTo>
                                <a:lnTo>
                                  <a:pt x="71" y="435"/>
                                </a:lnTo>
                                <a:lnTo>
                                  <a:pt x="112" y="345"/>
                                </a:lnTo>
                                <a:lnTo>
                                  <a:pt x="62" y="345"/>
                                </a:lnTo>
                                <a:lnTo>
                                  <a:pt x="58" y="341"/>
                                </a:lnTo>
                                <a:lnTo>
                                  <a:pt x="57" y="316"/>
                                </a:lnTo>
                                <a:close/>
                                <a:moveTo>
                                  <a:pt x="127" y="313"/>
                                </a:moveTo>
                                <a:lnTo>
                                  <a:pt x="57" y="316"/>
                                </a:lnTo>
                                <a:lnTo>
                                  <a:pt x="58" y="341"/>
                                </a:lnTo>
                                <a:lnTo>
                                  <a:pt x="62" y="345"/>
                                </a:lnTo>
                                <a:lnTo>
                                  <a:pt x="73" y="345"/>
                                </a:lnTo>
                                <a:lnTo>
                                  <a:pt x="78" y="340"/>
                                </a:lnTo>
                                <a:lnTo>
                                  <a:pt x="77" y="315"/>
                                </a:lnTo>
                                <a:lnTo>
                                  <a:pt x="126" y="315"/>
                                </a:lnTo>
                                <a:lnTo>
                                  <a:pt x="127" y="313"/>
                                </a:lnTo>
                                <a:close/>
                                <a:moveTo>
                                  <a:pt x="126" y="315"/>
                                </a:moveTo>
                                <a:lnTo>
                                  <a:pt x="77" y="315"/>
                                </a:lnTo>
                                <a:lnTo>
                                  <a:pt x="78" y="340"/>
                                </a:lnTo>
                                <a:lnTo>
                                  <a:pt x="73" y="345"/>
                                </a:lnTo>
                                <a:lnTo>
                                  <a:pt x="62" y="345"/>
                                </a:lnTo>
                                <a:lnTo>
                                  <a:pt x="112" y="345"/>
                                </a:lnTo>
                                <a:lnTo>
                                  <a:pt x="126" y="315"/>
                                </a:lnTo>
                                <a:close/>
                                <a:moveTo>
                                  <a:pt x="70" y="120"/>
                                </a:moveTo>
                                <a:lnTo>
                                  <a:pt x="50" y="120"/>
                                </a:lnTo>
                                <a:lnTo>
                                  <a:pt x="57" y="316"/>
                                </a:lnTo>
                                <a:lnTo>
                                  <a:pt x="77" y="315"/>
                                </a:lnTo>
                                <a:lnTo>
                                  <a:pt x="70" y="120"/>
                                </a:lnTo>
                                <a:close/>
                                <a:moveTo>
                                  <a:pt x="56" y="0"/>
                                </a:moveTo>
                                <a:lnTo>
                                  <a:pt x="0" y="122"/>
                                </a:lnTo>
                                <a:lnTo>
                                  <a:pt x="50" y="120"/>
                                </a:lnTo>
                                <a:lnTo>
                                  <a:pt x="49" y="95"/>
                                </a:lnTo>
                                <a:lnTo>
                                  <a:pt x="54" y="90"/>
                                </a:lnTo>
                                <a:lnTo>
                                  <a:pt x="65" y="90"/>
                                </a:lnTo>
                                <a:lnTo>
                                  <a:pt x="105" y="90"/>
                                </a:lnTo>
                                <a:lnTo>
                                  <a:pt x="56" y="0"/>
                                </a:lnTo>
                                <a:close/>
                                <a:moveTo>
                                  <a:pt x="65" y="90"/>
                                </a:moveTo>
                                <a:lnTo>
                                  <a:pt x="54" y="90"/>
                                </a:lnTo>
                                <a:lnTo>
                                  <a:pt x="49" y="95"/>
                                </a:lnTo>
                                <a:lnTo>
                                  <a:pt x="50" y="120"/>
                                </a:lnTo>
                                <a:lnTo>
                                  <a:pt x="70" y="120"/>
                                </a:lnTo>
                                <a:lnTo>
                                  <a:pt x="69" y="94"/>
                                </a:lnTo>
                                <a:lnTo>
                                  <a:pt x="65" y="90"/>
                                </a:lnTo>
                                <a:close/>
                                <a:moveTo>
                                  <a:pt x="105" y="90"/>
                                </a:moveTo>
                                <a:lnTo>
                                  <a:pt x="65" y="90"/>
                                </a:lnTo>
                                <a:lnTo>
                                  <a:pt x="69" y="94"/>
                                </a:lnTo>
                                <a:lnTo>
                                  <a:pt x="70" y="120"/>
                                </a:lnTo>
                                <a:lnTo>
                                  <a:pt x="120" y="118"/>
                                </a:lnTo>
                                <a:lnTo>
                                  <a:pt x="105" y="90"/>
                                </a:lnTo>
                                <a:close/>
                              </a:path>
                            </a:pathLst>
                          </a:custGeom>
                          <a:solidFill>
                            <a:srgbClr val="BB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9"/>
                        <wps:cNvSpPr>
                          <a:spLocks/>
                        </wps:cNvSpPr>
                        <wps:spPr bwMode="auto">
                          <a:xfrm>
                            <a:off x="6379" y="3697"/>
                            <a:ext cx="960" cy="143"/>
                          </a:xfrm>
                          <a:custGeom>
                            <a:avLst/>
                            <a:gdLst>
                              <a:gd name="T0" fmla="+- 0 6497 6379"/>
                              <a:gd name="T1" fmla="*/ T0 w 960"/>
                              <a:gd name="T2" fmla="+- 0 3719 3697"/>
                              <a:gd name="T3" fmla="*/ 3719 h 143"/>
                              <a:gd name="T4" fmla="+- 0 6379 6379"/>
                              <a:gd name="T5" fmla="*/ T4 w 960"/>
                              <a:gd name="T6" fmla="+- 0 3783 3697"/>
                              <a:gd name="T7" fmla="*/ 3783 h 143"/>
                              <a:gd name="T8" fmla="+- 0 6501 6379"/>
                              <a:gd name="T9" fmla="*/ T8 w 960"/>
                              <a:gd name="T10" fmla="+- 0 3839 3697"/>
                              <a:gd name="T11" fmla="*/ 3839 h 143"/>
                              <a:gd name="T12" fmla="+- 0 6499 6379"/>
                              <a:gd name="T13" fmla="*/ T12 w 960"/>
                              <a:gd name="T14" fmla="+- 0 3790 3697"/>
                              <a:gd name="T15" fmla="*/ 3790 h 143"/>
                              <a:gd name="T16" fmla="+- 0 6474 6379"/>
                              <a:gd name="T17" fmla="*/ T16 w 960"/>
                              <a:gd name="T18" fmla="+- 0 3790 3697"/>
                              <a:gd name="T19" fmla="*/ 3790 h 143"/>
                              <a:gd name="T20" fmla="+- 0 6469 6379"/>
                              <a:gd name="T21" fmla="*/ T20 w 960"/>
                              <a:gd name="T22" fmla="+- 0 3786 3697"/>
                              <a:gd name="T23" fmla="*/ 3786 h 143"/>
                              <a:gd name="T24" fmla="+- 0 6469 6379"/>
                              <a:gd name="T25" fmla="*/ T24 w 960"/>
                              <a:gd name="T26" fmla="+- 0 3775 3697"/>
                              <a:gd name="T27" fmla="*/ 3775 h 143"/>
                              <a:gd name="T28" fmla="+- 0 6473 6379"/>
                              <a:gd name="T29" fmla="*/ T28 w 960"/>
                              <a:gd name="T30" fmla="+- 0 3770 3697"/>
                              <a:gd name="T31" fmla="*/ 3770 h 143"/>
                              <a:gd name="T32" fmla="+- 0 6499 6379"/>
                              <a:gd name="T33" fmla="*/ T32 w 960"/>
                              <a:gd name="T34" fmla="+- 0 3769 3697"/>
                              <a:gd name="T35" fmla="*/ 3769 h 143"/>
                              <a:gd name="T36" fmla="+- 0 6497 6379"/>
                              <a:gd name="T37" fmla="*/ T36 w 960"/>
                              <a:gd name="T38" fmla="+- 0 3719 3697"/>
                              <a:gd name="T39" fmla="*/ 3719 h 143"/>
                              <a:gd name="T40" fmla="+- 0 7324 6379"/>
                              <a:gd name="T41" fmla="*/ T40 w 960"/>
                              <a:gd name="T42" fmla="+- 0 3746 3697"/>
                              <a:gd name="T43" fmla="*/ 3746 h 143"/>
                              <a:gd name="T44" fmla="+- 0 7244 6379"/>
                              <a:gd name="T45" fmla="*/ T44 w 960"/>
                              <a:gd name="T46" fmla="+- 0 3746 3697"/>
                              <a:gd name="T47" fmla="*/ 3746 h 143"/>
                              <a:gd name="T48" fmla="+- 0 7249 6379"/>
                              <a:gd name="T49" fmla="*/ T48 w 960"/>
                              <a:gd name="T50" fmla="+- 0 3750 3697"/>
                              <a:gd name="T51" fmla="*/ 3750 h 143"/>
                              <a:gd name="T52" fmla="+- 0 7249 6379"/>
                              <a:gd name="T53" fmla="*/ T52 w 960"/>
                              <a:gd name="T54" fmla="+- 0 3762 3697"/>
                              <a:gd name="T55" fmla="*/ 3762 h 143"/>
                              <a:gd name="T56" fmla="+- 0 7245 6379"/>
                              <a:gd name="T57" fmla="*/ T56 w 960"/>
                              <a:gd name="T58" fmla="+- 0 3766 3697"/>
                              <a:gd name="T59" fmla="*/ 3766 h 143"/>
                              <a:gd name="T60" fmla="+- 0 7219 6379"/>
                              <a:gd name="T61" fmla="*/ T60 w 960"/>
                              <a:gd name="T62" fmla="+- 0 3767 3697"/>
                              <a:gd name="T63" fmla="*/ 3767 h 143"/>
                              <a:gd name="T64" fmla="+- 0 7221 6379"/>
                              <a:gd name="T65" fmla="*/ T64 w 960"/>
                              <a:gd name="T66" fmla="+- 0 3817 3697"/>
                              <a:gd name="T67" fmla="*/ 3817 h 143"/>
                              <a:gd name="T68" fmla="+- 0 7339 6379"/>
                              <a:gd name="T69" fmla="*/ T68 w 960"/>
                              <a:gd name="T70" fmla="+- 0 3753 3697"/>
                              <a:gd name="T71" fmla="*/ 3753 h 143"/>
                              <a:gd name="T72" fmla="+- 0 7324 6379"/>
                              <a:gd name="T73" fmla="*/ T72 w 960"/>
                              <a:gd name="T74" fmla="+- 0 3746 3697"/>
                              <a:gd name="T75" fmla="*/ 3746 h 143"/>
                              <a:gd name="T76" fmla="+- 0 6499 6379"/>
                              <a:gd name="T77" fmla="*/ T76 w 960"/>
                              <a:gd name="T78" fmla="+- 0 3769 3697"/>
                              <a:gd name="T79" fmla="*/ 3769 h 143"/>
                              <a:gd name="T80" fmla="+- 0 6473 6379"/>
                              <a:gd name="T81" fmla="*/ T80 w 960"/>
                              <a:gd name="T82" fmla="+- 0 3770 3697"/>
                              <a:gd name="T83" fmla="*/ 3770 h 143"/>
                              <a:gd name="T84" fmla="+- 0 6469 6379"/>
                              <a:gd name="T85" fmla="*/ T84 w 960"/>
                              <a:gd name="T86" fmla="+- 0 3775 3697"/>
                              <a:gd name="T87" fmla="*/ 3775 h 143"/>
                              <a:gd name="T88" fmla="+- 0 6469 6379"/>
                              <a:gd name="T89" fmla="*/ T88 w 960"/>
                              <a:gd name="T90" fmla="+- 0 3786 3697"/>
                              <a:gd name="T91" fmla="*/ 3786 h 143"/>
                              <a:gd name="T92" fmla="+- 0 6474 6379"/>
                              <a:gd name="T93" fmla="*/ T92 w 960"/>
                              <a:gd name="T94" fmla="+- 0 3790 3697"/>
                              <a:gd name="T95" fmla="*/ 3790 h 143"/>
                              <a:gd name="T96" fmla="+- 0 6499 6379"/>
                              <a:gd name="T97" fmla="*/ T96 w 960"/>
                              <a:gd name="T98" fmla="+- 0 3789 3697"/>
                              <a:gd name="T99" fmla="*/ 3789 h 143"/>
                              <a:gd name="T100" fmla="+- 0 6499 6379"/>
                              <a:gd name="T101" fmla="*/ T100 w 960"/>
                              <a:gd name="T102" fmla="+- 0 3769 3697"/>
                              <a:gd name="T103" fmla="*/ 3769 h 143"/>
                              <a:gd name="T104" fmla="+- 0 6499 6379"/>
                              <a:gd name="T105" fmla="*/ T104 w 960"/>
                              <a:gd name="T106" fmla="+- 0 3789 3697"/>
                              <a:gd name="T107" fmla="*/ 3789 h 143"/>
                              <a:gd name="T108" fmla="+- 0 6474 6379"/>
                              <a:gd name="T109" fmla="*/ T108 w 960"/>
                              <a:gd name="T110" fmla="+- 0 3790 3697"/>
                              <a:gd name="T111" fmla="*/ 3790 h 143"/>
                              <a:gd name="T112" fmla="+- 0 6499 6379"/>
                              <a:gd name="T113" fmla="*/ T112 w 960"/>
                              <a:gd name="T114" fmla="+- 0 3790 3697"/>
                              <a:gd name="T115" fmla="*/ 3790 h 143"/>
                              <a:gd name="T116" fmla="+- 0 6499 6379"/>
                              <a:gd name="T117" fmla="*/ T116 w 960"/>
                              <a:gd name="T118" fmla="+- 0 3789 3697"/>
                              <a:gd name="T119" fmla="*/ 3789 h 143"/>
                              <a:gd name="T120" fmla="+- 0 7219 6379"/>
                              <a:gd name="T121" fmla="*/ T120 w 960"/>
                              <a:gd name="T122" fmla="+- 0 3747 3697"/>
                              <a:gd name="T123" fmla="*/ 3747 h 143"/>
                              <a:gd name="T124" fmla="+- 0 6499 6379"/>
                              <a:gd name="T125" fmla="*/ T124 w 960"/>
                              <a:gd name="T126" fmla="+- 0 3769 3697"/>
                              <a:gd name="T127" fmla="*/ 3769 h 143"/>
                              <a:gd name="T128" fmla="+- 0 6499 6379"/>
                              <a:gd name="T129" fmla="*/ T128 w 960"/>
                              <a:gd name="T130" fmla="+- 0 3789 3697"/>
                              <a:gd name="T131" fmla="*/ 3789 h 143"/>
                              <a:gd name="T132" fmla="+- 0 7219 6379"/>
                              <a:gd name="T133" fmla="*/ T132 w 960"/>
                              <a:gd name="T134" fmla="+- 0 3767 3697"/>
                              <a:gd name="T135" fmla="*/ 3767 h 143"/>
                              <a:gd name="T136" fmla="+- 0 7219 6379"/>
                              <a:gd name="T137" fmla="*/ T136 w 960"/>
                              <a:gd name="T138" fmla="+- 0 3747 3697"/>
                              <a:gd name="T139" fmla="*/ 3747 h 143"/>
                              <a:gd name="T140" fmla="+- 0 7244 6379"/>
                              <a:gd name="T141" fmla="*/ T140 w 960"/>
                              <a:gd name="T142" fmla="+- 0 3746 3697"/>
                              <a:gd name="T143" fmla="*/ 3746 h 143"/>
                              <a:gd name="T144" fmla="+- 0 7219 6379"/>
                              <a:gd name="T145" fmla="*/ T144 w 960"/>
                              <a:gd name="T146" fmla="+- 0 3747 3697"/>
                              <a:gd name="T147" fmla="*/ 3747 h 143"/>
                              <a:gd name="T148" fmla="+- 0 7219 6379"/>
                              <a:gd name="T149" fmla="*/ T148 w 960"/>
                              <a:gd name="T150" fmla="+- 0 3767 3697"/>
                              <a:gd name="T151" fmla="*/ 3767 h 143"/>
                              <a:gd name="T152" fmla="+- 0 7245 6379"/>
                              <a:gd name="T153" fmla="*/ T152 w 960"/>
                              <a:gd name="T154" fmla="+- 0 3766 3697"/>
                              <a:gd name="T155" fmla="*/ 3766 h 143"/>
                              <a:gd name="T156" fmla="+- 0 7249 6379"/>
                              <a:gd name="T157" fmla="*/ T156 w 960"/>
                              <a:gd name="T158" fmla="+- 0 3762 3697"/>
                              <a:gd name="T159" fmla="*/ 3762 h 143"/>
                              <a:gd name="T160" fmla="+- 0 7249 6379"/>
                              <a:gd name="T161" fmla="*/ T160 w 960"/>
                              <a:gd name="T162" fmla="+- 0 3750 3697"/>
                              <a:gd name="T163" fmla="*/ 3750 h 143"/>
                              <a:gd name="T164" fmla="+- 0 7244 6379"/>
                              <a:gd name="T165" fmla="*/ T164 w 960"/>
                              <a:gd name="T166" fmla="+- 0 3746 3697"/>
                              <a:gd name="T167" fmla="*/ 3746 h 143"/>
                              <a:gd name="T168" fmla="+- 0 7217 6379"/>
                              <a:gd name="T169" fmla="*/ T168 w 960"/>
                              <a:gd name="T170" fmla="+- 0 3697 3697"/>
                              <a:gd name="T171" fmla="*/ 3697 h 143"/>
                              <a:gd name="T172" fmla="+- 0 7219 6379"/>
                              <a:gd name="T173" fmla="*/ T172 w 960"/>
                              <a:gd name="T174" fmla="+- 0 3747 3697"/>
                              <a:gd name="T175" fmla="*/ 3747 h 143"/>
                              <a:gd name="T176" fmla="+- 0 7244 6379"/>
                              <a:gd name="T177" fmla="*/ T176 w 960"/>
                              <a:gd name="T178" fmla="+- 0 3746 3697"/>
                              <a:gd name="T179" fmla="*/ 3746 h 143"/>
                              <a:gd name="T180" fmla="+- 0 7324 6379"/>
                              <a:gd name="T181" fmla="*/ T180 w 960"/>
                              <a:gd name="T182" fmla="+- 0 3746 3697"/>
                              <a:gd name="T183" fmla="*/ 3746 h 143"/>
                              <a:gd name="T184" fmla="+- 0 7217 6379"/>
                              <a:gd name="T185" fmla="*/ T184 w 960"/>
                              <a:gd name="T186" fmla="+- 0 3697 3697"/>
                              <a:gd name="T187" fmla="*/ 3697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0" h="143">
                                <a:moveTo>
                                  <a:pt x="118" y="22"/>
                                </a:moveTo>
                                <a:lnTo>
                                  <a:pt x="0" y="86"/>
                                </a:lnTo>
                                <a:lnTo>
                                  <a:pt x="122" y="142"/>
                                </a:lnTo>
                                <a:lnTo>
                                  <a:pt x="120" y="93"/>
                                </a:lnTo>
                                <a:lnTo>
                                  <a:pt x="95" y="93"/>
                                </a:lnTo>
                                <a:lnTo>
                                  <a:pt x="90" y="89"/>
                                </a:lnTo>
                                <a:lnTo>
                                  <a:pt x="90" y="78"/>
                                </a:lnTo>
                                <a:lnTo>
                                  <a:pt x="94" y="73"/>
                                </a:lnTo>
                                <a:lnTo>
                                  <a:pt x="120" y="72"/>
                                </a:lnTo>
                                <a:lnTo>
                                  <a:pt x="118" y="22"/>
                                </a:lnTo>
                                <a:close/>
                                <a:moveTo>
                                  <a:pt x="945" y="49"/>
                                </a:moveTo>
                                <a:lnTo>
                                  <a:pt x="865" y="49"/>
                                </a:lnTo>
                                <a:lnTo>
                                  <a:pt x="870" y="53"/>
                                </a:lnTo>
                                <a:lnTo>
                                  <a:pt x="870" y="65"/>
                                </a:lnTo>
                                <a:lnTo>
                                  <a:pt x="866" y="69"/>
                                </a:lnTo>
                                <a:lnTo>
                                  <a:pt x="840" y="70"/>
                                </a:lnTo>
                                <a:lnTo>
                                  <a:pt x="842" y="120"/>
                                </a:lnTo>
                                <a:lnTo>
                                  <a:pt x="960" y="56"/>
                                </a:lnTo>
                                <a:lnTo>
                                  <a:pt x="945" y="49"/>
                                </a:lnTo>
                                <a:close/>
                                <a:moveTo>
                                  <a:pt x="120" y="72"/>
                                </a:moveTo>
                                <a:lnTo>
                                  <a:pt x="94" y="73"/>
                                </a:lnTo>
                                <a:lnTo>
                                  <a:pt x="90" y="78"/>
                                </a:lnTo>
                                <a:lnTo>
                                  <a:pt x="90" y="89"/>
                                </a:lnTo>
                                <a:lnTo>
                                  <a:pt x="95" y="93"/>
                                </a:lnTo>
                                <a:lnTo>
                                  <a:pt x="120" y="92"/>
                                </a:lnTo>
                                <a:lnTo>
                                  <a:pt x="120" y="72"/>
                                </a:lnTo>
                                <a:close/>
                                <a:moveTo>
                                  <a:pt x="120" y="92"/>
                                </a:moveTo>
                                <a:lnTo>
                                  <a:pt x="95" y="93"/>
                                </a:lnTo>
                                <a:lnTo>
                                  <a:pt x="120" y="93"/>
                                </a:lnTo>
                                <a:lnTo>
                                  <a:pt x="120" y="92"/>
                                </a:lnTo>
                                <a:close/>
                                <a:moveTo>
                                  <a:pt x="840" y="50"/>
                                </a:moveTo>
                                <a:lnTo>
                                  <a:pt x="120" y="72"/>
                                </a:lnTo>
                                <a:lnTo>
                                  <a:pt x="120" y="92"/>
                                </a:lnTo>
                                <a:lnTo>
                                  <a:pt x="840" y="70"/>
                                </a:lnTo>
                                <a:lnTo>
                                  <a:pt x="840" y="50"/>
                                </a:lnTo>
                                <a:close/>
                                <a:moveTo>
                                  <a:pt x="865" y="49"/>
                                </a:moveTo>
                                <a:lnTo>
                                  <a:pt x="840" y="50"/>
                                </a:lnTo>
                                <a:lnTo>
                                  <a:pt x="840" y="70"/>
                                </a:lnTo>
                                <a:lnTo>
                                  <a:pt x="866" y="69"/>
                                </a:lnTo>
                                <a:lnTo>
                                  <a:pt x="870" y="65"/>
                                </a:lnTo>
                                <a:lnTo>
                                  <a:pt x="870" y="53"/>
                                </a:lnTo>
                                <a:lnTo>
                                  <a:pt x="865" y="49"/>
                                </a:lnTo>
                                <a:close/>
                                <a:moveTo>
                                  <a:pt x="838" y="0"/>
                                </a:moveTo>
                                <a:lnTo>
                                  <a:pt x="840" y="50"/>
                                </a:lnTo>
                                <a:lnTo>
                                  <a:pt x="865" y="49"/>
                                </a:lnTo>
                                <a:lnTo>
                                  <a:pt x="945" y="49"/>
                                </a:lnTo>
                                <a:lnTo>
                                  <a:pt x="838" y="0"/>
                                </a:lnTo>
                                <a:close/>
                              </a:path>
                            </a:pathLst>
                          </a:custGeom>
                          <a:solidFill>
                            <a:srgbClr val="BB4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45DF438" id="Group 18" o:spid="_x0000_s1026" style="width:118.25pt;height:192.5pt;mso-position-horizontal-relative:char;mso-position-vertical-relative:line" coordorigin="5744,373" coordsize="2365,3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">
                <v:rect id="Rectangle 22" o:spid="_x0000_s1027" style="position:absolute;left:5749;top:378;width:2355;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" filled="f" strokeweight=".5pt"/>
                <v:shape id="Picture 21" o:spid="_x0000_s1028" type="#_x0000_t75" style="position:absolute;left:5938;top:451;width:1975;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">
                  <v:imagedata r:id="rId46" o:title=""/>
                </v:shape>
                <v:shape id="AutoShape 20" o:spid="_x0000_s1029" style="position:absolute;left:6818;top:3333;width:127;height:435;visibility:visible;mso-wrap-style:square;v-text-anchor:top" coordsize="12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" path="m57,316l7,317,71,435r41,-90l62,345r-4,-4l57,316xm127,313r-70,3l58,341r4,4l73,345r5,-5l77,315r49,l127,313xm126,315r-49,l78,340r-5,5l62,345r50,l126,315xm70,120r-20,l57,316r20,-1l70,120xm56,l,122r50,-2l49,95r5,-5l65,90r40,l56,xm65,90r-11,l49,95r1,25l70,120,69,94,65,90xm105,90r-40,l69,94r1,26l120,118,105,90xe" fillcolor="#bb4542" stroked="f">
                  <v:path arrowok="t" o:connecttype="custom" o:connectlocs="57,3649;7,3650;71,3768;112,3678;62,3678;58,3674;57,3649;127,3646;57,3649;58,3674;62,3678;73,3678;78,3673;77,3648;126,3648;127,3646;126,3648;77,3648;78,3673;73,3678;62,3678;112,3678;126,3648;70,3453;50,3453;57,3649;77,3648;77,3648;70,3453;56,3333;0,3455;50,3453;49,3428;54,3423;65,3423;105,3423;56,3333;65,3423;54,3423;49,3428;50,3453;70,3453;69,3427;65,3423;105,3423;65,3423;69,3427;70,3453;120,3451;105,3423" o:connectangles="0,0,0,0,0,0,0,0,0,0,0,0,0,0,0,0,0,0,0,0,0,0,0,0,0,0,0,0,0,0,0,0,0,0,0,0,0,0,0,0,0,0,0,0,0,0,0,0,0,0"/>
                </v:shape>
                <v:shape id="AutoShape 19" o:spid="_x0000_s1030" style="position:absolute;left:6379;top:3697;width:960;height:143;visibility:visible;mso-wrap-style:square;v-text-anchor:top" coordsize="96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" path="m118,22l,86r122,56l120,93r-25,l90,89r,-11l94,73r26,-1l118,22xm945,49r-80,l870,53r,12l866,69r-26,1l842,120,960,56,945,49xm120,72l94,73r-4,5l90,89r5,4l120,92r,-20xm120,92l95,93r25,l120,92xm840,50l120,72r,20l840,70r,-20xm865,49r-25,1l840,70r26,-1l870,65r,-12l865,49xm838,r2,50l865,49r80,l838,xe" fillcolor="#bb4542" stroked="f">
                  <v:path arrowok="t" o:connecttype="custom" o:connectlocs="118,3719;0,3783;122,3839;120,3790;95,3790;90,3786;90,3775;94,3770;120,3769;118,3719;945,3746;865,3746;870,3750;870,3762;866,3766;840,3767;842,3817;960,3753;945,3746;120,3769;94,3770;90,3775;90,3786;95,3790;120,3789;120,3769;120,3789;95,3790;120,3790;120,3789;840,3747;120,3769;120,3789;840,3767;840,3747;865,3746;840,3747;840,3767;866,3766;870,3762;870,3750;865,3746;838,3697;840,3747;865,3746;945,3746;838,3697" o:connectangles="0,0,0,0,0,0,0,0,0,0,0,0,0,0,0,0,0,0,0,0,0,0,0,0,0,0,0,0,0,0,0,0,0,0,0,0,0,0,0,0,0,0,0,0,0,0,0"/>
                </v:shape>
                <w10:anchorlock/>
              </v:group>
            </w:pict>
          </mc:Fallback>
        </mc:AlternateContent>
      </w:r>
    </w:p>
    <w:p w:rsidR="001B3081" w:rsidRPr="00BC0CF9" w:rsidRDefault="007F12F9" w:rsidP="007F12F9">
      <w:pPr>
        <w:pStyle w:val="Caption"/>
        <w:jc w:val="center"/>
      </w:pPr>
      <w:bookmarkStart w:id="52" w:name="_Ref60217991"/>
      <w:r>
        <w:t xml:space="preserve">Figure </w:t>
      </w:r>
      <w:r w:rsidR="00421542">
        <w:fldChar w:fldCharType="begin"/>
      </w:r>
      <w:r w:rsidR="00421542">
        <w:instrText xml:space="preserve"> SEQ Figure \* ARABIC </w:instrText>
      </w:r>
      <w:r w:rsidR="00421542">
        <w:fldChar w:fldCharType="separate"/>
      </w:r>
      <w:r w:rsidR="00626BCC">
        <w:rPr>
          <w:noProof/>
        </w:rPr>
        <w:t>27</w:t>
      </w:r>
      <w:r w:rsidR="00421542">
        <w:rPr>
          <w:noProof/>
        </w:rPr>
        <w:fldChar w:fldCharType="end"/>
      </w:r>
      <w:bookmarkEnd w:id="52"/>
    </w:p>
    <w:p w:rsidR="00EE6E4F" w:rsidRPr="00BC0CF9" w:rsidRDefault="00EE6E4F" w:rsidP="009919EE">
      <w:pPr>
        <w:pStyle w:val="Heading3"/>
        <w:numPr>
          <w:ilvl w:val="0"/>
          <w:numId w:val="0"/>
        </w:numPr>
      </w:pPr>
    </w:p>
    <w:p w:rsidR="00EE6E4F" w:rsidRPr="00BC0CF9" w:rsidRDefault="001B3081" w:rsidP="009919EE">
      <w:pPr>
        <w:pStyle w:val="Heading4"/>
      </w:pPr>
      <w:r w:rsidRPr="00BC0CF9">
        <w:t>It is important to be consistent in the loop shaping because low loops can cause poor pull test results. Skip low loop shapes during pull testing.</w:t>
      </w:r>
    </w:p>
    <w:p w:rsidR="00EE6E4F" w:rsidRPr="00BC0CF9" w:rsidRDefault="00EE6E4F" w:rsidP="009919EE">
      <w:pPr>
        <w:pStyle w:val="Heading4"/>
        <w:numPr>
          <w:ilvl w:val="0"/>
          <w:numId w:val="0"/>
        </w:numPr>
      </w:pPr>
    </w:p>
    <w:p w:rsidR="00EE6E4F" w:rsidRPr="00BC0CF9" w:rsidRDefault="001B3081" w:rsidP="009919EE">
      <w:pPr>
        <w:pStyle w:val="Heading3"/>
      </w:pPr>
      <w:r w:rsidRPr="00BC0CF9">
        <w:t>Perform visual inspection on each bond as per section</w:t>
      </w:r>
      <w:r w:rsidRPr="00BC0CF9">
        <w:rPr>
          <w:spacing w:val="3"/>
        </w:rPr>
        <w:t xml:space="preserve"> </w:t>
      </w:r>
      <w:r w:rsidRPr="00BC0CF9">
        <w:fldChar w:fldCharType="begin"/>
      </w:r>
      <w:r w:rsidRPr="00BC0CF9">
        <w:rPr>
          <w:spacing w:val="3"/>
        </w:rPr>
        <w:instrText xml:space="preserve"> REF _Ref57105367 \r \h </w:instrText>
      </w:r>
      <w:r w:rsidRPr="00BC0CF9">
        <w:instrText xml:space="preserve"> \* MERGEFORMAT </w:instrText>
      </w:r>
      <w:r w:rsidRPr="00BC0CF9">
        <w:fldChar w:fldCharType="separate"/>
      </w:r>
      <w:r w:rsidR="00626BCC">
        <w:rPr>
          <w:spacing w:val="3"/>
        </w:rPr>
        <w:t>7</w:t>
      </w:r>
      <w:r w:rsidRPr="00BC0CF9">
        <w:fldChar w:fldCharType="end"/>
      </w:r>
      <w:r w:rsidRPr="00BC0CF9">
        <w:t>.</w:t>
      </w:r>
    </w:p>
    <w:p w:rsidR="00EE6E4F" w:rsidRPr="00BC0CF9" w:rsidRDefault="00EE6E4F" w:rsidP="009919EE">
      <w:pPr>
        <w:pStyle w:val="Heading4"/>
        <w:numPr>
          <w:ilvl w:val="0"/>
          <w:numId w:val="0"/>
        </w:numPr>
      </w:pPr>
    </w:p>
    <w:p w:rsidR="00EE6E4F" w:rsidRPr="00BC0CF9" w:rsidRDefault="00E816BE" w:rsidP="009919EE">
      <w:pPr>
        <w:pStyle w:val="Heading3"/>
      </w:pPr>
      <w:r w:rsidRPr="00BC0CF9">
        <w:t>Move test sample to the bond test machine.</w:t>
      </w:r>
    </w:p>
    <w:p w:rsidR="00EE6E4F" w:rsidRPr="00BC0CF9" w:rsidRDefault="00EE6E4F" w:rsidP="009919EE">
      <w:pPr>
        <w:pStyle w:val="Heading3"/>
        <w:numPr>
          <w:ilvl w:val="0"/>
          <w:numId w:val="0"/>
        </w:numPr>
        <w:ind w:left="990"/>
      </w:pPr>
    </w:p>
    <w:p w:rsidR="00EE6E4F" w:rsidRPr="00BC0CF9" w:rsidRDefault="00E816BE" w:rsidP="009919EE">
      <w:pPr>
        <w:pStyle w:val="Heading3"/>
      </w:pPr>
      <w:r w:rsidRPr="00BC0CF9">
        <w:t>Pull Testing</w:t>
      </w:r>
      <w:r w:rsidR="001B3081" w:rsidRPr="00BC0CF9">
        <w:t xml:space="preserve"> 20 wires is required to provide a sufficient sample size for statistical</w:t>
      </w:r>
      <w:r w:rsidR="001B3081" w:rsidRPr="00BC0CF9">
        <w:rPr>
          <w:spacing w:val="-17"/>
        </w:rPr>
        <w:t xml:space="preserve"> </w:t>
      </w:r>
      <w:r w:rsidR="001B3081" w:rsidRPr="00BC0CF9">
        <w:t>analysis.</w:t>
      </w:r>
    </w:p>
    <w:p w:rsidR="00EE6E4F" w:rsidRPr="00BC0CF9" w:rsidRDefault="00EE6E4F" w:rsidP="009919EE">
      <w:pPr>
        <w:pStyle w:val="Heading3"/>
        <w:numPr>
          <w:ilvl w:val="0"/>
          <w:numId w:val="0"/>
        </w:numPr>
        <w:ind w:left="990"/>
      </w:pPr>
    </w:p>
    <w:p w:rsidR="00EE6E4F" w:rsidRPr="00BC0CF9" w:rsidRDefault="001B3081" w:rsidP="009919EE">
      <w:pPr>
        <w:pStyle w:val="Heading3"/>
      </w:pPr>
      <w:r w:rsidRPr="00BC0CF9">
        <w:t>Insert the test sample to be pull tested in the workholder and maneuver the hook under the wire</w:t>
      </w:r>
      <w:r w:rsidRPr="00BC0CF9">
        <w:rPr>
          <w:spacing w:val="-10"/>
        </w:rPr>
        <w:t xml:space="preserve"> </w:t>
      </w:r>
      <w:r w:rsidRPr="00BC0CF9">
        <w:t>loop.</w:t>
      </w:r>
    </w:p>
    <w:p w:rsidR="00EE6E4F" w:rsidRPr="00BC0CF9" w:rsidRDefault="00EE6E4F" w:rsidP="009919EE">
      <w:pPr>
        <w:pStyle w:val="Heading3"/>
        <w:numPr>
          <w:ilvl w:val="0"/>
          <w:numId w:val="0"/>
        </w:numPr>
        <w:ind w:left="990"/>
      </w:pPr>
    </w:p>
    <w:p w:rsidR="00EE6E4F" w:rsidRPr="00BC0CF9" w:rsidRDefault="001B3081" w:rsidP="00EE6E4F">
      <w:pPr>
        <w:pStyle w:val="Heading2"/>
      </w:pPr>
      <w:r w:rsidRPr="00BC0CF9">
        <w:t>Perform the pull</w:t>
      </w:r>
      <w:r w:rsidRPr="00BC0CF9">
        <w:rPr>
          <w:spacing w:val="2"/>
        </w:rPr>
        <w:t xml:space="preserve"> </w:t>
      </w:r>
      <w:r w:rsidRPr="00BC0CF9">
        <w:t>test</w:t>
      </w:r>
    </w:p>
    <w:p w:rsidR="00EE6E4F" w:rsidRPr="00BC0CF9" w:rsidRDefault="00EE6E4F" w:rsidP="00EE6E4F">
      <w:pPr>
        <w:pStyle w:val="Heading2"/>
        <w:numPr>
          <w:ilvl w:val="0"/>
          <w:numId w:val="0"/>
        </w:numPr>
        <w:ind w:left="792"/>
      </w:pPr>
    </w:p>
    <w:p w:rsidR="00541791" w:rsidRDefault="00B9293F" w:rsidP="009919EE">
      <w:pPr>
        <w:pStyle w:val="Heading3"/>
      </w:pPr>
      <w:r w:rsidRPr="00BC0CF9">
        <w:t>Complete a</w:t>
      </w:r>
      <w:r w:rsidR="00264E03" w:rsidRPr="00BC0CF9">
        <w:t xml:space="preserve"> </w:t>
      </w:r>
      <w:r w:rsidR="0002304E">
        <w:t>TA</w:t>
      </w:r>
      <w:r w:rsidR="00F6000C">
        <w:t>216</w:t>
      </w:r>
      <w:r w:rsidR="00BB7830">
        <w:t xml:space="preserve"> WestBond Wirebond</w:t>
      </w:r>
      <w:r w:rsidR="00F86791">
        <w:t xml:space="preserve"> Pull </w:t>
      </w:r>
      <w:r w:rsidR="00541791">
        <w:t xml:space="preserve">Test Log for each pull </w:t>
      </w:r>
      <w:r w:rsidR="00264E03" w:rsidRPr="00BC0CF9">
        <w:t>test</w:t>
      </w:r>
      <w:r w:rsidRPr="00BC0CF9">
        <w:t>.</w:t>
      </w:r>
    </w:p>
    <w:p w:rsidR="00541791" w:rsidRDefault="00541791" w:rsidP="009919EE">
      <w:pPr>
        <w:pStyle w:val="Heading3"/>
        <w:numPr>
          <w:ilvl w:val="0"/>
          <w:numId w:val="0"/>
        </w:numPr>
        <w:ind w:left="1224"/>
      </w:pPr>
    </w:p>
    <w:p w:rsidR="00264E03" w:rsidRPr="00BC0CF9" w:rsidRDefault="00541791" w:rsidP="009919EE">
      <w:pPr>
        <w:pStyle w:val="Heading3"/>
      </w:pPr>
      <w:r>
        <w:t xml:space="preserve">Perform a pull test for each wire per </w:t>
      </w:r>
      <w:r w:rsidR="0002304E">
        <w:t>TA1305</w:t>
      </w:r>
      <w:r w:rsidRPr="00541791">
        <w:t xml:space="preserve"> WestBond Wirebond Pull Testing Userguide</w:t>
      </w:r>
    </w:p>
    <w:p w:rsidR="00264E03" w:rsidRPr="00BC0CF9" w:rsidRDefault="00264E03" w:rsidP="00264E03">
      <w:pPr>
        <w:pStyle w:val="ListParagraph"/>
        <w:rPr>
          <w:color w:val="000000" w:themeColor="text1"/>
          <w:sz w:val="20"/>
          <w:szCs w:val="20"/>
        </w:rPr>
      </w:pPr>
    </w:p>
    <w:p w:rsidR="00264E03" w:rsidRPr="00BC0CF9" w:rsidRDefault="00264E03" w:rsidP="009919EE">
      <w:pPr>
        <w:pStyle w:val="Heading3"/>
      </w:pPr>
      <w:r w:rsidRPr="00BC0CF9">
        <w:t>Record the breaking force in grams.</w:t>
      </w:r>
    </w:p>
    <w:p w:rsidR="00264E03" w:rsidRPr="00BC0CF9" w:rsidRDefault="00264E03" w:rsidP="009919EE">
      <w:pPr>
        <w:pStyle w:val="Heading3"/>
        <w:numPr>
          <w:ilvl w:val="0"/>
          <w:numId w:val="0"/>
        </w:numPr>
      </w:pPr>
    </w:p>
    <w:p w:rsidR="00264E03" w:rsidRPr="00BC0CF9" w:rsidRDefault="00264E03" w:rsidP="009919EE">
      <w:pPr>
        <w:pStyle w:val="Heading3"/>
      </w:pPr>
      <w:r w:rsidRPr="00BC0CF9">
        <w:t>Under the machine microscope, identify the break point.</w:t>
      </w:r>
    </w:p>
    <w:p w:rsidR="00264E03" w:rsidRPr="00BC0CF9" w:rsidRDefault="00264E03" w:rsidP="009919EE">
      <w:pPr>
        <w:pStyle w:val="Heading3"/>
        <w:numPr>
          <w:ilvl w:val="0"/>
          <w:numId w:val="0"/>
        </w:numPr>
      </w:pPr>
    </w:p>
    <w:p w:rsidR="00264E03" w:rsidRDefault="00264E03" w:rsidP="009919EE">
      <w:pPr>
        <w:pStyle w:val="Heading3"/>
      </w:pPr>
      <w:r w:rsidRPr="00BC0CF9">
        <w:t>Record the number corresponding to the break category</w:t>
      </w:r>
      <w:r w:rsidR="00216BD8">
        <w:t>.</w:t>
      </w:r>
    </w:p>
    <w:p w:rsidR="005628B1" w:rsidRPr="00BC0CF9" w:rsidRDefault="005628B1" w:rsidP="005628B1">
      <w:pPr>
        <w:pStyle w:val="Heading2"/>
        <w:numPr>
          <w:ilvl w:val="0"/>
          <w:numId w:val="0"/>
        </w:numPr>
      </w:pPr>
    </w:p>
    <w:p w:rsidR="005628B1" w:rsidRPr="00BC0CF9" w:rsidRDefault="005628B1" w:rsidP="009919EE">
      <w:pPr>
        <w:pStyle w:val="Heading3"/>
      </w:pPr>
      <w:r w:rsidRPr="00BC0CF9">
        <w:t>Repeat steps for all wires to be</w:t>
      </w:r>
      <w:r w:rsidRPr="00BC0CF9">
        <w:rPr>
          <w:spacing w:val="-1"/>
        </w:rPr>
        <w:t xml:space="preserve"> </w:t>
      </w:r>
      <w:r w:rsidRPr="00BC0CF9">
        <w:t>tested.</w:t>
      </w:r>
    </w:p>
    <w:p w:rsidR="005628B1" w:rsidRPr="00BC0CF9" w:rsidRDefault="005628B1" w:rsidP="009919EE">
      <w:pPr>
        <w:pStyle w:val="Heading3"/>
        <w:numPr>
          <w:ilvl w:val="0"/>
          <w:numId w:val="0"/>
        </w:numPr>
        <w:ind w:left="1224"/>
      </w:pPr>
    </w:p>
    <w:p w:rsidR="005628B1" w:rsidRPr="003D0DE0" w:rsidRDefault="005628B1" w:rsidP="005628B1">
      <w:pPr>
        <w:pStyle w:val="Heading2"/>
        <w:rPr>
          <w:b/>
        </w:rPr>
      </w:pPr>
      <w:r w:rsidRPr="003D0DE0">
        <w:rPr>
          <w:b/>
        </w:rPr>
        <w:t>Pass/Fail</w:t>
      </w:r>
      <w:r w:rsidRPr="003D0DE0">
        <w:rPr>
          <w:b/>
          <w:spacing w:val="-3"/>
        </w:rPr>
        <w:t xml:space="preserve"> </w:t>
      </w:r>
      <w:r w:rsidRPr="003D0DE0">
        <w:rPr>
          <w:b/>
        </w:rPr>
        <w:t>Criteria</w:t>
      </w:r>
      <w:r w:rsidR="00970F37" w:rsidRPr="003D0DE0">
        <w:rPr>
          <w:b/>
        </w:rPr>
        <w:t>:</w:t>
      </w:r>
    </w:p>
    <w:p w:rsidR="005628B1" w:rsidRPr="00BC0CF9" w:rsidRDefault="005628B1" w:rsidP="005628B1">
      <w:pPr>
        <w:pStyle w:val="Heading2"/>
        <w:numPr>
          <w:ilvl w:val="0"/>
          <w:numId w:val="0"/>
        </w:numPr>
        <w:ind w:left="990"/>
      </w:pPr>
    </w:p>
    <w:p w:rsidR="00987F7D" w:rsidRPr="009919EE" w:rsidRDefault="00987F7D" w:rsidP="00987F7D">
      <w:pPr>
        <w:pStyle w:val="Heading3"/>
      </w:pPr>
      <w:r w:rsidRPr="009919EE">
        <w:t>If any pull tests do not meet the</w:t>
      </w:r>
      <w:r>
        <w:t>se</w:t>
      </w:r>
      <w:r w:rsidRPr="009919EE">
        <w:t xml:space="preserve"> minimum requirement</w:t>
      </w:r>
      <w:r>
        <w:t>s</w:t>
      </w:r>
      <w:r w:rsidRPr="009919EE">
        <w:t>, stop and notify manufacturing engineering and/or supervisor.</w:t>
      </w:r>
    </w:p>
    <w:p w:rsidR="00987F7D" w:rsidRDefault="00987F7D" w:rsidP="00987F7D">
      <w:pPr>
        <w:pStyle w:val="Heading3"/>
        <w:numPr>
          <w:ilvl w:val="0"/>
          <w:numId w:val="0"/>
        </w:numPr>
        <w:ind w:left="1224"/>
      </w:pPr>
    </w:p>
    <w:p w:rsidR="00987F7D" w:rsidRPr="00E10364" w:rsidRDefault="005628B1" w:rsidP="00E10364">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E10364">
        <w:rPr>
          <w:color w:val="000000" w:themeColor="text1"/>
          <w:sz w:val="20"/>
          <w:szCs w:val="20"/>
        </w:rPr>
        <w:t>No lifted bonds</w:t>
      </w:r>
    </w:p>
    <w:p w:rsidR="00C5682F" w:rsidRPr="00E10364" w:rsidRDefault="005628B1" w:rsidP="00E10364">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E10364">
        <w:rPr>
          <w:color w:val="000000" w:themeColor="text1"/>
          <w:sz w:val="20"/>
          <w:szCs w:val="20"/>
        </w:rPr>
        <w:t>No broken wires (cracks) at the wire bond neck</w:t>
      </w:r>
    </w:p>
    <w:p w:rsidR="00E10364" w:rsidRDefault="00C5682F" w:rsidP="00E10364">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E10364">
        <w:rPr>
          <w:color w:val="000000" w:themeColor="text1"/>
          <w:sz w:val="20"/>
          <w:szCs w:val="20"/>
        </w:rPr>
        <w:t>Pull test minimum value</w:t>
      </w:r>
      <w:r w:rsidR="007A1206" w:rsidRPr="00E10364">
        <w:rPr>
          <w:color w:val="000000" w:themeColor="text1"/>
          <w:sz w:val="20"/>
          <w:szCs w:val="20"/>
        </w:rPr>
        <w:t>:</w:t>
      </w:r>
    </w:p>
    <w:p w:rsidR="00E10364" w:rsidRDefault="00E10364" w:rsidP="00E10364">
      <w:pPr>
        <w:pStyle w:val="ListParagraph"/>
        <w:tabs>
          <w:tab w:val="left" w:pos="990"/>
          <w:tab w:val="left" w:pos="2420"/>
          <w:tab w:val="left" w:pos="2421"/>
        </w:tabs>
        <w:spacing w:before="1" w:line="244" w:lineRule="exact"/>
        <w:ind w:firstLine="0"/>
        <w:rPr>
          <w:b/>
        </w:rPr>
      </w:pPr>
      <w:r>
        <w:rPr>
          <w:b/>
        </w:rPr>
        <w:tab/>
      </w:r>
      <w:r>
        <w:rPr>
          <w:b/>
        </w:rPr>
        <w:tab/>
      </w:r>
      <w:r w:rsidR="00C5682F" w:rsidRPr="00E10364">
        <w:rPr>
          <w:b/>
        </w:rPr>
        <w:t>≥2</w:t>
      </w:r>
      <w:r w:rsidR="00405337" w:rsidRPr="00E10364">
        <w:rPr>
          <w:b/>
        </w:rPr>
        <w:t>0</w:t>
      </w:r>
      <w:r w:rsidR="00C5682F" w:rsidRPr="00E10364">
        <w:rPr>
          <w:b/>
        </w:rPr>
        <w:t xml:space="preserve"> grams-force for .002” aluminum wires</w:t>
      </w:r>
    </w:p>
    <w:p w:rsidR="00C5682F" w:rsidRPr="00E10364" w:rsidRDefault="00E10364" w:rsidP="00E10364">
      <w:pPr>
        <w:pStyle w:val="ListParagraph"/>
        <w:tabs>
          <w:tab w:val="left" w:pos="990"/>
          <w:tab w:val="left" w:pos="2420"/>
          <w:tab w:val="left" w:pos="2421"/>
        </w:tabs>
        <w:spacing w:before="1" w:line="244" w:lineRule="exact"/>
        <w:ind w:firstLine="0"/>
        <w:rPr>
          <w:color w:val="000000" w:themeColor="text1"/>
          <w:sz w:val="20"/>
          <w:szCs w:val="20"/>
        </w:rPr>
      </w:pPr>
      <w:r>
        <w:rPr>
          <w:b/>
        </w:rPr>
        <w:tab/>
      </w:r>
      <w:r>
        <w:rPr>
          <w:b/>
        </w:rPr>
        <w:tab/>
      </w:r>
      <w:r w:rsidR="00C5682F" w:rsidRPr="00C5682F">
        <w:rPr>
          <w:b/>
        </w:rPr>
        <w:t>≥5 grams-force for .001” gold wires</w:t>
      </w:r>
    </w:p>
    <w:p w:rsidR="005628B1" w:rsidRPr="00E10364" w:rsidRDefault="005628B1" w:rsidP="00E10364">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E10364">
        <w:rPr>
          <w:color w:val="000000" w:themeColor="text1"/>
          <w:sz w:val="20"/>
          <w:szCs w:val="20"/>
        </w:rPr>
        <w:t>Wire breaking above neck of bond during pull testing is not considered a failure of the wire bond.</w:t>
      </w:r>
    </w:p>
    <w:p w:rsidR="00DF0EC2" w:rsidRDefault="00DF0EC2" w:rsidP="00E10364">
      <w:pPr>
        <w:pStyle w:val="Heading3"/>
        <w:numPr>
          <w:ilvl w:val="0"/>
          <w:numId w:val="0"/>
        </w:numPr>
      </w:pPr>
    </w:p>
    <w:p w:rsidR="005628B1" w:rsidRDefault="00DF0EC2" w:rsidP="00DF0EC2">
      <w:pPr>
        <w:pStyle w:val="Heading2"/>
      </w:pPr>
      <w:r>
        <w:t>The c</w:t>
      </w:r>
      <w:r w:rsidRPr="00BC0CF9">
        <w:t>omplete</w:t>
      </w:r>
      <w:r>
        <w:t xml:space="preserve">d </w:t>
      </w:r>
      <w:r w:rsidR="0002304E">
        <w:t>TA</w:t>
      </w:r>
      <w:r w:rsidR="00F6000C">
        <w:t>216</w:t>
      </w:r>
      <w:r>
        <w:t xml:space="preserve"> WestBond Wirebond Pull Test Log </w:t>
      </w:r>
      <w:r w:rsidR="009919EE">
        <w:t>shall remain with the machine being validated or certified.</w:t>
      </w:r>
    </w:p>
    <w:p w:rsidR="009919EE" w:rsidRDefault="009919EE" w:rsidP="009919EE">
      <w:pPr>
        <w:pStyle w:val="Heading2"/>
        <w:numPr>
          <w:ilvl w:val="0"/>
          <w:numId w:val="0"/>
        </w:numPr>
        <w:ind w:left="792"/>
      </w:pPr>
    </w:p>
    <w:p w:rsidR="009919EE" w:rsidRDefault="009919EE" w:rsidP="00DF0EC2">
      <w:pPr>
        <w:pStyle w:val="Heading2"/>
      </w:pPr>
      <w:r>
        <w:t xml:space="preserve">The </w:t>
      </w:r>
      <w:r w:rsidR="00F1039B">
        <w:t>dry erase pull test history placard</w:t>
      </w:r>
      <w:r w:rsidR="00C6022C">
        <w:t xml:space="preserve"> at</w:t>
      </w:r>
      <w:r>
        <w:t xml:space="preserve"> the wirebonder shall be updated with the testing technician’s initials and the </w:t>
      </w:r>
      <w:r w:rsidR="00D729D8">
        <w:t xml:space="preserve">expiration </w:t>
      </w:r>
      <w:r>
        <w:t>date</w:t>
      </w:r>
      <w:r w:rsidR="00D729D8">
        <w:t xml:space="preserve"> of the pull test which is</w:t>
      </w:r>
      <w:r>
        <w:t xml:space="preserve"> </w:t>
      </w:r>
      <w:r w:rsidR="00D729D8">
        <w:t xml:space="preserve">7 day beyond the date </w:t>
      </w:r>
      <w:r>
        <w:t xml:space="preserve">of the </w:t>
      </w:r>
      <w:r w:rsidR="00D729D8">
        <w:t xml:space="preserve">passing pull </w:t>
      </w:r>
      <w:r>
        <w:t>test.</w:t>
      </w:r>
    </w:p>
    <w:p w:rsidR="00DF0EC2" w:rsidRPr="00DF0EC2" w:rsidRDefault="00DF0EC2" w:rsidP="00DF0EC2"/>
    <w:p w:rsidR="008627DA" w:rsidRPr="00BC0CF9" w:rsidRDefault="008627DA">
      <w:pPr>
        <w:rPr>
          <w:color w:val="000000" w:themeColor="text1"/>
          <w:sz w:val="20"/>
          <w:szCs w:val="20"/>
        </w:rPr>
      </w:pPr>
    </w:p>
    <w:p w:rsidR="00662A44" w:rsidRPr="00BC0CF9" w:rsidRDefault="00662A44" w:rsidP="001C382B">
      <w:pPr>
        <w:pStyle w:val="Heading1"/>
        <w:numPr>
          <w:ilvl w:val="0"/>
          <w:numId w:val="7"/>
        </w:numPr>
        <w:tabs>
          <w:tab w:val="clear" w:pos="2060"/>
          <w:tab w:val="clear" w:pos="2061"/>
          <w:tab w:val="left" w:pos="450"/>
          <w:tab w:val="left" w:pos="990"/>
        </w:tabs>
        <w:rPr>
          <w:color w:val="000000" w:themeColor="text1"/>
        </w:rPr>
      </w:pPr>
      <w:bookmarkStart w:id="53" w:name="_TOC_250007"/>
      <w:bookmarkStart w:id="54" w:name="_Ref57105201"/>
      <w:bookmarkStart w:id="55" w:name="_Toc70426140"/>
      <w:r w:rsidRPr="00BC0CF9">
        <w:rPr>
          <w:color w:val="000000" w:themeColor="text1"/>
        </w:rPr>
        <w:t xml:space="preserve">BONDING MACHINE </w:t>
      </w:r>
      <w:bookmarkEnd w:id="53"/>
      <w:r w:rsidRPr="00BC0CF9">
        <w:rPr>
          <w:color w:val="000000" w:themeColor="text1"/>
        </w:rPr>
        <w:t>CERTIFICATION</w:t>
      </w:r>
      <w:bookmarkEnd w:id="54"/>
      <w:bookmarkEnd w:id="55"/>
    </w:p>
    <w:p w:rsidR="00662A44" w:rsidRPr="00BC0CF9" w:rsidRDefault="00662A44" w:rsidP="00662A44">
      <w:pPr>
        <w:pStyle w:val="Heading2"/>
        <w:numPr>
          <w:ilvl w:val="0"/>
          <w:numId w:val="0"/>
        </w:numPr>
        <w:ind w:left="990"/>
      </w:pPr>
    </w:p>
    <w:p w:rsidR="00662A44" w:rsidRPr="00BC0CF9" w:rsidRDefault="00662A44" w:rsidP="00662A44">
      <w:pPr>
        <w:pStyle w:val="Heading2"/>
      </w:pPr>
      <w:r w:rsidRPr="00BC0CF9">
        <w:t>The ultrasonic bonding equipment used in PCB manufacturing processes must be certified to meet the intent of this specification and the equipment manufacturer's specifications.</w:t>
      </w:r>
    </w:p>
    <w:p w:rsidR="00662A44" w:rsidRPr="00BC0CF9" w:rsidRDefault="00662A44" w:rsidP="00662A44">
      <w:pPr>
        <w:pStyle w:val="Heading2"/>
        <w:numPr>
          <w:ilvl w:val="0"/>
          <w:numId w:val="0"/>
        </w:numPr>
        <w:ind w:left="990"/>
      </w:pPr>
    </w:p>
    <w:p w:rsidR="00662A44" w:rsidRPr="00BC0CF9" w:rsidRDefault="00662A44" w:rsidP="00662A44">
      <w:pPr>
        <w:pStyle w:val="Heading2"/>
      </w:pPr>
      <w:r w:rsidRPr="00BC0CF9">
        <w:t>Machine certification must be performed for the following:</w:t>
      </w:r>
    </w:p>
    <w:p w:rsidR="00662A44" w:rsidRPr="00BC0CF9" w:rsidRDefault="00662A44" w:rsidP="00662A44">
      <w:pPr>
        <w:pStyle w:val="Heading2"/>
        <w:numPr>
          <w:ilvl w:val="0"/>
          <w:numId w:val="0"/>
        </w:numPr>
        <w:ind w:left="990"/>
      </w:pPr>
    </w:p>
    <w:p w:rsidR="00662A44" w:rsidRPr="001C382B" w:rsidRDefault="00872333"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Pr>
          <w:color w:val="000000" w:themeColor="text1"/>
          <w:sz w:val="20"/>
          <w:szCs w:val="20"/>
        </w:rPr>
        <w:t xml:space="preserve">after each new </w:t>
      </w:r>
      <w:r w:rsidR="00662A44" w:rsidRPr="001C382B">
        <w:rPr>
          <w:color w:val="000000" w:themeColor="text1"/>
          <w:sz w:val="20"/>
          <w:szCs w:val="20"/>
        </w:rPr>
        <w:t>bonding tool is installed</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after each new spool of bonding wire is installed</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during machine calibration</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machine has been moved to another location</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machine repair</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machine malfunction</w:t>
      </w:r>
    </w:p>
    <w:p w:rsidR="00662A44" w:rsidRPr="00BC0CF9" w:rsidRDefault="00662A44" w:rsidP="00662A44">
      <w:pPr>
        <w:pStyle w:val="Heading2"/>
        <w:numPr>
          <w:ilvl w:val="0"/>
          <w:numId w:val="0"/>
        </w:numPr>
        <w:ind w:left="990"/>
      </w:pPr>
    </w:p>
    <w:p w:rsidR="00464993" w:rsidRDefault="00662A44" w:rsidP="00464993">
      <w:pPr>
        <w:pStyle w:val="Heading2"/>
      </w:pPr>
      <w:r w:rsidRPr="00BC0CF9">
        <w:t>Material</w:t>
      </w:r>
    </w:p>
    <w:p w:rsidR="00464993" w:rsidRDefault="00464993" w:rsidP="00464993">
      <w:pPr>
        <w:pStyle w:val="Heading3"/>
        <w:numPr>
          <w:ilvl w:val="0"/>
          <w:numId w:val="0"/>
        </w:numPr>
        <w:ind w:left="1224"/>
      </w:pPr>
    </w:p>
    <w:p w:rsidR="00662A44" w:rsidRPr="00464993" w:rsidRDefault="00662A44" w:rsidP="00464993">
      <w:pPr>
        <w:pStyle w:val="Heading3"/>
      </w:pPr>
      <w:r w:rsidRPr="00464993">
        <w:t>WestBond thin film substrate (test coupon WestBond P/N</w:t>
      </w:r>
      <w:r w:rsidRPr="00464993">
        <w:rPr>
          <w:spacing w:val="2"/>
        </w:rPr>
        <w:t xml:space="preserve"> </w:t>
      </w:r>
      <w:r w:rsidRPr="00464993">
        <w:t>50836 - PCB P/N 100-17218-30)</w:t>
      </w:r>
    </w:p>
    <w:p w:rsidR="00662A44" w:rsidRPr="00BC0CF9" w:rsidRDefault="00662A44" w:rsidP="00662A44">
      <w:pPr>
        <w:pStyle w:val="Heading2"/>
        <w:numPr>
          <w:ilvl w:val="0"/>
          <w:numId w:val="0"/>
        </w:numPr>
        <w:ind w:left="990"/>
      </w:pPr>
    </w:p>
    <w:p w:rsidR="00662A44" w:rsidRPr="00BC0CF9" w:rsidRDefault="00662A44" w:rsidP="009919EE">
      <w:pPr>
        <w:pStyle w:val="Heading3"/>
      </w:pPr>
      <w:r w:rsidRPr="00BC0CF9">
        <w:t xml:space="preserve">The </w:t>
      </w:r>
      <w:r w:rsidR="00464993">
        <w:t>wire to intended for production assemblies shall</w:t>
      </w:r>
      <w:r w:rsidRPr="00BC0CF9">
        <w:t xml:space="preserve"> be used for certification of the wire-bonding machine.</w:t>
      </w:r>
    </w:p>
    <w:p w:rsidR="00662A44" w:rsidRPr="00BC0CF9" w:rsidRDefault="00662A44" w:rsidP="00662A44">
      <w:pPr>
        <w:pStyle w:val="Heading2"/>
        <w:numPr>
          <w:ilvl w:val="0"/>
          <w:numId w:val="0"/>
        </w:numPr>
        <w:ind w:left="990"/>
      </w:pPr>
    </w:p>
    <w:p w:rsidR="00662A44" w:rsidRPr="00BC0CF9" w:rsidRDefault="00662A44" w:rsidP="00662A44">
      <w:pPr>
        <w:pStyle w:val="Heading2"/>
      </w:pPr>
      <w:r w:rsidRPr="00BC0CF9">
        <w:t>Certification Bond Schedule/Buffer</w:t>
      </w:r>
    </w:p>
    <w:p w:rsidR="00662A44" w:rsidRPr="00BC0CF9" w:rsidRDefault="00662A44" w:rsidP="00662A44">
      <w:pPr>
        <w:pStyle w:val="Heading2"/>
        <w:numPr>
          <w:ilvl w:val="0"/>
          <w:numId w:val="0"/>
        </w:numPr>
        <w:ind w:left="990"/>
      </w:pPr>
    </w:p>
    <w:p w:rsidR="00662A44" w:rsidRPr="00BC0CF9" w:rsidRDefault="00662A44" w:rsidP="009919EE">
      <w:pPr>
        <w:pStyle w:val="Heading3"/>
      </w:pPr>
      <w:r w:rsidRPr="00BC0CF9">
        <w:t>Each WestBond machine has a dedicated machine Certification Bond Schedule/Buffer</w:t>
      </w:r>
      <w:r w:rsidR="00872333">
        <w:t xml:space="preserve"> that shall be used to bond</w:t>
      </w:r>
      <w:r w:rsidRPr="00BC0CF9">
        <w:t xml:space="preserve"> wires to the test coupon. The Bond Schedule/Buffer settings from each machine are recorded in the WestBond Wirebonder Parameter Matrix (</w:t>
      </w:r>
      <w:r w:rsidR="00F6000C">
        <w:t>TA215</w:t>
      </w:r>
      <w:r w:rsidRPr="00BC0CF9">
        <w:t>) and a printed copy is kept with the associated machine.</w:t>
      </w:r>
    </w:p>
    <w:p w:rsidR="00662A44" w:rsidRPr="00BC0CF9" w:rsidRDefault="00662A44" w:rsidP="001C382B">
      <w:pPr>
        <w:pStyle w:val="Heading3"/>
        <w:numPr>
          <w:ilvl w:val="0"/>
          <w:numId w:val="0"/>
        </w:numPr>
        <w:ind w:left="1224"/>
      </w:pP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WestBond 7KE (S/N 21425) (Depew) – Schedule/Buffer 30</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WestBond 747677E-79 (S/N 19772) (Depew) – Schedule/Buffer 30</w:t>
      </w:r>
    </w:p>
    <w:p w:rsidR="00662A44" w:rsidRPr="001C382B" w:rsidRDefault="00662A44"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 xml:space="preserve">WestBond 7440D-79 (S/N 22819) (Depew) – Schedule/Buffer </w:t>
      </w:r>
      <w:r w:rsidR="00BC0CF9" w:rsidRPr="001C382B">
        <w:rPr>
          <w:color w:val="000000" w:themeColor="text1"/>
          <w:sz w:val="20"/>
          <w:szCs w:val="20"/>
        </w:rPr>
        <w:t>1</w:t>
      </w:r>
    </w:p>
    <w:p w:rsidR="00464993" w:rsidRDefault="00464993" w:rsidP="001C382B">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1C382B">
        <w:rPr>
          <w:color w:val="000000" w:themeColor="text1"/>
          <w:sz w:val="20"/>
          <w:szCs w:val="20"/>
        </w:rPr>
        <w:t>WestBond 7KE (S/N 22946) (Depew) – Schedule/Buffer 30</w:t>
      </w:r>
    </w:p>
    <w:p w:rsidR="00415925" w:rsidRPr="001C382B" w:rsidRDefault="00415925" w:rsidP="00415925">
      <w:pPr>
        <w:pStyle w:val="ListParagraph"/>
        <w:numPr>
          <w:ilvl w:val="3"/>
          <w:numId w:val="5"/>
        </w:numPr>
        <w:tabs>
          <w:tab w:val="left" w:pos="990"/>
          <w:tab w:val="left" w:pos="2420"/>
          <w:tab w:val="left" w:pos="2421"/>
        </w:tabs>
        <w:spacing w:before="1" w:line="244" w:lineRule="exact"/>
        <w:rPr>
          <w:color w:val="000000" w:themeColor="text1"/>
          <w:sz w:val="20"/>
          <w:szCs w:val="20"/>
        </w:rPr>
      </w:pPr>
      <w:r>
        <w:rPr>
          <w:color w:val="000000" w:themeColor="text1"/>
          <w:sz w:val="20"/>
          <w:szCs w:val="20"/>
        </w:rPr>
        <w:t>WestBond 7KE (S/N 21430) (NC</w:t>
      </w:r>
      <w:r w:rsidRPr="001C382B">
        <w:rPr>
          <w:color w:val="000000" w:themeColor="text1"/>
          <w:sz w:val="20"/>
          <w:szCs w:val="20"/>
        </w:rPr>
        <w:t>) – Schedule/Buffer 30</w:t>
      </w:r>
    </w:p>
    <w:p w:rsidR="00415925" w:rsidRPr="00415925" w:rsidRDefault="00415925" w:rsidP="00415925">
      <w:pPr>
        <w:pStyle w:val="ListParagraph"/>
        <w:numPr>
          <w:ilvl w:val="3"/>
          <w:numId w:val="5"/>
        </w:numPr>
        <w:tabs>
          <w:tab w:val="left" w:pos="990"/>
          <w:tab w:val="left" w:pos="2420"/>
          <w:tab w:val="left" w:pos="2421"/>
        </w:tabs>
        <w:spacing w:before="1" w:line="244" w:lineRule="exact"/>
        <w:rPr>
          <w:color w:val="000000" w:themeColor="text1"/>
          <w:sz w:val="20"/>
          <w:szCs w:val="20"/>
        </w:rPr>
      </w:pPr>
      <w:r>
        <w:rPr>
          <w:color w:val="000000" w:themeColor="text1"/>
          <w:sz w:val="20"/>
          <w:szCs w:val="20"/>
        </w:rPr>
        <w:t>WestBond 7KE (S/N 22818) (NC</w:t>
      </w:r>
      <w:r w:rsidRPr="001C382B">
        <w:rPr>
          <w:color w:val="000000" w:themeColor="text1"/>
          <w:sz w:val="20"/>
          <w:szCs w:val="20"/>
        </w:rPr>
        <w:t>) – Schedule/Buffer 30</w:t>
      </w:r>
    </w:p>
    <w:p w:rsidR="00662A44" w:rsidRPr="00BC0CF9" w:rsidRDefault="00662A44" w:rsidP="00662A44">
      <w:pPr>
        <w:pStyle w:val="ListParagraph"/>
        <w:tabs>
          <w:tab w:val="left" w:pos="990"/>
          <w:tab w:val="left" w:pos="2420"/>
          <w:tab w:val="left" w:pos="2421"/>
        </w:tabs>
        <w:ind w:firstLine="0"/>
        <w:rPr>
          <w:color w:val="000000" w:themeColor="text1"/>
          <w:sz w:val="20"/>
          <w:szCs w:val="20"/>
        </w:rPr>
      </w:pPr>
    </w:p>
    <w:p w:rsidR="00662A44" w:rsidRPr="00BC0CF9" w:rsidRDefault="00662A44" w:rsidP="00662A44">
      <w:pPr>
        <w:pStyle w:val="Heading2"/>
      </w:pPr>
      <w:r w:rsidRPr="00BC0CF9">
        <w:t>Bonding Force Test/Verification</w:t>
      </w:r>
    </w:p>
    <w:p w:rsidR="00662A44" w:rsidRPr="00BC0CF9" w:rsidRDefault="00662A44" w:rsidP="00662A44">
      <w:pPr>
        <w:pStyle w:val="Heading2"/>
        <w:numPr>
          <w:ilvl w:val="0"/>
          <w:numId w:val="0"/>
        </w:numPr>
        <w:ind w:left="990"/>
      </w:pPr>
    </w:p>
    <w:p w:rsidR="00662A44" w:rsidRPr="00BC0CF9" w:rsidRDefault="00662A44" w:rsidP="009919EE">
      <w:pPr>
        <w:pStyle w:val="Heading3"/>
      </w:pPr>
      <w:r w:rsidRPr="00BC0CF9">
        <w:t>The bonding force setting shall be verified using a calibrated gram tension gauge.</w:t>
      </w:r>
    </w:p>
    <w:p w:rsidR="00662A44" w:rsidRPr="00BC0CF9" w:rsidRDefault="00662A44" w:rsidP="00662A44">
      <w:pPr>
        <w:pStyle w:val="Heading2"/>
        <w:numPr>
          <w:ilvl w:val="0"/>
          <w:numId w:val="0"/>
        </w:numPr>
        <w:ind w:left="990"/>
      </w:pPr>
    </w:p>
    <w:p w:rsidR="00662A44" w:rsidRPr="00BC0CF9" w:rsidRDefault="00662A44" w:rsidP="00872333">
      <w:pPr>
        <w:pStyle w:val="Heading4"/>
      </w:pPr>
      <w:r w:rsidRPr="00BC0CF9">
        <w:t>The tension gauge shall be operated and maintained according to the manufacturer’s recommendations.</w:t>
      </w:r>
    </w:p>
    <w:p w:rsidR="00662A44" w:rsidRPr="00BC0CF9" w:rsidRDefault="00662A44" w:rsidP="00662A44">
      <w:pPr>
        <w:pStyle w:val="Heading2"/>
        <w:numPr>
          <w:ilvl w:val="0"/>
          <w:numId w:val="0"/>
        </w:numPr>
        <w:ind w:left="990"/>
      </w:pPr>
    </w:p>
    <w:p w:rsidR="00662A44" w:rsidRPr="00BC0CF9" w:rsidRDefault="007A1206" w:rsidP="00872333">
      <w:pPr>
        <w:pStyle w:val="Heading4"/>
      </w:pPr>
      <w:r>
        <w:t>The tension gauge shall</w:t>
      </w:r>
      <w:r w:rsidR="00662A44" w:rsidRPr="00BC0CF9">
        <w:t xml:space="preserve"> calibrated per PCB standards.</w:t>
      </w:r>
    </w:p>
    <w:p w:rsidR="00662A44" w:rsidRPr="00BC0CF9" w:rsidRDefault="00662A44" w:rsidP="00662A44">
      <w:pPr>
        <w:pStyle w:val="Heading2"/>
        <w:numPr>
          <w:ilvl w:val="0"/>
          <w:numId w:val="0"/>
        </w:numPr>
        <w:ind w:left="990"/>
      </w:pPr>
    </w:p>
    <w:p w:rsidR="00872333" w:rsidRDefault="00662A44" w:rsidP="00872333">
      <w:pPr>
        <w:pStyle w:val="Heading3"/>
      </w:pPr>
      <w:r w:rsidRPr="00BC0CF9">
        <w:t>Low Bonding Force</w:t>
      </w:r>
    </w:p>
    <w:p w:rsidR="00872333" w:rsidRDefault="00872333" w:rsidP="00872333">
      <w:pPr>
        <w:pStyle w:val="Heading3"/>
        <w:numPr>
          <w:ilvl w:val="0"/>
          <w:numId w:val="0"/>
        </w:numPr>
        <w:ind w:left="1224"/>
      </w:pPr>
    </w:p>
    <w:p w:rsidR="00662A44" w:rsidRDefault="00662A44" w:rsidP="00872333">
      <w:pPr>
        <w:pStyle w:val="Heading4"/>
      </w:pPr>
      <w:r w:rsidRPr="00BC0CF9">
        <w:t>Use the “Edit” toggle switch to navigate to the “Machine Setup: CALIBRATE LOW</w:t>
      </w:r>
      <w:r w:rsidRPr="00BC0CF9">
        <w:rPr>
          <w:spacing w:val="-28"/>
        </w:rPr>
        <w:t xml:space="preserve"> </w:t>
      </w:r>
      <w:r w:rsidRPr="00BC0CF9">
        <w:t>FORCE”.</w:t>
      </w:r>
    </w:p>
    <w:p w:rsidR="007F12F9" w:rsidRPr="00BC0CF9" w:rsidRDefault="007F12F9" w:rsidP="007F12F9">
      <w:pPr>
        <w:pStyle w:val="ListParagraph"/>
        <w:tabs>
          <w:tab w:val="left" w:pos="990"/>
          <w:tab w:val="left" w:pos="2421"/>
        </w:tabs>
        <w:ind w:firstLine="0"/>
        <w:rPr>
          <w:color w:val="000000" w:themeColor="text1"/>
          <w:sz w:val="20"/>
          <w:szCs w:val="20"/>
        </w:rPr>
      </w:pPr>
    </w:p>
    <w:p w:rsidR="00357DC8" w:rsidRDefault="00357DC8" w:rsidP="00357DC8">
      <w:pPr>
        <w:pStyle w:val="Heading2"/>
        <w:keepNext/>
        <w:numPr>
          <w:ilvl w:val="0"/>
          <w:numId w:val="0"/>
        </w:numPr>
        <w:ind w:left="792" w:hanging="612"/>
        <w:jc w:val="center"/>
      </w:pPr>
      <w:r>
        <w:rPr>
          <w:noProof/>
          <w:lang w:bidi="ar-SA"/>
        </w:rPr>
        <w:drawing>
          <wp:inline distT="0" distB="0" distL="0" distR="0" wp14:anchorId="41C7B120" wp14:editId="2D8276E2">
            <wp:extent cx="4572000" cy="1012504"/>
            <wp:effectExtent l="19050" t="19050" r="1905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000" cy="1012504"/>
                    </a:xfrm>
                    <a:prstGeom prst="rect">
                      <a:avLst/>
                    </a:prstGeom>
                    <a:ln>
                      <a:solidFill>
                        <a:schemeClr val="tx1"/>
                      </a:solidFill>
                    </a:ln>
                  </pic:spPr>
                </pic:pic>
              </a:graphicData>
            </a:graphic>
          </wp:inline>
        </w:drawing>
      </w:r>
    </w:p>
    <w:p w:rsidR="00662A44" w:rsidRPr="00BC0CF9" w:rsidRDefault="00357DC8" w:rsidP="00357DC8">
      <w:pPr>
        <w:pStyle w:val="Caption"/>
        <w:jc w:val="center"/>
        <w:rPr>
          <w:sz w:val="20"/>
          <w:szCs w:val="20"/>
        </w:rPr>
      </w:pPr>
      <w:r>
        <w:t xml:space="preserve">Figure </w:t>
      </w:r>
      <w:r w:rsidR="00421542">
        <w:fldChar w:fldCharType="begin"/>
      </w:r>
      <w:r w:rsidR="00421542">
        <w:instrText xml:space="preserve"> SEQ Figure \* ARABIC </w:instrText>
      </w:r>
      <w:r w:rsidR="00421542">
        <w:fldChar w:fldCharType="separate"/>
      </w:r>
      <w:r w:rsidR="00626BCC">
        <w:rPr>
          <w:noProof/>
        </w:rPr>
        <w:t>28</w:t>
      </w:r>
      <w:r w:rsidR="00421542">
        <w:rPr>
          <w:noProof/>
        </w:rPr>
        <w:fldChar w:fldCharType="end"/>
      </w:r>
    </w:p>
    <w:p w:rsidR="00662A44" w:rsidRPr="00BC0CF9" w:rsidRDefault="00662A44" w:rsidP="00662A44">
      <w:pPr>
        <w:pStyle w:val="Heading2"/>
        <w:numPr>
          <w:ilvl w:val="0"/>
          <w:numId w:val="0"/>
        </w:numPr>
        <w:ind w:left="792" w:hanging="612"/>
      </w:pPr>
    </w:p>
    <w:p w:rsidR="00872333" w:rsidRDefault="00662A44" w:rsidP="00872333">
      <w:pPr>
        <w:pStyle w:val="Heading4"/>
        <w:ind w:left="1890" w:hanging="1008"/>
      </w:pPr>
      <w:r w:rsidRPr="00872333">
        <w:t>Reset the maximum indicator on the gram tension gauge to zero.</w:t>
      </w:r>
    </w:p>
    <w:p w:rsidR="00872333" w:rsidRDefault="00872333" w:rsidP="00872333">
      <w:pPr>
        <w:pStyle w:val="Heading4"/>
        <w:numPr>
          <w:ilvl w:val="0"/>
          <w:numId w:val="0"/>
        </w:numPr>
        <w:ind w:left="1890"/>
      </w:pPr>
    </w:p>
    <w:p w:rsidR="00662A44" w:rsidRPr="00872333" w:rsidRDefault="00662A44" w:rsidP="00872333">
      <w:pPr>
        <w:pStyle w:val="Heading4"/>
        <w:ind w:left="1890" w:hanging="1008"/>
      </w:pPr>
      <w:r w:rsidRPr="00872333">
        <w:t>Place the measurement arm of the gram tension gauge</w:t>
      </w:r>
      <w:r w:rsidR="00F15DE7" w:rsidRPr="00872333">
        <w:t xml:space="preserve"> under the transducer cone just in front</w:t>
      </w:r>
      <w:r w:rsidR="00637103">
        <w:t xml:space="preserve"> of</w:t>
      </w:r>
      <w:r w:rsidRPr="00872333">
        <w:rPr>
          <w:spacing w:val="-24"/>
        </w:rPr>
        <w:t xml:space="preserve"> </w:t>
      </w:r>
      <w:r w:rsidRPr="00872333">
        <w:t xml:space="preserve">the bonding </w:t>
      </w:r>
      <w:r w:rsidR="00F15DE7" w:rsidRPr="00872333">
        <w:t>tool</w:t>
      </w:r>
      <w:r w:rsidRPr="00872333">
        <w:t>.</w:t>
      </w:r>
    </w:p>
    <w:p w:rsidR="007F12F9" w:rsidRPr="007F12F9" w:rsidRDefault="007F12F9" w:rsidP="007F12F9">
      <w:pPr>
        <w:tabs>
          <w:tab w:val="left" w:pos="990"/>
          <w:tab w:val="left" w:pos="2421"/>
        </w:tabs>
        <w:spacing w:line="232" w:lineRule="auto"/>
        <w:ind w:right="809"/>
        <w:rPr>
          <w:color w:val="000000" w:themeColor="text1"/>
          <w:sz w:val="20"/>
          <w:szCs w:val="20"/>
        </w:rPr>
      </w:pPr>
    </w:p>
    <w:p w:rsidR="00662A44" w:rsidRPr="00BC0CF9" w:rsidRDefault="00662A44" w:rsidP="00662A44">
      <w:pPr>
        <w:pStyle w:val="Heading2"/>
        <w:numPr>
          <w:ilvl w:val="0"/>
          <w:numId w:val="0"/>
        </w:numPr>
        <w:ind w:left="792" w:hanging="612"/>
        <w:jc w:val="center"/>
      </w:pPr>
      <w:r w:rsidRPr="00BC0CF9">
        <w:rPr>
          <w:noProof/>
          <w:lang w:bidi="ar-SA"/>
        </w:rPr>
        <w:drawing>
          <wp:inline distT="0" distB="0" distL="0" distR="0" wp14:anchorId="63DD3B5C" wp14:editId="393B17F5">
            <wp:extent cx="2196687" cy="1640395"/>
            <wp:effectExtent l="19050" t="19050" r="13335" b="17145"/>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6687" cy="1640395"/>
                    </a:xfrm>
                    <a:prstGeom prst="rect">
                      <a:avLst/>
                    </a:prstGeom>
                    <a:ln>
                      <a:solidFill>
                        <a:schemeClr val="tx1"/>
                      </a:solidFill>
                    </a:ln>
                  </pic:spPr>
                </pic:pic>
              </a:graphicData>
            </a:graphic>
          </wp:inline>
        </w:drawing>
      </w:r>
    </w:p>
    <w:p w:rsidR="00662A44" w:rsidRPr="00BC0CF9" w:rsidRDefault="00662A44" w:rsidP="00662A44">
      <w:pPr>
        <w:pStyle w:val="Caption"/>
        <w:jc w:val="center"/>
        <w:rPr>
          <w:color w:val="000000" w:themeColor="text1"/>
          <w:sz w:val="20"/>
          <w:szCs w:val="20"/>
        </w:rPr>
      </w:pPr>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29</w:t>
      </w:r>
      <w:r w:rsidRPr="00BC0CF9">
        <w:rPr>
          <w:noProof/>
          <w:color w:val="000000" w:themeColor="text1"/>
          <w:sz w:val="20"/>
          <w:szCs w:val="20"/>
        </w:rPr>
        <w:fldChar w:fldCharType="end"/>
      </w:r>
    </w:p>
    <w:p w:rsidR="00662A44" w:rsidRPr="00BC0CF9" w:rsidRDefault="00662A44" w:rsidP="00872333">
      <w:pPr>
        <w:pStyle w:val="Heading4"/>
        <w:ind w:left="1890" w:hanging="1008"/>
      </w:pPr>
      <w:r w:rsidRPr="00BC0CF9">
        <w:t>Slowly</w:t>
      </w:r>
      <w:r w:rsidRPr="00872333">
        <w:t xml:space="preserve"> </w:t>
      </w:r>
      <w:r w:rsidRPr="00BC0CF9">
        <w:t>lift</w:t>
      </w:r>
      <w:r w:rsidRPr="00872333">
        <w:t xml:space="preserve"> </w:t>
      </w:r>
      <w:r w:rsidRPr="00BC0CF9">
        <w:t>the</w:t>
      </w:r>
      <w:r w:rsidRPr="00872333">
        <w:t xml:space="preserve"> </w:t>
      </w:r>
      <w:r w:rsidRPr="00BC0CF9">
        <w:t>transducer</w:t>
      </w:r>
      <w:r w:rsidRPr="00872333">
        <w:t xml:space="preserve"> </w:t>
      </w:r>
      <w:r w:rsidRPr="00BC0CF9">
        <w:t>cone</w:t>
      </w:r>
      <w:r w:rsidRPr="00872333">
        <w:t xml:space="preserve"> </w:t>
      </w:r>
      <w:r w:rsidRPr="00BC0CF9">
        <w:t>with</w:t>
      </w:r>
      <w:r w:rsidRPr="00872333">
        <w:t xml:space="preserve"> </w:t>
      </w:r>
      <w:r w:rsidRPr="00BC0CF9">
        <w:t>the</w:t>
      </w:r>
      <w:r w:rsidRPr="00872333">
        <w:t xml:space="preserve"> gram </w:t>
      </w:r>
      <w:r w:rsidRPr="00BC0CF9">
        <w:t>tension</w:t>
      </w:r>
      <w:r w:rsidRPr="00872333">
        <w:t xml:space="preserve"> </w:t>
      </w:r>
      <w:r w:rsidRPr="00BC0CF9">
        <w:t>gauge</w:t>
      </w:r>
      <w:r w:rsidRPr="00872333">
        <w:t xml:space="preserve"> </w:t>
      </w:r>
      <w:r w:rsidRPr="00BC0CF9">
        <w:t>until</w:t>
      </w:r>
      <w:r w:rsidRPr="00872333">
        <w:t xml:space="preserve"> </w:t>
      </w:r>
      <w:r w:rsidRPr="00BC0CF9">
        <w:t>an</w:t>
      </w:r>
      <w:r w:rsidRPr="00872333">
        <w:t xml:space="preserve"> </w:t>
      </w:r>
      <w:r w:rsidRPr="00BC0CF9">
        <w:t>audible</w:t>
      </w:r>
      <w:r w:rsidRPr="00872333">
        <w:t xml:space="preserve"> </w:t>
      </w:r>
      <w:r w:rsidRPr="00BC0CF9">
        <w:t>“beep”</w:t>
      </w:r>
      <w:r w:rsidRPr="00872333">
        <w:t xml:space="preserve"> </w:t>
      </w:r>
      <w:r w:rsidRPr="00BC0CF9">
        <w:t>is</w:t>
      </w:r>
      <w:r w:rsidRPr="00872333">
        <w:t xml:space="preserve"> </w:t>
      </w:r>
      <w:r w:rsidRPr="00BC0CF9">
        <w:t>produced</w:t>
      </w:r>
      <w:r w:rsidRPr="00872333">
        <w:t xml:space="preserve"> </w:t>
      </w:r>
      <w:r w:rsidRPr="00BC0CF9">
        <w:t>on</w:t>
      </w:r>
      <w:r w:rsidRPr="00872333">
        <w:t xml:space="preserve"> </w:t>
      </w:r>
      <w:r w:rsidRPr="00BC0CF9">
        <w:t>the wire</w:t>
      </w:r>
      <w:r w:rsidRPr="00872333">
        <w:t xml:space="preserve"> </w:t>
      </w:r>
      <w:r w:rsidRPr="00BC0CF9">
        <w:t>bonder.</w:t>
      </w:r>
    </w:p>
    <w:p w:rsidR="00662A44" w:rsidRPr="00BC0CF9" w:rsidRDefault="00662A44" w:rsidP="00662A44">
      <w:pPr>
        <w:pStyle w:val="Heading2"/>
        <w:numPr>
          <w:ilvl w:val="0"/>
          <w:numId w:val="0"/>
        </w:numPr>
        <w:ind w:left="990"/>
      </w:pPr>
    </w:p>
    <w:p w:rsidR="00872333" w:rsidRDefault="00662A44" w:rsidP="00872333">
      <w:pPr>
        <w:pStyle w:val="Heading4"/>
        <w:ind w:left="1890" w:hanging="1008"/>
      </w:pPr>
      <w:r w:rsidRPr="00BC0CF9">
        <w:t xml:space="preserve">Verify the maximum reading on the </w:t>
      </w:r>
      <w:r w:rsidRPr="00872333">
        <w:t xml:space="preserve">gram </w:t>
      </w:r>
      <w:r w:rsidRPr="00BC0CF9">
        <w:t>tension</w:t>
      </w:r>
      <w:r w:rsidRPr="00872333">
        <w:t xml:space="preserve"> </w:t>
      </w:r>
      <w:r w:rsidRPr="00BC0CF9">
        <w:t>gauge</w:t>
      </w:r>
      <w:r w:rsidRPr="00872333">
        <w:t xml:space="preserve"> </w:t>
      </w:r>
      <w:r w:rsidRPr="00BC0CF9">
        <w:t>is +/- 5</w:t>
      </w:r>
      <w:r w:rsidRPr="00872333">
        <w:t xml:space="preserve"> </w:t>
      </w:r>
      <w:r w:rsidRPr="00BC0CF9">
        <w:t>grams of the low force listed on the WestBond Wirebonder Parameter Matrix (</w:t>
      </w:r>
      <w:r w:rsidR="00F6000C">
        <w:t>TA215</w:t>
      </w:r>
      <w:r w:rsidRPr="00BC0CF9">
        <w:t>).</w:t>
      </w:r>
    </w:p>
    <w:p w:rsidR="00872333" w:rsidRDefault="00872333" w:rsidP="00872333">
      <w:pPr>
        <w:pStyle w:val="Heading4"/>
        <w:numPr>
          <w:ilvl w:val="0"/>
          <w:numId w:val="0"/>
        </w:numPr>
        <w:ind w:left="1890"/>
      </w:pPr>
    </w:p>
    <w:p w:rsidR="00662A44" w:rsidRPr="00872333" w:rsidRDefault="00662A44" w:rsidP="00872333">
      <w:pPr>
        <w:pStyle w:val="Heading4"/>
        <w:ind w:left="1890" w:hanging="1008"/>
      </w:pPr>
      <w:r w:rsidRPr="00872333">
        <w:rPr>
          <w:b/>
        </w:rPr>
        <w:t>Note: If force reading exceeds limit, contact manufacturing engineer to adjust wire bonder settings to meet force requirements.</w:t>
      </w:r>
    </w:p>
    <w:p w:rsidR="00662A44" w:rsidRPr="00BC0CF9" w:rsidRDefault="00662A44" w:rsidP="00662A44">
      <w:pPr>
        <w:pStyle w:val="Heading2"/>
        <w:numPr>
          <w:ilvl w:val="0"/>
          <w:numId w:val="0"/>
        </w:numPr>
      </w:pPr>
    </w:p>
    <w:p w:rsidR="00662A44" w:rsidRPr="00BC0CF9" w:rsidRDefault="00662A44" w:rsidP="009919EE">
      <w:pPr>
        <w:pStyle w:val="Heading3"/>
      </w:pPr>
      <w:r w:rsidRPr="00BC0CF9">
        <w:t>High Bonding Force</w:t>
      </w:r>
    </w:p>
    <w:p w:rsidR="00662A44" w:rsidRPr="00BC0CF9" w:rsidRDefault="00662A44" w:rsidP="00662A44">
      <w:pPr>
        <w:pStyle w:val="Heading2"/>
        <w:numPr>
          <w:ilvl w:val="0"/>
          <w:numId w:val="0"/>
        </w:numPr>
        <w:ind w:left="990"/>
      </w:pPr>
    </w:p>
    <w:p w:rsidR="00662A44" w:rsidRPr="00BC0CF9" w:rsidRDefault="00662A44" w:rsidP="00872333">
      <w:pPr>
        <w:pStyle w:val="Heading4"/>
        <w:ind w:left="1890" w:hanging="1008"/>
      </w:pPr>
      <w:r w:rsidRPr="00BC0CF9">
        <w:t>Use the “Edit” toggle switch to navigate to the “Machine Setup: CALIBRATE HIGH</w:t>
      </w:r>
      <w:r w:rsidRPr="00872333">
        <w:t xml:space="preserve"> </w:t>
      </w:r>
      <w:r w:rsidRPr="00BC0CF9">
        <w:t>FORCE”.</w:t>
      </w:r>
    </w:p>
    <w:p w:rsidR="00662A44" w:rsidRPr="00BC0CF9" w:rsidRDefault="00662A44" w:rsidP="00662A44">
      <w:pPr>
        <w:pStyle w:val="ListParagraph"/>
        <w:tabs>
          <w:tab w:val="left" w:pos="990"/>
          <w:tab w:val="left" w:pos="2421"/>
        </w:tabs>
        <w:ind w:firstLine="0"/>
        <w:rPr>
          <w:color w:val="000000" w:themeColor="text1"/>
          <w:sz w:val="20"/>
          <w:szCs w:val="20"/>
        </w:rPr>
      </w:pPr>
    </w:p>
    <w:p w:rsidR="00357DC8" w:rsidRDefault="00357DC8" w:rsidP="00357DC8">
      <w:pPr>
        <w:pStyle w:val="Heading2"/>
        <w:keepNext/>
        <w:numPr>
          <w:ilvl w:val="0"/>
          <w:numId w:val="0"/>
        </w:numPr>
        <w:jc w:val="center"/>
      </w:pPr>
      <w:r>
        <w:rPr>
          <w:noProof/>
          <w:lang w:bidi="ar-SA"/>
        </w:rPr>
        <w:drawing>
          <wp:inline distT="0" distB="0" distL="0" distR="0" wp14:anchorId="73A9EA08" wp14:editId="28C054A5">
            <wp:extent cx="4572000" cy="1005467"/>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1005467"/>
                    </a:xfrm>
                    <a:prstGeom prst="rect">
                      <a:avLst/>
                    </a:prstGeom>
                    <a:ln>
                      <a:solidFill>
                        <a:schemeClr val="tx1"/>
                      </a:solidFill>
                    </a:ln>
                  </pic:spPr>
                </pic:pic>
              </a:graphicData>
            </a:graphic>
          </wp:inline>
        </w:drawing>
      </w:r>
    </w:p>
    <w:p w:rsidR="00662A44" w:rsidRPr="00BC0CF9" w:rsidRDefault="00357DC8" w:rsidP="00357DC8">
      <w:pPr>
        <w:pStyle w:val="Caption"/>
        <w:jc w:val="center"/>
        <w:rPr>
          <w:color w:val="000000" w:themeColor="text1"/>
          <w:sz w:val="20"/>
          <w:szCs w:val="20"/>
        </w:rPr>
      </w:pPr>
      <w:r>
        <w:t xml:space="preserve">Figure </w:t>
      </w:r>
      <w:r w:rsidR="00421542">
        <w:fldChar w:fldCharType="begin"/>
      </w:r>
      <w:r w:rsidR="00421542">
        <w:instrText xml:space="preserve"> SEQ Figure \* ARABIC </w:instrText>
      </w:r>
      <w:r w:rsidR="00421542">
        <w:fldChar w:fldCharType="separate"/>
      </w:r>
      <w:r w:rsidR="00626BCC">
        <w:rPr>
          <w:noProof/>
        </w:rPr>
        <w:t>30</w:t>
      </w:r>
      <w:r w:rsidR="00421542">
        <w:rPr>
          <w:noProof/>
        </w:rPr>
        <w:fldChar w:fldCharType="end"/>
      </w:r>
    </w:p>
    <w:p w:rsidR="00662A44" w:rsidRPr="00BC0CF9" w:rsidRDefault="00662A44" w:rsidP="00662A44">
      <w:pPr>
        <w:pStyle w:val="Heading2"/>
        <w:numPr>
          <w:ilvl w:val="0"/>
          <w:numId w:val="0"/>
        </w:numPr>
        <w:ind w:left="990"/>
      </w:pPr>
    </w:p>
    <w:p w:rsidR="00662A44" w:rsidRPr="00BC0CF9" w:rsidRDefault="00662A44" w:rsidP="00872333">
      <w:pPr>
        <w:pStyle w:val="Heading4"/>
        <w:ind w:left="1890" w:hanging="1008"/>
      </w:pPr>
      <w:r w:rsidRPr="00BC0CF9">
        <w:t xml:space="preserve">Reset the maximum indicator on the </w:t>
      </w:r>
      <w:r w:rsidRPr="00872333">
        <w:t xml:space="preserve">gram </w:t>
      </w:r>
      <w:r w:rsidRPr="00BC0CF9">
        <w:t>tension</w:t>
      </w:r>
      <w:r w:rsidRPr="00872333">
        <w:t xml:space="preserve"> </w:t>
      </w:r>
      <w:r w:rsidRPr="00BC0CF9">
        <w:t>gauge</w:t>
      </w:r>
      <w:r w:rsidRPr="00872333">
        <w:t xml:space="preserve"> </w:t>
      </w:r>
      <w:r w:rsidRPr="00BC0CF9">
        <w:t>to</w:t>
      </w:r>
      <w:r w:rsidRPr="00872333">
        <w:t xml:space="preserve"> </w:t>
      </w:r>
      <w:r w:rsidRPr="00BC0CF9">
        <w:t>zero.</w:t>
      </w:r>
    </w:p>
    <w:p w:rsidR="00662A44" w:rsidRPr="00BC0CF9" w:rsidRDefault="00662A44" w:rsidP="00872333">
      <w:pPr>
        <w:pStyle w:val="Heading4"/>
        <w:numPr>
          <w:ilvl w:val="0"/>
          <w:numId w:val="0"/>
        </w:numPr>
        <w:ind w:left="1890"/>
      </w:pPr>
    </w:p>
    <w:p w:rsidR="00662A44" w:rsidRPr="00BC0CF9" w:rsidRDefault="00872333" w:rsidP="00872333">
      <w:pPr>
        <w:pStyle w:val="Heading4"/>
        <w:ind w:left="1890" w:hanging="1008"/>
      </w:pPr>
      <w:r w:rsidRPr="00872333">
        <w:t xml:space="preserve">Place the measurement arm of the gram tension </w:t>
      </w:r>
      <w:r w:rsidR="007A1206">
        <w:t>gauge under the transducer cone</w:t>
      </w:r>
      <w:r w:rsidR="00637103">
        <w:t xml:space="preserve"> just in front of</w:t>
      </w:r>
      <w:r w:rsidRPr="00872333">
        <w:t xml:space="preserve"> the bonding tool</w:t>
      </w:r>
      <w:r>
        <w:t>.</w:t>
      </w:r>
    </w:p>
    <w:p w:rsidR="00662A44" w:rsidRPr="00BC0CF9" w:rsidRDefault="00662A44" w:rsidP="00662A44">
      <w:pPr>
        <w:pStyle w:val="ListParagraph"/>
        <w:rPr>
          <w:color w:val="000000" w:themeColor="text1"/>
          <w:sz w:val="20"/>
          <w:szCs w:val="20"/>
        </w:rPr>
      </w:pPr>
    </w:p>
    <w:p w:rsidR="00662A44" w:rsidRPr="00BC0CF9" w:rsidRDefault="00662A44" w:rsidP="00662A44">
      <w:pPr>
        <w:pStyle w:val="ListParagraph"/>
        <w:tabs>
          <w:tab w:val="left" w:pos="990"/>
          <w:tab w:val="left" w:pos="2421"/>
        </w:tabs>
        <w:spacing w:line="232" w:lineRule="auto"/>
        <w:ind w:right="809" w:firstLine="0"/>
        <w:rPr>
          <w:color w:val="000000" w:themeColor="text1"/>
          <w:sz w:val="20"/>
          <w:szCs w:val="20"/>
        </w:rPr>
      </w:pPr>
    </w:p>
    <w:p w:rsidR="00662A44" w:rsidRPr="00BC0CF9" w:rsidRDefault="00662A44" w:rsidP="00662A44">
      <w:pPr>
        <w:pStyle w:val="Heading2"/>
        <w:numPr>
          <w:ilvl w:val="0"/>
          <w:numId w:val="0"/>
        </w:numPr>
        <w:ind w:left="792" w:hanging="612"/>
        <w:jc w:val="center"/>
      </w:pPr>
      <w:r w:rsidRPr="00BC0CF9">
        <w:rPr>
          <w:noProof/>
          <w:lang w:bidi="ar-SA"/>
        </w:rPr>
        <w:drawing>
          <wp:inline distT="0" distB="0" distL="0" distR="0" wp14:anchorId="4679BE52" wp14:editId="47871C71">
            <wp:extent cx="2190358" cy="1640395"/>
            <wp:effectExtent l="19050" t="19050" r="19685" b="17145"/>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0358" cy="1640395"/>
                    </a:xfrm>
                    <a:prstGeom prst="rect">
                      <a:avLst/>
                    </a:prstGeom>
                    <a:ln>
                      <a:solidFill>
                        <a:schemeClr val="tx1"/>
                      </a:solidFill>
                    </a:ln>
                  </pic:spPr>
                </pic:pic>
              </a:graphicData>
            </a:graphic>
          </wp:inline>
        </w:drawing>
      </w:r>
    </w:p>
    <w:p w:rsidR="00662A44" w:rsidRPr="00BC0CF9" w:rsidRDefault="00662A44" w:rsidP="00662A44">
      <w:pPr>
        <w:pStyle w:val="Caption"/>
        <w:jc w:val="center"/>
        <w:rPr>
          <w:color w:val="000000" w:themeColor="text1"/>
          <w:sz w:val="20"/>
          <w:szCs w:val="20"/>
        </w:rPr>
      </w:pPr>
      <w:r w:rsidRPr="00BC0CF9">
        <w:rPr>
          <w:color w:val="000000" w:themeColor="text1"/>
          <w:sz w:val="20"/>
          <w:szCs w:val="20"/>
        </w:rPr>
        <w:t xml:space="preserve">Figure </w:t>
      </w:r>
      <w:r w:rsidRPr="00BC0CF9">
        <w:rPr>
          <w:color w:val="000000" w:themeColor="text1"/>
          <w:sz w:val="20"/>
          <w:szCs w:val="20"/>
        </w:rPr>
        <w:fldChar w:fldCharType="begin"/>
      </w:r>
      <w:r w:rsidRPr="00BC0CF9">
        <w:rPr>
          <w:color w:val="000000" w:themeColor="text1"/>
          <w:sz w:val="20"/>
          <w:szCs w:val="20"/>
        </w:rPr>
        <w:instrText xml:space="preserve"> SEQ Figure \* ARABIC </w:instrText>
      </w:r>
      <w:r w:rsidRPr="00BC0CF9">
        <w:rPr>
          <w:color w:val="000000" w:themeColor="text1"/>
          <w:sz w:val="20"/>
          <w:szCs w:val="20"/>
        </w:rPr>
        <w:fldChar w:fldCharType="separate"/>
      </w:r>
      <w:r w:rsidR="00626BCC">
        <w:rPr>
          <w:noProof/>
          <w:color w:val="000000" w:themeColor="text1"/>
          <w:sz w:val="20"/>
          <w:szCs w:val="20"/>
        </w:rPr>
        <w:t>31</w:t>
      </w:r>
      <w:r w:rsidRPr="00BC0CF9">
        <w:rPr>
          <w:noProof/>
          <w:color w:val="000000" w:themeColor="text1"/>
          <w:sz w:val="20"/>
          <w:szCs w:val="20"/>
        </w:rPr>
        <w:fldChar w:fldCharType="end"/>
      </w:r>
    </w:p>
    <w:p w:rsidR="00662A44" w:rsidRPr="00BC0CF9" w:rsidRDefault="00662A44" w:rsidP="00662A44">
      <w:pPr>
        <w:pStyle w:val="Heading2"/>
        <w:numPr>
          <w:ilvl w:val="0"/>
          <w:numId w:val="0"/>
        </w:numPr>
        <w:ind w:left="990"/>
      </w:pPr>
    </w:p>
    <w:p w:rsidR="00662A44" w:rsidRPr="00BC0CF9" w:rsidRDefault="00662A44" w:rsidP="00872333">
      <w:pPr>
        <w:pStyle w:val="Heading4"/>
        <w:ind w:left="1890" w:hanging="1008"/>
      </w:pPr>
      <w:r w:rsidRPr="00BC0CF9">
        <w:t>Slowly</w:t>
      </w:r>
      <w:r w:rsidRPr="00872333">
        <w:t xml:space="preserve"> </w:t>
      </w:r>
      <w:r w:rsidRPr="00BC0CF9">
        <w:t>lift</w:t>
      </w:r>
      <w:r w:rsidRPr="00872333">
        <w:t xml:space="preserve"> </w:t>
      </w:r>
      <w:r w:rsidRPr="00BC0CF9">
        <w:t>the</w:t>
      </w:r>
      <w:r w:rsidRPr="00872333">
        <w:t xml:space="preserve"> </w:t>
      </w:r>
      <w:r w:rsidRPr="00BC0CF9">
        <w:t>transducer</w:t>
      </w:r>
      <w:r w:rsidRPr="00872333">
        <w:t xml:space="preserve"> </w:t>
      </w:r>
      <w:r w:rsidRPr="00BC0CF9">
        <w:t>cone</w:t>
      </w:r>
      <w:r w:rsidRPr="00872333">
        <w:t xml:space="preserve"> </w:t>
      </w:r>
      <w:r w:rsidRPr="00BC0CF9">
        <w:t>with</w:t>
      </w:r>
      <w:r w:rsidRPr="00872333">
        <w:t xml:space="preserve"> </w:t>
      </w:r>
      <w:r w:rsidRPr="00BC0CF9">
        <w:t>the</w:t>
      </w:r>
      <w:r w:rsidRPr="00872333">
        <w:t xml:space="preserve"> gram </w:t>
      </w:r>
      <w:r w:rsidRPr="00BC0CF9">
        <w:t>tension</w:t>
      </w:r>
      <w:r w:rsidRPr="00872333">
        <w:t xml:space="preserve"> </w:t>
      </w:r>
      <w:r w:rsidRPr="00BC0CF9">
        <w:t>gauge</w:t>
      </w:r>
      <w:r w:rsidRPr="00872333">
        <w:t xml:space="preserve"> </w:t>
      </w:r>
      <w:r w:rsidRPr="00BC0CF9">
        <w:t>until</w:t>
      </w:r>
      <w:r w:rsidRPr="00872333">
        <w:t xml:space="preserve"> </w:t>
      </w:r>
      <w:r w:rsidRPr="00BC0CF9">
        <w:t>an</w:t>
      </w:r>
      <w:r w:rsidRPr="00872333">
        <w:t xml:space="preserve"> </w:t>
      </w:r>
      <w:r w:rsidRPr="00BC0CF9">
        <w:t>audible</w:t>
      </w:r>
      <w:r w:rsidRPr="00872333">
        <w:t xml:space="preserve"> </w:t>
      </w:r>
      <w:r w:rsidRPr="00BC0CF9">
        <w:t>“beep”</w:t>
      </w:r>
      <w:r w:rsidRPr="00872333">
        <w:t xml:space="preserve"> </w:t>
      </w:r>
      <w:r w:rsidRPr="00BC0CF9">
        <w:t>is</w:t>
      </w:r>
      <w:r w:rsidRPr="00872333">
        <w:t xml:space="preserve"> </w:t>
      </w:r>
      <w:r w:rsidRPr="00BC0CF9">
        <w:t>produced</w:t>
      </w:r>
      <w:r w:rsidRPr="00872333">
        <w:t xml:space="preserve"> </w:t>
      </w:r>
      <w:r w:rsidRPr="00BC0CF9">
        <w:t>on</w:t>
      </w:r>
      <w:r w:rsidRPr="00872333">
        <w:t xml:space="preserve"> </w:t>
      </w:r>
      <w:r w:rsidRPr="00BC0CF9">
        <w:t>the wire</w:t>
      </w:r>
      <w:r w:rsidRPr="00872333">
        <w:t xml:space="preserve"> </w:t>
      </w:r>
      <w:r w:rsidRPr="00BC0CF9">
        <w:t>bonder.</w:t>
      </w:r>
    </w:p>
    <w:p w:rsidR="00662A44" w:rsidRPr="00BC0CF9" w:rsidRDefault="00662A44" w:rsidP="00872333">
      <w:pPr>
        <w:pStyle w:val="Heading4"/>
        <w:numPr>
          <w:ilvl w:val="0"/>
          <w:numId w:val="0"/>
        </w:numPr>
        <w:ind w:left="1890"/>
      </w:pPr>
    </w:p>
    <w:p w:rsidR="00662A44" w:rsidRPr="00BC0CF9" w:rsidRDefault="00662A44" w:rsidP="00872333">
      <w:pPr>
        <w:pStyle w:val="Heading4"/>
        <w:ind w:left="1890" w:hanging="1008"/>
      </w:pPr>
      <w:r w:rsidRPr="00BC0CF9">
        <w:t xml:space="preserve">Verify the maximum reading on the </w:t>
      </w:r>
      <w:r w:rsidRPr="00872333">
        <w:t xml:space="preserve">gram </w:t>
      </w:r>
      <w:r w:rsidRPr="00BC0CF9">
        <w:t>tension</w:t>
      </w:r>
      <w:r w:rsidRPr="00872333">
        <w:t xml:space="preserve"> </w:t>
      </w:r>
      <w:r w:rsidRPr="00BC0CF9">
        <w:t>gauge</w:t>
      </w:r>
      <w:r w:rsidRPr="00872333">
        <w:t xml:space="preserve"> </w:t>
      </w:r>
      <w:r w:rsidRPr="00BC0CF9">
        <w:t>is +/- 5</w:t>
      </w:r>
      <w:r w:rsidRPr="00872333">
        <w:t xml:space="preserve"> </w:t>
      </w:r>
      <w:r w:rsidRPr="00BC0CF9">
        <w:t>grams of the high force listed on the WestBond Wirebonder Parameter Matrix (</w:t>
      </w:r>
      <w:r w:rsidR="00F6000C">
        <w:t>TA215</w:t>
      </w:r>
      <w:r w:rsidRPr="00BC0CF9">
        <w:t>).</w:t>
      </w:r>
    </w:p>
    <w:p w:rsidR="00662A44" w:rsidRPr="00BC0CF9" w:rsidRDefault="00662A44" w:rsidP="00872333">
      <w:pPr>
        <w:pStyle w:val="Heading4"/>
        <w:numPr>
          <w:ilvl w:val="0"/>
          <w:numId w:val="0"/>
        </w:numPr>
        <w:ind w:left="1890"/>
      </w:pPr>
    </w:p>
    <w:p w:rsidR="00662A44" w:rsidRPr="007A1206" w:rsidRDefault="00662A44" w:rsidP="00872333">
      <w:pPr>
        <w:pStyle w:val="Heading4"/>
        <w:ind w:left="1890" w:hanging="1008"/>
        <w:rPr>
          <w:b/>
        </w:rPr>
      </w:pPr>
      <w:r w:rsidRPr="007A1206">
        <w:rPr>
          <w:b/>
        </w:rPr>
        <w:t>Note: If force reading exceeds limit, contact manufacturing engineer to adjust wire bonder settings to meet force requirements.</w:t>
      </w:r>
    </w:p>
    <w:p w:rsidR="00662A44" w:rsidRPr="00BC0CF9" w:rsidRDefault="00662A44" w:rsidP="00662A44">
      <w:pPr>
        <w:pStyle w:val="Heading2"/>
        <w:numPr>
          <w:ilvl w:val="0"/>
          <w:numId w:val="0"/>
        </w:numPr>
      </w:pPr>
    </w:p>
    <w:p w:rsidR="00662A44" w:rsidRPr="00BC0CF9" w:rsidRDefault="00662A44" w:rsidP="00662A44">
      <w:pPr>
        <w:pStyle w:val="Heading2"/>
      </w:pPr>
      <w:r w:rsidRPr="00BC0CF9">
        <w:t>Per</w:t>
      </w:r>
      <w:r w:rsidR="00F15DE7">
        <w:t>form Pull Test as per section 9</w:t>
      </w:r>
      <w:r w:rsidRPr="00BC0CF9">
        <w:t>.</w:t>
      </w:r>
    </w:p>
    <w:p w:rsidR="00662A44" w:rsidRPr="00BC0CF9" w:rsidRDefault="00662A44" w:rsidP="00662A44">
      <w:pPr>
        <w:pStyle w:val="Heading2"/>
        <w:numPr>
          <w:ilvl w:val="0"/>
          <w:numId w:val="0"/>
        </w:numPr>
      </w:pPr>
    </w:p>
    <w:p w:rsidR="00662A44" w:rsidRPr="00BC0CF9" w:rsidRDefault="00662A44" w:rsidP="00662A44">
      <w:pPr>
        <w:rPr>
          <w:sz w:val="20"/>
          <w:szCs w:val="20"/>
        </w:rPr>
      </w:pPr>
    </w:p>
    <w:p w:rsidR="00264E03" w:rsidRPr="00BC0CF9" w:rsidRDefault="00264E03" w:rsidP="001C382B">
      <w:pPr>
        <w:pStyle w:val="Heading1"/>
        <w:numPr>
          <w:ilvl w:val="0"/>
          <w:numId w:val="7"/>
        </w:numPr>
        <w:tabs>
          <w:tab w:val="clear" w:pos="2060"/>
          <w:tab w:val="clear" w:pos="2061"/>
          <w:tab w:val="left" w:pos="990"/>
        </w:tabs>
        <w:rPr>
          <w:color w:val="000000" w:themeColor="text1"/>
        </w:rPr>
      </w:pPr>
      <w:bookmarkStart w:id="56" w:name="_TOC_250008"/>
      <w:bookmarkStart w:id="57" w:name="_Toc70426141"/>
      <w:r w:rsidRPr="00BC0CF9">
        <w:rPr>
          <w:color w:val="000000" w:themeColor="text1"/>
        </w:rPr>
        <w:t xml:space="preserve">BOND </w:t>
      </w:r>
      <w:bookmarkEnd w:id="56"/>
      <w:r w:rsidRPr="00BC0CF9">
        <w:rPr>
          <w:color w:val="000000" w:themeColor="text1"/>
        </w:rPr>
        <w:t>SCHEDULE GENERATION</w:t>
      </w:r>
      <w:bookmarkEnd w:id="57"/>
    </w:p>
    <w:p w:rsidR="00264E03" w:rsidRPr="00BC0CF9" w:rsidRDefault="00264E03" w:rsidP="00264E03">
      <w:pPr>
        <w:pStyle w:val="Heading2"/>
        <w:numPr>
          <w:ilvl w:val="0"/>
          <w:numId w:val="0"/>
        </w:numPr>
        <w:ind w:left="990"/>
      </w:pPr>
    </w:p>
    <w:p w:rsidR="00AB5861" w:rsidRDefault="00264E03" w:rsidP="00AB5861">
      <w:pPr>
        <w:pStyle w:val="Heading2"/>
      </w:pPr>
      <w:r w:rsidRPr="00BC0CF9">
        <w:t xml:space="preserve">There are 3 </w:t>
      </w:r>
      <w:r w:rsidR="00E10364">
        <w:t xml:space="preserve">main </w:t>
      </w:r>
      <w:r w:rsidRPr="00BC0CF9">
        <w:t>variables in ultrasonic bonding schedules and they all interact.</w:t>
      </w:r>
    </w:p>
    <w:p w:rsidR="00AB5861" w:rsidRDefault="00AB5861" w:rsidP="00AB5861">
      <w:pPr>
        <w:pStyle w:val="Heading2"/>
        <w:numPr>
          <w:ilvl w:val="0"/>
          <w:numId w:val="0"/>
        </w:numPr>
        <w:ind w:left="792"/>
      </w:pPr>
    </w:p>
    <w:p w:rsidR="00AB5861" w:rsidRPr="00AB5861" w:rsidRDefault="00264E03" w:rsidP="00AB5861">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AB5861">
        <w:rPr>
          <w:b/>
          <w:color w:val="000000" w:themeColor="text1"/>
          <w:sz w:val="20"/>
          <w:szCs w:val="20"/>
        </w:rPr>
        <w:t>Force</w:t>
      </w:r>
      <w:r w:rsidRPr="00AB5861">
        <w:rPr>
          <w:color w:val="000000" w:themeColor="text1"/>
          <w:sz w:val="20"/>
          <w:szCs w:val="20"/>
        </w:rPr>
        <w:t xml:space="preserve"> establishes amount of pressure the bonding tool pushes down on the wire. A good weld is not deformed (smashed) flat.</w:t>
      </w:r>
    </w:p>
    <w:p w:rsidR="00AB5861" w:rsidRPr="00AB5861" w:rsidRDefault="00AB5861" w:rsidP="00AB5861">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AB5861">
        <w:rPr>
          <w:b/>
          <w:color w:val="000000" w:themeColor="text1"/>
          <w:sz w:val="20"/>
          <w:szCs w:val="20"/>
        </w:rPr>
        <w:t>T</w:t>
      </w:r>
      <w:r w:rsidR="00264E03" w:rsidRPr="00AB5861">
        <w:rPr>
          <w:b/>
          <w:color w:val="000000" w:themeColor="text1"/>
          <w:sz w:val="20"/>
          <w:szCs w:val="20"/>
        </w:rPr>
        <w:t>ime</w:t>
      </w:r>
      <w:r w:rsidR="00264E03" w:rsidRPr="00AB5861">
        <w:rPr>
          <w:color w:val="000000" w:themeColor="text1"/>
          <w:sz w:val="20"/>
          <w:szCs w:val="20"/>
        </w:rPr>
        <w:t xml:space="preserve"> in general for thin films such as the aluminum pads on piezoresistive (PR) die or gold pads on substrates should be set to a minimum.</w:t>
      </w:r>
    </w:p>
    <w:p w:rsidR="00AB5861" w:rsidRPr="00AB5861" w:rsidRDefault="00264E03" w:rsidP="00AB5861">
      <w:pPr>
        <w:pStyle w:val="ListParagraph"/>
        <w:numPr>
          <w:ilvl w:val="3"/>
          <w:numId w:val="5"/>
        </w:numPr>
        <w:tabs>
          <w:tab w:val="left" w:pos="990"/>
          <w:tab w:val="left" w:pos="2420"/>
          <w:tab w:val="left" w:pos="2421"/>
        </w:tabs>
        <w:spacing w:before="1" w:line="244" w:lineRule="exact"/>
        <w:rPr>
          <w:color w:val="000000" w:themeColor="text1"/>
          <w:sz w:val="20"/>
          <w:szCs w:val="20"/>
        </w:rPr>
      </w:pPr>
      <w:r w:rsidRPr="00AB5861">
        <w:rPr>
          <w:b/>
          <w:color w:val="000000" w:themeColor="text1"/>
          <w:sz w:val="20"/>
          <w:szCs w:val="20"/>
        </w:rPr>
        <w:t>Power</w:t>
      </w:r>
      <w:r w:rsidRPr="00AB5861">
        <w:rPr>
          <w:color w:val="000000" w:themeColor="text1"/>
          <w:sz w:val="20"/>
          <w:szCs w:val="20"/>
        </w:rPr>
        <w:t xml:space="preserve"> - should always be higher than time.</w:t>
      </w:r>
    </w:p>
    <w:p w:rsidR="00AB5861" w:rsidRDefault="00AB5861" w:rsidP="00AB5861">
      <w:pPr>
        <w:pStyle w:val="Heading3"/>
        <w:numPr>
          <w:ilvl w:val="0"/>
          <w:numId w:val="0"/>
        </w:numPr>
        <w:ind w:left="1224"/>
      </w:pPr>
    </w:p>
    <w:p w:rsidR="00264E03" w:rsidRPr="00BC0CF9" w:rsidRDefault="00264E03" w:rsidP="00AB5861">
      <w:pPr>
        <w:pStyle w:val="Heading3"/>
      </w:pPr>
      <w:r w:rsidRPr="00BC0CF9">
        <w:t>Increasing any of the 3 settings described above will “increase" the amount of welding/bonding. If required, for small variations in pads on die, metallization on substrates, and plating on pins, adjust the “power” setting. If adjustment of the “power” setting does not provide a good bond result, adjust the force and time settings.</w:t>
      </w:r>
    </w:p>
    <w:p w:rsidR="00264E03" w:rsidRPr="00BC0CF9" w:rsidRDefault="00264E03" w:rsidP="00264E03">
      <w:pPr>
        <w:pStyle w:val="Heading2"/>
        <w:numPr>
          <w:ilvl w:val="0"/>
          <w:numId w:val="0"/>
        </w:numPr>
        <w:ind w:left="990"/>
      </w:pPr>
    </w:p>
    <w:p w:rsidR="00264E03" w:rsidRPr="00BC0CF9" w:rsidRDefault="00264E03" w:rsidP="00264E03">
      <w:pPr>
        <w:pStyle w:val="Heading2"/>
      </w:pPr>
      <w:r w:rsidRPr="00BC0CF9">
        <w:t xml:space="preserve">The quality of bond samples used in schedule development shall be determined by visual inspection as defined in section </w:t>
      </w:r>
      <w:r w:rsidRPr="00BC0CF9">
        <w:fldChar w:fldCharType="begin"/>
      </w:r>
      <w:r w:rsidRPr="00BC0CF9">
        <w:instrText xml:space="preserve"> REF _Ref57105367 \r \h </w:instrText>
      </w:r>
      <w:r w:rsidR="00BC0CF9" w:rsidRPr="00BC0CF9">
        <w:instrText xml:space="preserve"> \* MERGEFORMAT </w:instrText>
      </w:r>
      <w:r w:rsidRPr="00BC0CF9">
        <w:fldChar w:fldCharType="separate"/>
      </w:r>
      <w:r w:rsidR="00626BCC">
        <w:t>7</w:t>
      </w:r>
      <w:r w:rsidRPr="00BC0CF9">
        <w:fldChar w:fldCharType="end"/>
      </w:r>
      <w:hyperlink w:anchor="_bookmark2" w:history="1">
        <w:r w:rsidRPr="00BC0CF9">
          <w:t xml:space="preserve"> </w:t>
        </w:r>
      </w:hyperlink>
      <w:r w:rsidR="000E2D3E">
        <w:t>and pull test</w:t>
      </w:r>
      <w:r w:rsidRPr="00BC0CF9">
        <w:t xml:space="preserve"> results.</w:t>
      </w:r>
    </w:p>
    <w:p w:rsidR="00264E03" w:rsidRPr="00BC0CF9" w:rsidRDefault="00264E03" w:rsidP="00264E03">
      <w:pPr>
        <w:pStyle w:val="Heading2"/>
        <w:numPr>
          <w:ilvl w:val="0"/>
          <w:numId w:val="0"/>
        </w:numPr>
        <w:ind w:left="990"/>
      </w:pPr>
    </w:p>
    <w:p w:rsidR="00264E03" w:rsidRPr="00BC0CF9" w:rsidRDefault="00264E03" w:rsidP="00264E03">
      <w:pPr>
        <w:pStyle w:val="Heading2"/>
      </w:pPr>
      <w:r w:rsidRPr="00BC0CF9">
        <w:t>Each Bond Schedule is applicable for a specific process and a specific bonding machine S/N.</w:t>
      </w:r>
    </w:p>
    <w:p w:rsidR="00264E03" w:rsidRPr="00BC0CF9" w:rsidRDefault="00264E03" w:rsidP="000E2D3E">
      <w:pPr>
        <w:pStyle w:val="Heading2"/>
        <w:numPr>
          <w:ilvl w:val="0"/>
          <w:numId w:val="0"/>
        </w:numPr>
      </w:pPr>
    </w:p>
    <w:p w:rsidR="00264E03" w:rsidRPr="00BC0CF9" w:rsidRDefault="00264E03" w:rsidP="00264E03">
      <w:pPr>
        <w:pStyle w:val="Heading2"/>
      </w:pPr>
      <w:r w:rsidRPr="00BC0CF9">
        <w:t>Establishing a new Bond Schedule for a production assembly is a complex and iterative process and shall be done under manufacturing engineering supervision. Many variables affect the process, machines variables settings, tooling, etc.</w:t>
      </w:r>
    </w:p>
    <w:p w:rsidR="00264E03" w:rsidRPr="00BC0CF9" w:rsidRDefault="00264E03" w:rsidP="00264E03">
      <w:pPr>
        <w:pStyle w:val="Heading2"/>
        <w:numPr>
          <w:ilvl w:val="0"/>
          <w:numId w:val="0"/>
        </w:numPr>
        <w:ind w:left="1224"/>
      </w:pPr>
    </w:p>
    <w:p w:rsidR="00264E03" w:rsidRPr="00BC0CF9" w:rsidRDefault="00264E03" w:rsidP="00264E03">
      <w:pPr>
        <w:pStyle w:val="Heading2"/>
      </w:pPr>
      <w:r w:rsidRPr="00BC0CF9">
        <w:t>Bond Schedule Establishing</w:t>
      </w:r>
    </w:p>
    <w:p w:rsidR="00264E03" w:rsidRPr="00BC0CF9" w:rsidRDefault="00264E03" w:rsidP="000E2D3E">
      <w:pPr>
        <w:pStyle w:val="Heading2"/>
        <w:numPr>
          <w:ilvl w:val="0"/>
          <w:numId w:val="0"/>
        </w:numPr>
        <w:ind w:left="792" w:hanging="432"/>
      </w:pPr>
    </w:p>
    <w:p w:rsidR="00264E03" w:rsidRPr="00BC0CF9" w:rsidRDefault="00264E03" w:rsidP="000E2D3E">
      <w:pPr>
        <w:pStyle w:val="Heading3"/>
      </w:pPr>
      <w:r w:rsidRPr="00BC0CF9">
        <w:t>Verify the machine has been powered on for more than 15 minutes (warm-up time) before performing first wire</w:t>
      </w:r>
      <w:r w:rsidRPr="000E2D3E">
        <w:t xml:space="preserve"> </w:t>
      </w:r>
      <w:r w:rsidRPr="00BC0CF9">
        <w:t>bond/weld.</w:t>
      </w:r>
    </w:p>
    <w:p w:rsidR="00264E03" w:rsidRPr="00BC0CF9" w:rsidRDefault="00264E03" w:rsidP="000E2D3E">
      <w:pPr>
        <w:pStyle w:val="Heading2"/>
        <w:numPr>
          <w:ilvl w:val="0"/>
          <w:numId w:val="0"/>
        </w:numPr>
        <w:ind w:left="792"/>
      </w:pPr>
    </w:p>
    <w:p w:rsidR="000E2D3E" w:rsidRDefault="00264E03" w:rsidP="000E2D3E">
      <w:pPr>
        <w:pStyle w:val="Heading3"/>
      </w:pPr>
      <w:r w:rsidRPr="00BC0CF9">
        <w:t>Setup the machine variables (power, time, force) settings to be</w:t>
      </w:r>
      <w:r w:rsidRPr="000E2D3E">
        <w:t xml:space="preserve"> </w:t>
      </w:r>
      <w:r w:rsidRPr="00BC0CF9">
        <w:t>assessed.</w:t>
      </w:r>
    </w:p>
    <w:p w:rsidR="000E2D3E" w:rsidRDefault="000E2D3E" w:rsidP="000E2D3E">
      <w:pPr>
        <w:pStyle w:val="Heading3"/>
        <w:numPr>
          <w:ilvl w:val="0"/>
          <w:numId w:val="0"/>
        </w:numPr>
        <w:ind w:left="1224"/>
      </w:pPr>
    </w:p>
    <w:p w:rsidR="00264E03" w:rsidRPr="00BC0CF9" w:rsidRDefault="00F15DE7" w:rsidP="000E2D3E">
      <w:pPr>
        <w:pStyle w:val="Heading3"/>
      </w:pPr>
      <w:r>
        <w:t xml:space="preserve">Install the </w:t>
      </w:r>
      <w:r w:rsidR="00264E03" w:rsidRPr="00BC0CF9">
        <w:t>bonding tool to be</w:t>
      </w:r>
      <w:r w:rsidR="00264E03" w:rsidRPr="000E2D3E">
        <w:t xml:space="preserve"> </w:t>
      </w:r>
      <w:r w:rsidR="00264E03" w:rsidRPr="00BC0CF9">
        <w:t>assessed.</w:t>
      </w:r>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Place material (metallized substrate, header, die, gage assembly, etc...) into</w:t>
      </w:r>
      <w:r w:rsidRPr="000E2D3E">
        <w:t xml:space="preserve"> the </w:t>
      </w:r>
      <w:r w:rsidRPr="00BC0CF9">
        <w:t>workholder.</w:t>
      </w:r>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Perform wire bonding on Destructive Test Sample as per</w:t>
      </w:r>
      <w:r w:rsidRPr="000E2D3E">
        <w:t xml:space="preserve"> </w:t>
      </w:r>
      <w:hyperlink w:anchor="_bookmark4" w:history="1">
        <w:r w:rsidR="00F15DE7">
          <w:t>section</w:t>
        </w:r>
      </w:hyperlink>
      <w:r w:rsidR="00F15DE7">
        <w:t xml:space="preserve"> 6</w:t>
      </w:r>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Bond at least 10 wires per settings configuration</w:t>
      </w:r>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Perform visual inspection on each bond as per section</w:t>
      </w:r>
      <w:r w:rsidRPr="000E2D3E">
        <w:t xml:space="preserve"> </w:t>
      </w:r>
      <w:hyperlink w:anchor="_bookmark2" w:history="1">
        <w:r w:rsidRPr="00BC0CF9">
          <w:fldChar w:fldCharType="begin"/>
        </w:r>
        <w:r w:rsidRPr="00BC0CF9">
          <w:instrText xml:space="preserve"> REF _Ref57105367 \r \h  \* MERGEFORMAT </w:instrText>
        </w:r>
        <w:r w:rsidRPr="00BC0CF9">
          <w:fldChar w:fldCharType="separate"/>
        </w:r>
        <w:r w:rsidR="00626BCC">
          <w:t>7</w:t>
        </w:r>
        <w:r w:rsidRPr="00BC0CF9">
          <w:fldChar w:fldCharType="end"/>
        </w:r>
      </w:hyperlink>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Perform Pull Test as per section</w:t>
      </w:r>
      <w:r w:rsidRPr="000E2D3E">
        <w:t xml:space="preserve"> </w:t>
      </w:r>
      <w:r w:rsidR="00F15DE7">
        <w:t>9</w:t>
      </w:r>
    </w:p>
    <w:p w:rsidR="00264E03" w:rsidRPr="00BC0CF9" w:rsidRDefault="00264E03" w:rsidP="000E2D3E">
      <w:pPr>
        <w:pStyle w:val="Heading2"/>
        <w:numPr>
          <w:ilvl w:val="0"/>
          <w:numId w:val="0"/>
        </w:numPr>
        <w:ind w:left="792"/>
      </w:pPr>
    </w:p>
    <w:p w:rsidR="00264E03" w:rsidRPr="00BC0CF9" w:rsidRDefault="00264E03" w:rsidP="000E2D3E">
      <w:pPr>
        <w:pStyle w:val="Heading3"/>
      </w:pPr>
      <w:r w:rsidRPr="00BC0CF9">
        <w:t>Repeat steps 2 to 8 with different settings (power, time, force) until optimum settings that</w:t>
      </w:r>
      <w:r w:rsidRPr="000E2D3E">
        <w:t xml:space="preserve"> </w:t>
      </w:r>
      <w:r w:rsidRPr="00BC0CF9">
        <w:t>give the maximum pull strengths are found.</w:t>
      </w:r>
    </w:p>
    <w:p w:rsidR="00264E03" w:rsidRPr="00BC0CF9" w:rsidRDefault="00264E03" w:rsidP="00264E03">
      <w:pPr>
        <w:pStyle w:val="Heading2"/>
        <w:numPr>
          <w:ilvl w:val="0"/>
          <w:numId w:val="0"/>
        </w:numPr>
        <w:ind w:left="990"/>
      </w:pPr>
    </w:p>
    <w:p w:rsidR="00264E03" w:rsidRPr="00BC0CF9" w:rsidRDefault="00264E03" w:rsidP="00264E03">
      <w:pPr>
        <w:pStyle w:val="Heading2"/>
      </w:pPr>
      <w:r w:rsidRPr="00BC0CF9">
        <w:t>Bond Schedule Validation</w:t>
      </w:r>
    </w:p>
    <w:p w:rsidR="00264E03" w:rsidRPr="00BC0CF9" w:rsidRDefault="00264E03" w:rsidP="000E2D3E">
      <w:pPr>
        <w:pStyle w:val="Heading3"/>
        <w:numPr>
          <w:ilvl w:val="0"/>
          <w:numId w:val="0"/>
        </w:numPr>
        <w:ind w:left="1224"/>
      </w:pPr>
    </w:p>
    <w:p w:rsidR="00264E03" w:rsidRPr="00BC0CF9" w:rsidRDefault="00F15DE7" w:rsidP="000E2D3E">
      <w:pPr>
        <w:pStyle w:val="Heading3"/>
      </w:pPr>
      <w:r>
        <w:t xml:space="preserve">Install the </w:t>
      </w:r>
      <w:r w:rsidR="00264E03" w:rsidRPr="00BC0CF9">
        <w:t>bonding tool to be</w:t>
      </w:r>
      <w:r w:rsidR="00264E03" w:rsidRPr="000E2D3E">
        <w:t xml:space="preserve"> </w:t>
      </w:r>
      <w:r w:rsidR="00264E03" w:rsidRPr="00BC0CF9">
        <w:t>validated.</w:t>
      </w:r>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Select the buffer that contains wire bond schedule/settings to be</w:t>
      </w:r>
      <w:r w:rsidRPr="000E2D3E">
        <w:t xml:space="preserve"> </w:t>
      </w:r>
      <w:r w:rsidRPr="00BC0CF9">
        <w:t>validated.</w:t>
      </w:r>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Place material (metallized substrate, header, die, gage assembly, etc...) into</w:t>
      </w:r>
      <w:r w:rsidRPr="000E2D3E">
        <w:t xml:space="preserve"> </w:t>
      </w:r>
      <w:r w:rsidRPr="00BC0CF9">
        <w:t>workholder.</w:t>
      </w:r>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Perform wire bonding on Destructive Test Sample as per</w:t>
      </w:r>
      <w:r w:rsidRPr="000E2D3E">
        <w:t xml:space="preserve"> </w:t>
      </w:r>
      <w:hyperlink w:anchor="_bookmark4" w:history="1">
        <w:r w:rsidR="00F15DE7">
          <w:t>section 6</w:t>
        </w:r>
        <w:r w:rsidRPr="00BC0CF9">
          <w:t>.</w:t>
        </w:r>
      </w:hyperlink>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Bond a minimum of 20</w:t>
      </w:r>
      <w:r w:rsidRPr="000E2D3E">
        <w:t xml:space="preserve"> </w:t>
      </w:r>
      <w:r w:rsidRPr="00BC0CF9">
        <w:t>wires.</w:t>
      </w:r>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Perform Visual Inspection on each bond as per section</w:t>
      </w:r>
      <w:r w:rsidRPr="000E2D3E">
        <w:t xml:space="preserve"> </w:t>
      </w:r>
      <w:hyperlink w:anchor="_bookmark2" w:history="1">
        <w:r w:rsidR="00F15DE7">
          <w:t>7</w:t>
        </w:r>
      </w:hyperlink>
    </w:p>
    <w:p w:rsidR="00264E03" w:rsidRPr="00BC0CF9" w:rsidRDefault="00264E03" w:rsidP="000E2D3E">
      <w:pPr>
        <w:pStyle w:val="Heading3"/>
        <w:numPr>
          <w:ilvl w:val="0"/>
          <w:numId w:val="0"/>
        </w:numPr>
        <w:ind w:left="1224"/>
      </w:pPr>
    </w:p>
    <w:p w:rsidR="00264E03" w:rsidRPr="00BC0CF9" w:rsidRDefault="00264E03" w:rsidP="000E2D3E">
      <w:pPr>
        <w:pStyle w:val="Heading3"/>
      </w:pPr>
      <w:r w:rsidRPr="00BC0CF9">
        <w:t>Perform Pull Test on 20 wires as per section</w:t>
      </w:r>
      <w:r w:rsidR="00F15DE7" w:rsidRPr="000E2D3E">
        <w:t xml:space="preserve"> 9</w:t>
      </w:r>
    </w:p>
    <w:p w:rsidR="00264E03" w:rsidRPr="00BC0CF9" w:rsidRDefault="00264E03" w:rsidP="00264E03">
      <w:pPr>
        <w:pStyle w:val="ListParagraph"/>
        <w:tabs>
          <w:tab w:val="left" w:pos="990"/>
        </w:tabs>
        <w:rPr>
          <w:color w:val="000000" w:themeColor="text1"/>
          <w:sz w:val="20"/>
          <w:szCs w:val="20"/>
        </w:rPr>
      </w:pPr>
    </w:p>
    <w:p w:rsidR="00264E03" w:rsidRPr="00BC0CF9" w:rsidRDefault="00264E03" w:rsidP="00264E03">
      <w:pPr>
        <w:pStyle w:val="Heading2"/>
      </w:pPr>
      <w:r w:rsidRPr="00BC0CF9">
        <w:t>The definitive bond schedule settings shall be chosen by the manufacturing engineer or designee.</w:t>
      </w:r>
    </w:p>
    <w:p w:rsidR="00264E03" w:rsidRPr="00BC0CF9" w:rsidRDefault="00264E03" w:rsidP="00264E03">
      <w:pPr>
        <w:pStyle w:val="Heading2"/>
        <w:numPr>
          <w:ilvl w:val="0"/>
          <w:numId w:val="0"/>
        </w:numPr>
        <w:ind w:left="990"/>
      </w:pPr>
    </w:p>
    <w:p w:rsidR="00264E03" w:rsidRPr="00BC0CF9" w:rsidRDefault="00264E03" w:rsidP="003D0DE0">
      <w:pPr>
        <w:pStyle w:val="Heading2"/>
      </w:pPr>
      <w:r w:rsidRPr="00BC0CF9">
        <w:t>After completing all the validation requirements, record the settings from the wire bond schedule in the live version of the WestBond Wirebonder Parameter Matrix (</w:t>
      </w:r>
      <w:r w:rsidR="00F6000C">
        <w:t>TA215</w:t>
      </w:r>
      <w:r w:rsidRPr="00BC0CF9">
        <w:t xml:space="preserve">) stored at </w:t>
      </w:r>
      <w:r w:rsidR="003D0DE0" w:rsidRPr="003D0DE0">
        <w:t>R:\Production\Endevco\Wirebonding</w:t>
      </w:r>
      <w:r w:rsidR="003D0DE0">
        <w:t xml:space="preserve"> </w:t>
      </w:r>
      <w:r w:rsidRPr="00BC0CF9">
        <w:t>and then place a printed copy for the wirebonder at the wirebonder workstation.</w:t>
      </w:r>
    </w:p>
    <w:p w:rsidR="00264E03" w:rsidRPr="00BC0CF9" w:rsidRDefault="00264E03" w:rsidP="00264E03">
      <w:pPr>
        <w:pStyle w:val="Heading2"/>
        <w:numPr>
          <w:ilvl w:val="0"/>
          <w:numId w:val="0"/>
        </w:numPr>
        <w:ind w:left="990"/>
      </w:pPr>
    </w:p>
    <w:p w:rsidR="00264E03" w:rsidRPr="00BC0CF9" w:rsidRDefault="00264E03" w:rsidP="00264E03">
      <w:pPr>
        <w:pStyle w:val="Heading2"/>
      </w:pPr>
      <w:r w:rsidRPr="00BC0CF9">
        <w:t>Approval field shall reflect the approving manufacturing engineer or designee.</w:t>
      </w:r>
    </w:p>
    <w:p w:rsidR="00264E03" w:rsidRPr="00BC0CF9" w:rsidRDefault="00264E03" w:rsidP="00264E03">
      <w:pPr>
        <w:pStyle w:val="Heading2"/>
        <w:numPr>
          <w:ilvl w:val="0"/>
          <w:numId w:val="0"/>
        </w:numPr>
        <w:ind w:left="990"/>
      </w:pPr>
    </w:p>
    <w:p w:rsidR="00216BD8" w:rsidRDefault="00F15DE7" w:rsidP="00B2589F">
      <w:pPr>
        <w:pStyle w:val="Heading2"/>
      </w:pPr>
      <w:r>
        <w:t xml:space="preserve">A record of </w:t>
      </w:r>
      <w:r w:rsidR="00264E03" w:rsidRPr="00BC0CF9">
        <w:t>the approved bond schedule must be available at the bonding machine when production parts are being processed</w:t>
      </w:r>
      <w:r w:rsidR="000E2D3E">
        <w:t>.</w:t>
      </w:r>
    </w:p>
    <w:sectPr w:rsidR="00216BD8" w:rsidSect="007E49EA">
      <w:headerReference w:type="default" r:id="rId50"/>
      <w:footerReference w:type="default" r:id="rId51"/>
      <w:pgSz w:w="12240" w:h="15840"/>
      <w:pgMar w:top="2074" w:right="734" w:bottom="288" w:left="461"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D7B" w:rsidRDefault="001B6D7B">
      <w:r>
        <w:separator/>
      </w:r>
    </w:p>
  </w:endnote>
  <w:endnote w:type="continuationSeparator" w:id="0">
    <w:p w:rsidR="001B6D7B" w:rsidRDefault="001B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1B6D7B" w:rsidRPr="00E05D4D" w:rsidTr="001F4FD6">
      <w:trPr>
        <w:trHeight w:val="281"/>
      </w:trPr>
      <w:tc>
        <w:tcPr>
          <w:tcW w:w="3682" w:type="dxa"/>
          <w:shd w:val="clear" w:color="auto" w:fill="auto"/>
          <w:vAlign w:val="center"/>
        </w:tcPr>
        <w:p w:rsidR="001B6D7B" w:rsidRPr="00E05D4D" w:rsidRDefault="00421542" w:rsidP="001F4FD6">
          <w:pPr>
            <w:pStyle w:val="Footer"/>
            <w:jc w:val="center"/>
            <w:rPr>
              <w:sz w:val="16"/>
              <w:szCs w:val="16"/>
            </w:rPr>
          </w:pPr>
          <w:r>
            <w:rPr>
              <w:b/>
              <w:bCs/>
              <w:color w:val="FF0000"/>
              <w:sz w:val="16"/>
              <w:szCs w:val="16"/>
            </w:rPr>
            <w:t>SPAM Approval Required</w:t>
          </w:r>
        </w:p>
      </w:tc>
      <w:tc>
        <w:tcPr>
          <w:tcW w:w="6173" w:type="dxa"/>
          <w:shd w:val="clear" w:color="auto" w:fill="auto"/>
          <w:vAlign w:val="center"/>
        </w:tcPr>
        <w:p w:rsidR="001B6D7B" w:rsidRPr="001F4FD6" w:rsidRDefault="001B6D7B" w:rsidP="001F4FD6">
          <w:pPr>
            <w:pStyle w:val="Footer"/>
            <w:jc w:val="right"/>
            <w:rPr>
              <w:i/>
              <w:sz w:val="16"/>
              <w:szCs w:val="16"/>
            </w:rPr>
          </w:pPr>
        </w:p>
      </w:tc>
      <w:tc>
        <w:tcPr>
          <w:tcW w:w="1191" w:type="dxa"/>
          <w:shd w:val="clear" w:color="auto" w:fill="auto"/>
          <w:vAlign w:val="center"/>
        </w:tcPr>
        <w:p w:rsidR="001B6D7B" w:rsidRDefault="001B6D7B" w:rsidP="001F4FD6">
          <w:pPr>
            <w:pStyle w:val="Footer"/>
            <w:jc w:val="right"/>
            <w:rPr>
              <w:sz w:val="16"/>
              <w:szCs w:val="16"/>
            </w:rPr>
          </w:pPr>
        </w:p>
        <w:p w:rsidR="001B6D7B" w:rsidRPr="00E05D4D" w:rsidRDefault="001B6D7B" w:rsidP="0002304E">
          <w:pPr>
            <w:pStyle w:val="Footer"/>
            <w:jc w:val="right"/>
            <w:rPr>
              <w:sz w:val="16"/>
              <w:szCs w:val="16"/>
            </w:rPr>
          </w:pPr>
          <w:r w:rsidRPr="0002304E">
            <w:rPr>
              <w:sz w:val="16"/>
              <w:szCs w:val="16"/>
            </w:rPr>
            <w:t>TA1303</w:t>
          </w:r>
        </w:p>
      </w:tc>
    </w:tr>
    <w:tr w:rsidR="001B6D7B" w:rsidRPr="00E05D4D" w:rsidTr="001F4FD6">
      <w:trPr>
        <w:trHeight w:val="281"/>
      </w:trPr>
      <w:tc>
        <w:tcPr>
          <w:tcW w:w="3682" w:type="dxa"/>
          <w:shd w:val="clear" w:color="auto" w:fill="auto"/>
          <w:vAlign w:val="center"/>
        </w:tcPr>
        <w:p w:rsidR="001B6D7B" w:rsidRPr="00E05D4D" w:rsidRDefault="001B6D7B" w:rsidP="001F4FD6">
          <w:pPr>
            <w:pStyle w:val="Footer"/>
            <w:rPr>
              <w:sz w:val="16"/>
              <w:szCs w:val="16"/>
            </w:rPr>
          </w:pPr>
        </w:p>
      </w:tc>
      <w:tc>
        <w:tcPr>
          <w:tcW w:w="6173" w:type="dxa"/>
          <w:shd w:val="clear" w:color="auto" w:fill="auto"/>
          <w:vAlign w:val="center"/>
        </w:tcPr>
        <w:p w:rsidR="001B6D7B" w:rsidRPr="001F4FD6" w:rsidRDefault="001B6D7B" w:rsidP="001F4FD6">
          <w:pPr>
            <w:pStyle w:val="Footer"/>
            <w:rPr>
              <w:i/>
              <w:sz w:val="16"/>
              <w:szCs w:val="16"/>
            </w:rPr>
          </w:pPr>
          <w:r w:rsidRPr="001F4FD6">
            <w:rPr>
              <w:i/>
              <w:sz w:val="16"/>
              <w:szCs w:val="16"/>
            </w:rPr>
            <w:t xml:space="preserve">                                    PAGE </w:t>
          </w:r>
          <w:r w:rsidRPr="001F4FD6">
            <w:rPr>
              <w:rStyle w:val="PageNumber"/>
              <w:i/>
              <w:sz w:val="16"/>
              <w:szCs w:val="16"/>
            </w:rPr>
            <w:fldChar w:fldCharType="begin"/>
          </w:r>
          <w:r w:rsidRPr="001F4FD6">
            <w:rPr>
              <w:rStyle w:val="PageNumber"/>
              <w:i/>
              <w:sz w:val="16"/>
              <w:szCs w:val="16"/>
            </w:rPr>
            <w:instrText xml:space="preserve"> PAGE </w:instrText>
          </w:r>
          <w:r w:rsidRPr="001F4FD6">
            <w:rPr>
              <w:rStyle w:val="PageNumber"/>
              <w:i/>
              <w:sz w:val="16"/>
              <w:szCs w:val="16"/>
            </w:rPr>
            <w:fldChar w:fldCharType="separate"/>
          </w:r>
          <w:r w:rsidR="00421542">
            <w:rPr>
              <w:rStyle w:val="PageNumber"/>
              <w:i/>
              <w:noProof/>
              <w:sz w:val="16"/>
              <w:szCs w:val="16"/>
            </w:rPr>
            <w:t>1</w:t>
          </w:r>
          <w:r w:rsidRPr="001F4FD6">
            <w:rPr>
              <w:rStyle w:val="PageNumber"/>
              <w:i/>
              <w:sz w:val="16"/>
              <w:szCs w:val="16"/>
            </w:rPr>
            <w:fldChar w:fldCharType="end"/>
          </w:r>
          <w:r w:rsidRPr="001F4FD6">
            <w:rPr>
              <w:rStyle w:val="PageNumber"/>
              <w:i/>
              <w:sz w:val="16"/>
              <w:szCs w:val="16"/>
            </w:rPr>
            <w:t xml:space="preserve"> of </w:t>
          </w:r>
          <w:r w:rsidRPr="001F4FD6">
            <w:rPr>
              <w:rStyle w:val="PageNumber"/>
              <w:i/>
              <w:sz w:val="16"/>
              <w:szCs w:val="16"/>
            </w:rPr>
            <w:fldChar w:fldCharType="begin"/>
          </w:r>
          <w:r w:rsidRPr="001F4FD6">
            <w:rPr>
              <w:rStyle w:val="PageNumber"/>
              <w:i/>
              <w:sz w:val="16"/>
              <w:szCs w:val="16"/>
            </w:rPr>
            <w:instrText xml:space="preserve"> NUMPAGES </w:instrText>
          </w:r>
          <w:r w:rsidRPr="001F4FD6">
            <w:rPr>
              <w:rStyle w:val="PageNumber"/>
              <w:i/>
              <w:sz w:val="16"/>
              <w:szCs w:val="16"/>
            </w:rPr>
            <w:fldChar w:fldCharType="separate"/>
          </w:r>
          <w:r w:rsidR="00421542">
            <w:rPr>
              <w:rStyle w:val="PageNumber"/>
              <w:i/>
              <w:noProof/>
              <w:sz w:val="16"/>
              <w:szCs w:val="16"/>
            </w:rPr>
            <w:t>26</w:t>
          </w:r>
          <w:r w:rsidRPr="001F4FD6">
            <w:rPr>
              <w:rStyle w:val="PageNumber"/>
              <w:i/>
              <w:sz w:val="16"/>
              <w:szCs w:val="16"/>
            </w:rPr>
            <w:fldChar w:fldCharType="end"/>
          </w:r>
        </w:p>
      </w:tc>
      <w:tc>
        <w:tcPr>
          <w:tcW w:w="1191" w:type="dxa"/>
          <w:shd w:val="clear" w:color="auto" w:fill="auto"/>
          <w:vAlign w:val="center"/>
        </w:tcPr>
        <w:p w:rsidR="001B6D7B" w:rsidRPr="008005D3" w:rsidRDefault="001B6D7B" w:rsidP="001F4FD6">
          <w:pPr>
            <w:pStyle w:val="Footer"/>
            <w:rPr>
              <w:sz w:val="16"/>
              <w:szCs w:val="16"/>
            </w:rPr>
          </w:pPr>
          <w:r>
            <w:rPr>
              <w:sz w:val="16"/>
              <w:szCs w:val="16"/>
            </w:rPr>
            <w:t xml:space="preserve">       </w:t>
          </w:r>
          <w:r w:rsidRPr="008005D3">
            <w:rPr>
              <w:sz w:val="16"/>
              <w:szCs w:val="16"/>
            </w:rPr>
            <w:t>REV</w:t>
          </w:r>
          <w:r>
            <w:rPr>
              <w:sz w:val="16"/>
              <w:szCs w:val="16"/>
            </w:rPr>
            <w:t xml:space="preserve">. </w:t>
          </w:r>
          <w:r w:rsidRPr="0002304E">
            <w:rPr>
              <w:sz w:val="16"/>
              <w:szCs w:val="16"/>
            </w:rPr>
            <w:t>NR</w:t>
          </w:r>
        </w:p>
      </w:tc>
    </w:tr>
    <w:tr w:rsidR="001B6D7B" w:rsidRPr="00E05D4D" w:rsidTr="001F4FD6">
      <w:trPr>
        <w:trHeight w:val="281"/>
      </w:trPr>
      <w:tc>
        <w:tcPr>
          <w:tcW w:w="3682" w:type="dxa"/>
          <w:shd w:val="clear" w:color="auto" w:fill="auto"/>
          <w:vAlign w:val="center"/>
        </w:tcPr>
        <w:p w:rsidR="001B6D7B" w:rsidRPr="00E05D4D" w:rsidRDefault="001B6D7B" w:rsidP="001F4FD6">
          <w:pPr>
            <w:pStyle w:val="Footer"/>
            <w:rPr>
              <w:sz w:val="16"/>
              <w:szCs w:val="16"/>
            </w:rPr>
          </w:pPr>
        </w:p>
      </w:tc>
      <w:tc>
        <w:tcPr>
          <w:tcW w:w="6173" w:type="dxa"/>
          <w:shd w:val="clear" w:color="auto" w:fill="auto"/>
          <w:vAlign w:val="center"/>
        </w:tcPr>
        <w:p w:rsidR="001B6D7B" w:rsidRPr="001F4FD6" w:rsidRDefault="001B6D7B" w:rsidP="001F4FD6">
          <w:pPr>
            <w:pStyle w:val="Footer"/>
            <w:rPr>
              <w:i/>
              <w:sz w:val="16"/>
              <w:szCs w:val="16"/>
            </w:rPr>
          </w:pPr>
        </w:p>
      </w:tc>
      <w:tc>
        <w:tcPr>
          <w:tcW w:w="1191" w:type="dxa"/>
          <w:shd w:val="clear" w:color="auto" w:fill="auto"/>
          <w:vAlign w:val="center"/>
        </w:tcPr>
        <w:p w:rsidR="001B6D7B" w:rsidRDefault="001B6D7B" w:rsidP="001F4FD6">
          <w:pPr>
            <w:pStyle w:val="Footer"/>
            <w:rPr>
              <w:sz w:val="16"/>
              <w:szCs w:val="16"/>
            </w:rPr>
          </w:pPr>
        </w:p>
      </w:tc>
    </w:tr>
  </w:tbl>
  <w:p w:rsidR="001B6D7B" w:rsidRDefault="001B6D7B" w:rsidP="001F4FD6">
    <w:pPr>
      <w:pStyle w:val="Footer"/>
      <w:rPr>
        <w:sz w:val="16"/>
        <w:szCs w:val="16"/>
      </w:rPr>
    </w:pPr>
    <w:r w:rsidRPr="00895072">
      <w:rPr>
        <w:sz w:val="16"/>
        <w:szCs w:val="16"/>
      </w:rPr>
      <w:t>CS001 Us</w:t>
    </w:r>
    <w:r>
      <w:rPr>
        <w:sz w:val="16"/>
        <w:szCs w:val="16"/>
      </w:rPr>
      <w:t>er’s Guide Template Rev. A, 6/15/2020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D7B" w:rsidRDefault="001B6D7B">
      <w:r>
        <w:separator/>
      </w:r>
    </w:p>
  </w:footnote>
  <w:footnote w:type="continuationSeparator" w:id="0">
    <w:p w:rsidR="001B6D7B" w:rsidRDefault="001B6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D7B" w:rsidRDefault="001B6D7B" w:rsidP="001F4FD6">
    <w:pPr>
      <w:pStyle w:val="Header"/>
      <w:rPr>
        <w:sz w:val="28"/>
      </w:rPr>
    </w:pPr>
    <w:r>
      <w:rPr>
        <w:noProof/>
        <w:sz w:val="28"/>
        <w:lang w:bidi="ar-SA"/>
      </w:rPr>
      <w:drawing>
        <wp:anchor distT="0" distB="0" distL="114300" distR="114300" simplePos="0" relativeHeight="251659264" behindDoc="0" locked="0" layoutInCell="1" allowOverlap="1">
          <wp:simplePos x="0" y="0"/>
          <wp:positionH relativeFrom="column">
            <wp:posOffset>4890135</wp:posOffset>
          </wp:positionH>
          <wp:positionV relativeFrom="paragraph">
            <wp:posOffset>40640</wp:posOffset>
          </wp:positionV>
          <wp:extent cx="1905000" cy="514350"/>
          <wp:effectExtent l="0" t="0" r="0" b="0"/>
          <wp:wrapSquare wrapText="bothSides"/>
          <wp:docPr id="3" name="Picture 3"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bidi="ar-SA"/>
      </w:rPr>
      <w:drawing>
        <wp:inline distT="0" distB="0" distL="0" distR="0">
          <wp:extent cx="3155950" cy="66421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55950" cy="664210"/>
                  </a:xfrm>
                  <a:prstGeom prst="rect">
                    <a:avLst/>
                  </a:prstGeom>
                  <a:noFill/>
                </pic:spPr>
              </pic:pic>
            </a:graphicData>
          </a:graphic>
        </wp:inline>
      </w:drawing>
    </w:r>
  </w:p>
  <w:p w:rsidR="001B6D7B" w:rsidRDefault="001B6D7B" w:rsidP="001F4FD6">
    <w:pPr>
      <w:jc w:val="center"/>
      <w:rPr>
        <w:sz w:val="28"/>
      </w:rPr>
    </w:pPr>
  </w:p>
  <w:p w:rsidR="001B6D7B" w:rsidRDefault="001B6D7B" w:rsidP="001F4FD6">
    <w:pPr>
      <w:jc w:val="center"/>
      <w:rPr>
        <w:sz w:val="28"/>
      </w:rPr>
    </w:pPr>
    <w:r w:rsidRPr="006C2FD8">
      <w:rPr>
        <w:sz w:val="28"/>
      </w:rPr>
      <w:t>User Guide</w:t>
    </w:r>
    <w:r w:rsidRPr="0002304E">
      <w:rPr>
        <w:sz w:val="28"/>
      </w:rPr>
      <w:t>:  TA1303 WestBond</w:t>
    </w:r>
    <w:r>
      <w:rPr>
        <w:sz w:val="28"/>
      </w:rPr>
      <w:t xml:space="preserve"> Wirebonding Userguide (Depew &amp; Halifax)</w:t>
    </w:r>
  </w:p>
  <w:p w:rsidR="001B6D7B" w:rsidRPr="0040115D" w:rsidRDefault="001B6D7B" w:rsidP="001F4FD6">
    <w:pPr>
      <w:jc w:val="center"/>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7966"/>
    <w:multiLevelType w:val="hybridMultilevel"/>
    <w:tmpl w:val="315E3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018A2"/>
    <w:multiLevelType w:val="hybridMultilevel"/>
    <w:tmpl w:val="C9C2C50C"/>
    <w:lvl w:ilvl="0" w:tplc="D2F69F6C">
      <w:start w:val="1"/>
      <w:numFmt w:val="decimal"/>
      <w:lvlText w:val="%1)"/>
      <w:lvlJc w:val="left"/>
      <w:pPr>
        <w:ind w:left="2420" w:hanging="360"/>
      </w:pPr>
      <w:rPr>
        <w:rFonts w:ascii="Arial" w:eastAsia="Arial" w:hAnsi="Arial" w:cs="Arial" w:hint="default"/>
        <w:spacing w:val="-1"/>
        <w:w w:val="99"/>
        <w:sz w:val="20"/>
        <w:szCs w:val="20"/>
        <w:lang w:val="en-US" w:eastAsia="en-US" w:bidi="en-US"/>
      </w:rPr>
    </w:lvl>
    <w:lvl w:ilvl="1" w:tplc="9C8E7802">
      <w:numFmt w:val="bullet"/>
      <w:lvlText w:val="•"/>
      <w:lvlJc w:val="left"/>
      <w:pPr>
        <w:ind w:left="3282" w:hanging="360"/>
      </w:pPr>
      <w:rPr>
        <w:rFonts w:hint="default"/>
        <w:lang w:val="en-US" w:eastAsia="en-US" w:bidi="en-US"/>
      </w:rPr>
    </w:lvl>
    <w:lvl w:ilvl="2" w:tplc="634CB76A">
      <w:numFmt w:val="bullet"/>
      <w:lvlText w:val="•"/>
      <w:lvlJc w:val="left"/>
      <w:pPr>
        <w:ind w:left="4144" w:hanging="360"/>
      </w:pPr>
      <w:rPr>
        <w:rFonts w:hint="default"/>
        <w:lang w:val="en-US" w:eastAsia="en-US" w:bidi="en-US"/>
      </w:rPr>
    </w:lvl>
    <w:lvl w:ilvl="3" w:tplc="EC90F244">
      <w:numFmt w:val="bullet"/>
      <w:lvlText w:val="•"/>
      <w:lvlJc w:val="left"/>
      <w:pPr>
        <w:ind w:left="5006" w:hanging="360"/>
      </w:pPr>
      <w:rPr>
        <w:rFonts w:hint="default"/>
        <w:lang w:val="en-US" w:eastAsia="en-US" w:bidi="en-US"/>
      </w:rPr>
    </w:lvl>
    <w:lvl w:ilvl="4" w:tplc="C42E8A78">
      <w:numFmt w:val="bullet"/>
      <w:lvlText w:val="•"/>
      <w:lvlJc w:val="left"/>
      <w:pPr>
        <w:ind w:left="5868" w:hanging="360"/>
      </w:pPr>
      <w:rPr>
        <w:rFonts w:hint="default"/>
        <w:lang w:val="en-US" w:eastAsia="en-US" w:bidi="en-US"/>
      </w:rPr>
    </w:lvl>
    <w:lvl w:ilvl="5" w:tplc="8EF01622">
      <w:numFmt w:val="bullet"/>
      <w:lvlText w:val="•"/>
      <w:lvlJc w:val="left"/>
      <w:pPr>
        <w:ind w:left="6730" w:hanging="360"/>
      </w:pPr>
      <w:rPr>
        <w:rFonts w:hint="default"/>
        <w:lang w:val="en-US" w:eastAsia="en-US" w:bidi="en-US"/>
      </w:rPr>
    </w:lvl>
    <w:lvl w:ilvl="6" w:tplc="7E727402">
      <w:numFmt w:val="bullet"/>
      <w:lvlText w:val="•"/>
      <w:lvlJc w:val="left"/>
      <w:pPr>
        <w:ind w:left="7592" w:hanging="360"/>
      </w:pPr>
      <w:rPr>
        <w:rFonts w:hint="default"/>
        <w:lang w:val="en-US" w:eastAsia="en-US" w:bidi="en-US"/>
      </w:rPr>
    </w:lvl>
    <w:lvl w:ilvl="7" w:tplc="D704300C">
      <w:numFmt w:val="bullet"/>
      <w:lvlText w:val="•"/>
      <w:lvlJc w:val="left"/>
      <w:pPr>
        <w:ind w:left="8454" w:hanging="360"/>
      </w:pPr>
      <w:rPr>
        <w:rFonts w:hint="default"/>
        <w:lang w:val="en-US" w:eastAsia="en-US" w:bidi="en-US"/>
      </w:rPr>
    </w:lvl>
    <w:lvl w:ilvl="8" w:tplc="AAE0F23E">
      <w:numFmt w:val="bullet"/>
      <w:lvlText w:val="•"/>
      <w:lvlJc w:val="left"/>
      <w:pPr>
        <w:ind w:left="9316" w:hanging="360"/>
      </w:pPr>
      <w:rPr>
        <w:rFonts w:hint="default"/>
        <w:lang w:val="en-US" w:eastAsia="en-US" w:bidi="en-US"/>
      </w:rPr>
    </w:lvl>
  </w:abstractNum>
  <w:abstractNum w:abstractNumId="2" w15:restartNumberingAfterBreak="0">
    <w:nsid w:val="0FB0152D"/>
    <w:multiLevelType w:val="multilevel"/>
    <w:tmpl w:val="41805D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upp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653CCA"/>
    <w:multiLevelType w:val="multilevel"/>
    <w:tmpl w:val="0409001F"/>
    <w:lvl w:ilvl="0">
      <w:start w:val="1"/>
      <w:numFmt w:val="decimal"/>
      <w:lvlText w:val="%1."/>
      <w:lvlJc w:val="left"/>
      <w:pPr>
        <w:ind w:left="360" w:hanging="360"/>
      </w:pPr>
      <w:rPr>
        <w:rFonts w:hint="default"/>
        <w:lang w:val="en-US" w:eastAsia="en-US" w:bidi="en-US"/>
      </w:rPr>
    </w:lvl>
    <w:lvl w:ilvl="1">
      <w:start w:val="1"/>
      <w:numFmt w:val="decimal"/>
      <w:pStyle w:val="Heading1"/>
      <w:lvlText w:val="%1.%2."/>
      <w:lvlJc w:val="left"/>
      <w:pPr>
        <w:ind w:left="792" w:hanging="432"/>
      </w:pPr>
      <w:rPr>
        <w:rFonts w:hint="default"/>
        <w:b/>
        <w:bCs/>
        <w:spacing w:val="-1"/>
        <w:w w:val="99"/>
        <w:lang w:val="en-US" w:eastAsia="en-US" w:bidi="en-US"/>
      </w:rPr>
    </w:lvl>
    <w:lvl w:ilvl="2">
      <w:start w:val="1"/>
      <w:numFmt w:val="decimal"/>
      <w:lvlText w:val="%1.%2.%3."/>
      <w:lvlJc w:val="left"/>
      <w:pPr>
        <w:ind w:left="1224" w:hanging="504"/>
      </w:pPr>
      <w:rPr>
        <w:rFonts w:hint="default"/>
        <w:w w:val="99"/>
        <w:sz w:val="20"/>
        <w:szCs w:val="20"/>
        <w:lang w:val="en-US" w:eastAsia="en-US" w:bidi="en-US"/>
      </w:rPr>
    </w:lvl>
    <w:lvl w:ilvl="3">
      <w:start w:val="1"/>
      <w:numFmt w:val="decimal"/>
      <w:lvlText w:val="%1.%2.%3.%4."/>
      <w:lvlJc w:val="left"/>
      <w:pPr>
        <w:ind w:left="1728" w:hanging="648"/>
      </w:pPr>
      <w:rPr>
        <w:rFonts w:hint="default"/>
        <w:lang w:val="en-US" w:eastAsia="en-US" w:bidi="en-US"/>
      </w:rPr>
    </w:lvl>
    <w:lvl w:ilvl="4">
      <w:start w:val="1"/>
      <w:numFmt w:val="decimal"/>
      <w:lvlText w:val="%1.%2.%3.%4.%5."/>
      <w:lvlJc w:val="left"/>
      <w:pPr>
        <w:ind w:left="2232" w:hanging="792"/>
      </w:pPr>
      <w:rPr>
        <w:rFonts w:hint="default"/>
        <w:lang w:val="en-US" w:eastAsia="en-US" w:bidi="en-US"/>
      </w:rPr>
    </w:lvl>
    <w:lvl w:ilvl="5">
      <w:start w:val="1"/>
      <w:numFmt w:val="decimal"/>
      <w:lvlText w:val="%1.%2.%3.%4.%5.%6."/>
      <w:lvlJc w:val="left"/>
      <w:pPr>
        <w:ind w:left="2736" w:hanging="936"/>
      </w:pPr>
      <w:rPr>
        <w:rFonts w:hint="default"/>
        <w:lang w:val="en-US" w:eastAsia="en-US" w:bidi="en-US"/>
      </w:rPr>
    </w:lvl>
    <w:lvl w:ilvl="6">
      <w:start w:val="1"/>
      <w:numFmt w:val="decimal"/>
      <w:lvlText w:val="%1.%2.%3.%4.%5.%6.%7."/>
      <w:lvlJc w:val="left"/>
      <w:pPr>
        <w:ind w:left="3240" w:hanging="1080"/>
      </w:pPr>
      <w:rPr>
        <w:rFonts w:hint="default"/>
        <w:lang w:val="en-US" w:eastAsia="en-US" w:bidi="en-US"/>
      </w:rPr>
    </w:lvl>
    <w:lvl w:ilvl="7">
      <w:start w:val="1"/>
      <w:numFmt w:val="decimal"/>
      <w:lvlText w:val="%1.%2.%3.%4.%5.%6.%7.%8."/>
      <w:lvlJc w:val="left"/>
      <w:pPr>
        <w:ind w:left="3744" w:hanging="1224"/>
      </w:pPr>
      <w:rPr>
        <w:rFonts w:hint="default"/>
        <w:lang w:val="en-US" w:eastAsia="en-US" w:bidi="en-US"/>
      </w:rPr>
    </w:lvl>
    <w:lvl w:ilvl="8">
      <w:start w:val="1"/>
      <w:numFmt w:val="decimal"/>
      <w:lvlText w:val="%1.%2.%3.%4.%5.%6.%7.%8.%9."/>
      <w:lvlJc w:val="left"/>
      <w:pPr>
        <w:ind w:left="4320" w:hanging="1440"/>
      </w:pPr>
      <w:rPr>
        <w:rFonts w:hint="default"/>
        <w:lang w:val="en-US" w:eastAsia="en-US" w:bidi="en-US"/>
      </w:rPr>
    </w:lvl>
  </w:abstractNum>
  <w:abstractNum w:abstractNumId="4" w15:restartNumberingAfterBreak="0">
    <w:nsid w:val="4AD230B1"/>
    <w:multiLevelType w:val="multilevel"/>
    <w:tmpl w:val="A1FCF2A0"/>
    <w:lvl w:ilvl="0">
      <w:start w:val="8"/>
      <w:numFmt w:val="decimal"/>
      <w:lvlText w:val="%1"/>
      <w:lvlJc w:val="left"/>
      <w:pPr>
        <w:ind w:left="2060" w:hanging="1080"/>
      </w:pPr>
      <w:rPr>
        <w:rFonts w:hint="default"/>
        <w:lang w:val="en-US" w:eastAsia="en-US" w:bidi="en-US"/>
      </w:rPr>
    </w:lvl>
    <w:lvl w:ilvl="1">
      <w:start w:val="4"/>
      <w:numFmt w:val="decimal"/>
      <w:lvlText w:val="%1.%2"/>
      <w:lvlJc w:val="left"/>
      <w:pPr>
        <w:ind w:left="2060" w:hanging="1080"/>
      </w:pPr>
      <w:rPr>
        <w:rFonts w:hint="default"/>
        <w:lang w:val="en-US" w:eastAsia="en-US" w:bidi="en-US"/>
      </w:rPr>
    </w:lvl>
    <w:lvl w:ilvl="2">
      <w:start w:val="4"/>
      <w:numFmt w:val="decimal"/>
      <w:lvlText w:val="%1.%2.%3"/>
      <w:lvlJc w:val="left"/>
      <w:pPr>
        <w:ind w:left="2060" w:hanging="1080"/>
      </w:pPr>
      <w:rPr>
        <w:rFonts w:hint="default"/>
        <w:lang w:val="en-US" w:eastAsia="en-US" w:bidi="en-US"/>
      </w:rPr>
    </w:lvl>
    <w:lvl w:ilvl="3">
      <w:start w:val="1"/>
      <w:numFmt w:val="decimal"/>
      <w:lvlText w:val="%1.%2.%3.%4"/>
      <w:lvlJc w:val="left"/>
      <w:pPr>
        <w:ind w:left="2060" w:hanging="1080"/>
      </w:pPr>
      <w:rPr>
        <w:rFonts w:ascii="Arial" w:eastAsia="Arial" w:hAnsi="Arial" w:cs="Arial" w:hint="default"/>
        <w:spacing w:val="-1"/>
        <w:w w:val="99"/>
        <w:sz w:val="20"/>
        <w:szCs w:val="20"/>
        <w:lang w:val="en-US" w:eastAsia="en-US" w:bidi="en-US"/>
      </w:rPr>
    </w:lvl>
    <w:lvl w:ilvl="4">
      <w:numFmt w:val="bullet"/>
      <w:lvlText w:val=""/>
      <w:lvlJc w:val="left"/>
      <w:pPr>
        <w:ind w:left="2420" w:hanging="360"/>
      </w:pPr>
      <w:rPr>
        <w:rFonts w:ascii="Symbol" w:eastAsia="Symbol" w:hAnsi="Symbol" w:cs="Symbol" w:hint="default"/>
        <w:w w:val="99"/>
        <w:sz w:val="20"/>
        <w:szCs w:val="20"/>
        <w:lang w:val="en-US" w:eastAsia="en-US" w:bidi="en-US"/>
      </w:rPr>
    </w:lvl>
    <w:lvl w:ilvl="5">
      <w:numFmt w:val="bullet"/>
      <w:lvlText w:val="•"/>
      <w:lvlJc w:val="left"/>
      <w:pPr>
        <w:ind w:left="6251" w:hanging="360"/>
      </w:pPr>
      <w:rPr>
        <w:rFonts w:hint="default"/>
        <w:lang w:val="en-US" w:eastAsia="en-US" w:bidi="en-US"/>
      </w:rPr>
    </w:lvl>
    <w:lvl w:ilvl="6">
      <w:numFmt w:val="bullet"/>
      <w:lvlText w:val="•"/>
      <w:lvlJc w:val="left"/>
      <w:pPr>
        <w:ind w:left="7208" w:hanging="360"/>
      </w:pPr>
      <w:rPr>
        <w:rFonts w:hint="default"/>
        <w:lang w:val="en-US" w:eastAsia="en-US" w:bidi="en-US"/>
      </w:rPr>
    </w:lvl>
    <w:lvl w:ilvl="7">
      <w:numFmt w:val="bullet"/>
      <w:lvlText w:val="•"/>
      <w:lvlJc w:val="left"/>
      <w:pPr>
        <w:ind w:left="8166" w:hanging="360"/>
      </w:pPr>
      <w:rPr>
        <w:rFonts w:hint="default"/>
        <w:lang w:val="en-US" w:eastAsia="en-US" w:bidi="en-US"/>
      </w:rPr>
    </w:lvl>
    <w:lvl w:ilvl="8">
      <w:numFmt w:val="bullet"/>
      <w:lvlText w:val="•"/>
      <w:lvlJc w:val="left"/>
      <w:pPr>
        <w:ind w:left="9124" w:hanging="360"/>
      </w:pPr>
      <w:rPr>
        <w:rFonts w:hint="default"/>
        <w:lang w:val="en-US" w:eastAsia="en-US" w:bidi="en-US"/>
      </w:rPr>
    </w:lvl>
  </w:abstractNum>
  <w:abstractNum w:abstractNumId="5" w15:restartNumberingAfterBreak="0">
    <w:nsid w:val="58D6520F"/>
    <w:multiLevelType w:val="hybridMultilevel"/>
    <w:tmpl w:val="C69CF444"/>
    <w:lvl w:ilvl="0" w:tplc="8B747A2C">
      <w:start w:val="1"/>
      <w:numFmt w:val="decimal"/>
      <w:lvlText w:val="%1)"/>
      <w:lvlJc w:val="left"/>
      <w:pPr>
        <w:ind w:left="2420" w:hanging="360"/>
      </w:pPr>
      <w:rPr>
        <w:rFonts w:ascii="Arial" w:eastAsia="Arial" w:hAnsi="Arial" w:cs="Arial" w:hint="default"/>
        <w:spacing w:val="-1"/>
        <w:w w:val="99"/>
        <w:sz w:val="20"/>
        <w:szCs w:val="20"/>
        <w:lang w:val="en-US" w:eastAsia="en-US" w:bidi="en-US"/>
      </w:rPr>
    </w:lvl>
    <w:lvl w:ilvl="1" w:tplc="839ECE82">
      <w:numFmt w:val="bullet"/>
      <w:lvlText w:val="•"/>
      <w:lvlJc w:val="left"/>
      <w:pPr>
        <w:ind w:left="3282" w:hanging="360"/>
      </w:pPr>
      <w:rPr>
        <w:rFonts w:hint="default"/>
        <w:lang w:val="en-US" w:eastAsia="en-US" w:bidi="en-US"/>
      </w:rPr>
    </w:lvl>
    <w:lvl w:ilvl="2" w:tplc="E0E6919E">
      <w:numFmt w:val="bullet"/>
      <w:lvlText w:val="•"/>
      <w:lvlJc w:val="left"/>
      <w:pPr>
        <w:ind w:left="4144" w:hanging="360"/>
      </w:pPr>
      <w:rPr>
        <w:rFonts w:hint="default"/>
        <w:lang w:val="en-US" w:eastAsia="en-US" w:bidi="en-US"/>
      </w:rPr>
    </w:lvl>
    <w:lvl w:ilvl="3" w:tplc="02445BA4">
      <w:numFmt w:val="bullet"/>
      <w:lvlText w:val="•"/>
      <w:lvlJc w:val="left"/>
      <w:pPr>
        <w:ind w:left="5006" w:hanging="360"/>
      </w:pPr>
      <w:rPr>
        <w:rFonts w:hint="default"/>
        <w:lang w:val="en-US" w:eastAsia="en-US" w:bidi="en-US"/>
      </w:rPr>
    </w:lvl>
    <w:lvl w:ilvl="4" w:tplc="3FE6B2CE">
      <w:numFmt w:val="bullet"/>
      <w:lvlText w:val="•"/>
      <w:lvlJc w:val="left"/>
      <w:pPr>
        <w:ind w:left="5868" w:hanging="360"/>
      </w:pPr>
      <w:rPr>
        <w:rFonts w:hint="default"/>
        <w:lang w:val="en-US" w:eastAsia="en-US" w:bidi="en-US"/>
      </w:rPr>
    </w:lvl>
    <w:lvl w:ilvl="5" w:tplc="FB7EC294">
      <w:numFmt w:val="bullet"/>
      <w:lvlText w:val="•"/>
      <w:lvlJc w:val="left"/>
      <w:pPr>
        <w:ind w:left="6730" w:hanging="360"/>
      </w:pPr>
      <w:rPr>
        <w:rFonts w:hint="default"/>
        <w:lang w:val="en-US" w:eastAsia="en-US" w:bidi="en-US"/>
      </w:rPr>
    </w:lvl>
    <w:lvl w:ilvl="6" w:tplc="3A286D22">
      <w:numFmt w:val="bullet"/>
      <w:lvlText w:val="•"/>
      <w:lvlJc w:val="left"/>
      <w:pPr>
        <w:ind w:left="7592" w:hanging="360"/>
      </w:pPr>
      <w:rPr>
        <w:rFonts w:hint="default"/>
        <w:lang w:val="en-US" w:eastAsia="en-US" w:bidi="en-US"/>
      </w:rPr>
    </w:lvl>
    <w:lvl w:ilvl="7" w:tplc="3914462C">
      <w:numFmt w:val="bullet"/>
      <w:lvlText w:val="•"/>
      <w:lvlJc w:val="left"/>
      <w:pPr>
        <w:ind w:left="8454" w:hanging="360"/>
      </w:pPr>
      <w:rPr>
        <w:rFonts w:hint="default"/>
        <w:lang w:val="en-US" w:eastAsia="en-US" w:bidi="en-US"/>
      </w:rPr>
    </w:lvl>
    <w:lvl w:ilvl="8" w:tplc="6A001A9A">
      <w:numFmt w:val="bullet"/>
      <w:lvlText w:val="•"/>
      <w:lvlJc w:val="left"/>
      <w:pPr>
        <w:ind w:left="9316" w:hanging="360"/>
      </w:pPr>
      <w:rPr>
        <w:rFonts w:hint="default"/>
        <w:lang w:val="en-US" w:eastAsia="en-US" w:bidi="en-US"/>
      </w:rPr>
    </w:lvl>
  </w:abstractNum>
  <w:abstractNum w:abstractNumId="6" w15:restartNumberingAfterBreak="0">
    <w:nsid w:val="67C37B59"/>
    <w:multiLevelType w:val="multilevel"/>
    <w:tmpl w:val="35960D14"/>
    <w:lvl w:ilvl="0">
      <w:start w:val="3"/>
      <w:numFmt w:val="decimal"/>
      <w:lvlText w:val="%1"/>
      <w:lvlJc w:val="left"/>
      <w:pPr>
        <w:ind w:left="2060" w:hanging="1080"/>
      </w:pPr>
      <w:rPr>
        <w:rFonts w:hint="default"/>
        <w:lang w:val="en-US" w:eastAsia="en-US" w:bidi="en-US"/>
      </w:rPr>
    </w:lvl>
    <w:lvl w:ilvl="1">
      <w:numFmt w:val="decimal"/>
      <w:lvlText w:val="%1.%2"/>
      <w:lvlJc w:val="left"/>
      <w:pPr>
        <w:ind w:left="2060" w:hanging="1080"/>
      </w:pPr>
      <w:rPr>
        <w:rFonts w:hint="default"/>
        <w:b/>
        <w:bCs/>
        <w:spacing w:val="-1"/>
        <w:w w:val="99"/>
        <w:lang w:val="en-US" w:eastAsia="en-US" w:bidi="en-US"/>
      </w:rPr>
    </w:lvl>
    <w:lvl w:ilvl="2">
      <w:start w:val="1"/>
      <w:numFmt w:val="decimal"/>
      <w:lvlText w:val="%1.%2.%3"/>
      <w:lvlJc w:val="left"/>
      <w:pPr>
        <w:ind w:left="2060" w:hanging="1080"/>
      </w:pPr>
      <w:rPr>
        <w:rFonts w:ascii="Arial" w:eastAsia="Arial" w:hAnsi="Arial" w:cs="Arial" w:hint="default"/>
        <w:spacing w:val="-1"/>
        <w:w w:val="99"/>
        <w:sz w:val="20"/>
        <w:szCs w:val="20"/>
        <w:lang w:val="en-US" w:eastAsia="en-US" w:bidi="en-US"/>
      </w:rPr>
    </w:lvl>
    <w:lvl w:ilvl="3">
      <w:numFmt w:val="bullet"/>
      <w:lvlText w:val=""/>
      <w:lvlJc w:val="left"/>
      <w:pPr>
        <w:ind w:left="2420" w:hanging="360"/>
      </w:pPr>
      <w:rPr>
        <w:rFonts w:ascii="Symbol" w:eastAsia="Symbol" w:hAnsi="Symbol" w:cs="Symbol" w:hint="default"/>
        <w:w w:val="99"/>
        <w:sz w:val="20"/>
        <w:szCs w:val="20"/>
        <w:lang w:val="en-US" w:eastAsia="en-US" w:bidi="en-US"/>
      </w:rPr>
    </w:lvl>
    <w:lvl w:ilvl="4">
      <w:numFmt w:val="bullet"/>
      <w:lvlText w:val="•"/>
      <w:lvlJc w:val="left"/>
      <w:pPr>
        <w:ind w:left="5293" w:hanging="360"/>
      </w:pPr>
      <w:rPr>
        <w:rFonts w:hint="default"/>
        <w:lang w:val="en-US" w:eastAsia="en-US" w:bidi="en-US"/>
      </w:rPr>
    </w:lvl>
    <w:lvl w:ilvl="5">
      <w:numFmt w:val="bullet"/>
      <w:lvlText w:val="•"/>
      <w:lvlJc w:val="left"/>
      <w:pPr>
        <w:ind w:left="6251" w:hanging="360"/>
      </w:pPr>
      <w:rPr>
        <w:rFonts w:hint="default"/>
        <w:lang w:val="en-US" w:eastAsia="en-US" w:bidi="en-US"/>
      </w:rPr>
    </w:lvl>
    <w:lvl w:ilvl="6">
      <w:numFmt w:val="bullet"/>
      <w:lvlText w:val="•"/>
      <w:lvlJc w:val="left"/>
      <w:pPr>
        <w:ind w:left="7208" w:hanging="360"/>
      </w:pPr>
      <w:rPr>
        <w:rFonts w:hint="default"/>
        <w:lang w:val="en-US" w:eastAsia="en-US" w:bidi="en-US"/>
      </w:rPr>
    </w:lvl>
    <w:lvl w:ilvl="7">
      <w:numFmt w:val="bullet"/>
      <w:lvlText w:val="•"/>
      <w:lvlJc w:val="left"/>
      <w:pPr>
        <w:ind w:left="8166" w:hanging="360"/>
      </w:pPr>
      <w:rPr>
        <w:rFonts w:hint="default"/>
        <w:lang w:val="en-US" w:eastAsia="en-US" w:bidi="en-US"/>
      </w:rPr>
    </w:lvl>
    <w:lvl w:ilvl="8">
      <w:numFmt w:val="bullet"/>
      <w:lvlText w:val="•"/>
      <w:lvlJc w:val="left"/>
      <w:pPr>
        <w:ind w:left="9124" w:hanging="360"/>
      </w:pPr>
      <w:rPr>
        <w:rFonts w:hint="default"/>
        <w:lang w:val="en-US" w:eastAsia="en-US" w:bidi="en-US"/>
      </w:rPr>
    </w:lvl>
  </w:abstractNum>
  <w:abstractNum w:abstractNumId="7" w15:restartNumberingAfterBreak="0">
    <w:nsid w:val="748C7D9A"/>
    <w:multiLevelType w:val="multilevel"/>
    <w:tmpl w:val="554846B4"/>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9BC7B55"/>
    <w:multiLevelType w:val="hybridMultilevel"/>
    <w:tmpl w:val="72FEEB00"/>
    <w:lvl w:ilvl="0" w:tplc="1E0881EC">
      <w:start w:val="1"/>
      <w:numFmt w:val="decimal"/>
      <w:lvlText w:val="%1)"/>
      <w:lvlJc w:val="left"/>
      <w:pPr>
        <w:ind w:left="2420" w:hanging="360"/>
      </w:pPr>
      <w:rPr>
        <w:rFonts w:ascii="Arial" w:eastAsia="Arial" w:hAnsi="Arial" w:cs="Arial" w:hint="default"/>
        <w:spacing w:val="-1"/>
        <w:w w:val="99"/>
        <w:sz w:val="20"/>
        <w:szCs w:val="20"/>
        <w:lang w:val="en-US" w:eastAsia="en-US" w:bidi="en-US"/>
      </w:rPr>
    </w:lvl>
    <w:lvl w:ilvl="1" w:tplc="9CCEFF3E">
      <w:numFmt w:val="bullet"/>
      <w:lvlText w:val="•"/>
      <w:lvlJc w:val="left"/>
      <w:pPr>
        <w:ind w:left="3282" w:hanging="360"/>
      </w:pPr>
      <w:rPr>
        <w:rFonts w:hint="default"/>
        <w:lang w:val="en-US" w:eastAsia="en-US" w:bidi="en-US"/>
      </w:rPr>
    </w:lvl>
    <w:lvl w:ilvl="2" w:tplc="91AE2262">
      <w:numFmt w:val="bullet"/>
      <w:lvlText w:val="•"/>
      <w:lvlJc w:val="left"/>
      <w:pPr>
        <w:ind w:left="4144" w:hanging="360"/>
      </w:pPr>
      <w:rPr>
        <w:rFonts w:hint="default"/>
        <w:lang w:val="en-US" w:eastAsia="en-US" w:bidi="en-US"/>
      </w:rPr>
    </w:lvl>
    <w:lvl w:ilvl="3" w:tplc="5E6CB7FE">
      <w:numFmt w:val="bullet"/>
      <w:lvlText w:val="•"/>
      <w:lvlJc w:val="left"/>
      <w:pPr>
        <w:ind w:left="5006" w:hanging="360"/>
      </w:pPr>
      <w:rPr>
        <w:rFonts w:hint="default"/>
        <w:lang w:val="en-US" w:eastAsia="en-US" w:bidi="en-US"/>
      </w:rPr>
    </w:lvl>
    <w:lvl w:ilvl="4" w:tplc="3DA094F2">
      <w:numFmt w:val="bullet"/>
      <w:lvlText w:val="•"/>
      <w:lvlJc w:val="left"/>
      <w:pPr>
        <w:ind w:left="5868" w:hanging="360"/>
      </w:pPr>
      <w:rPr>
        <w:rFonts w:hint="default"/>
        <w:lang w:val="en-US" w:eastAsia="en-US" w:bidi="en-US"/>
      </w:rPr>
    </w:lvl>
    <w:lvl w:ilvl="5" w:tplc="AA8E98E6">
      <w:numFmt w:val="bullet"/>
      <w:lvlText w:val="•"/>
      <w:lvlJc w:val="left"/>
      <w:pPr>
        <w:ind w:left="6730" w:hanging="360"/>
      </w:pPr>
      <w:rPr>
        <w:rFonts w:hint="default"/>
        <w:lang w:val="en-US" w:eastAsia="en-US" w:bidi="en-US"/>
      </w:rPr>
    </w:lvl>
    <w:lvl w:ilvl="6" w:tplc="570AAA9E">
      <w:numFmt w:val="bullet"/>
      <w:lvlText w:val="•"/>
      <w:lvlJc w:val="left"/>
      <w:pPr>
        <w:ind w:left="7592" w:hanging="360"/>
      </w:pPr>
      <w:rPr>
        <w:rFonts w:hint="default"/>
        <w:lang w:val="en-US" w:eastAsia="en-US" w:bidi="en-US"/>
      </w:rPr>
    </w:lvl>
    <w:lvl w:ilvl="7" w:tplc="F990974C">
      <w:numFmt w:val="bullet"/>
      <w:lvlText w:val="•"/>
      <w:lvlJc w:val="left"/>
      <w:pPr>
        <w:ind w:left="8454" w:hanging="360"/>
      </w:pPr>
      <w:rPr>
        <w:rFonts w:hint="default"/>
        <w:lang w:val="en-US" w:eastAsia="en-US" w:bidi="en-US"/>
      </w:rPr>
    </w:lvl>
    <w:lvl w:ilvl="8" w:tplc="EBB6253C">
      <w:numFmt w:val="bullet"/>
      <w:lvlText w:val="•"/>
      <w:lvlJc w:val="left"/>
      <w:pPr>
        <w:ind w:left="9316" w:hanging="360"/>
      </w:pPr>
      <w:rPr>
        <w:rFonts w:hint="default"/>
        <w:lang w:val="en-US" w:eastAsia="en-US" w:bidi="en-US"/>
      </w:rPr>
    </w:lvl>
  </w:abstractNum>
  <w:abstractNum w:abstractNumId="9" w15:restartNumberingAfterBreak="0">
    <w:nsid w:val="7CAC2702"/>
    <w:multiLevelType w:val="hybridMultilevel"/>
    <w:tmpl w:val="C9C2C50C"/>
    <w:lvl w:ilvl="0" w:tplc="D2F69F6C">
      <w:start w:val="1"/>
      <w:numFmt w:val="decimal"/>
      <w:lvlText w:val="%1)"/>
      <w:lvlJc w:val="left"/>
      <w:pPr>
        <w:ind w:left="2420" w:hanging="360"/>
      </w:pPr>
      <w:rPr>
        <w:rFonts w:ascii="Arial" w:eastAsia="Arial" w:hAnsi="Arial" w:cs="Arial" w:hint="default"/>
        <w:spacing w:val="-1"/>
        <w:w w:val="99"/>
        <w:sz w:val="20"/>
        <w:szCs w:val="20"/>
        <w:lang w:val="en-US" w:eastAsia="en-US" w:bidi="en-US"/>
      </w:rPr>
    </w:lvl>
    <w:lvl w:ilvl="1" w:tplc="9C8E7802">
      <w:numFmt w:val="bullet"/>
      <w:lvlText w:val="•"/>
      <w:lvlJc w:val="left"/>
      <w:pPr>
        <w:ind w:left="3282" w:hanging="360"/>
      </w:pPr>
      <w:rPr>
        <w:rFonts w:hint="default"/>
        <w:lang w:val="en-US" w:eastAsia="en-US" w:bidi="en-US"/>
      </w:rPr>
    </w:lvl>
    <w:lvl w:ilvl="2" w:tplc="634CB76A">
      <w:numFmt w:val="bullet"/>
      <w:lvlText w:val="•"/>
      <w:lvlJc w:val="left"/>
      <w:pPr>
        <w:ind w:left="4144" w:hanging="360"/>
      </w:pPr>
      <w:rPr>
        <w:rFonts w:hint="default"/>
        <w:lang w:val="en-US" w:eastAsia="en-US" w:bidi="en-US"/>
      </w:rPr>
    </w:lvl>
    <w:lvl w:ilvl="3" w:tplc="EC90F244">
      <w:numFmt w:val="bullet"/>
      <w:lvlText w:val="•"/>
      <w:lvlJc w:val="left"/>
      <w:pPr>
        <w:ind w:left="5006" w:hanging="360"/>
      </w:pPr>
      <w:rPr>
        <w:rFonts w:hint="default"/>
        <w:lang w:val="en-US" w:eastAsia="en-US" w:bidi="en-US"/>
      </w:rPr>
    </w:lvl>
    <w:lvl w:ilvl="4" w:tplc="C42E8A78">
      <w:numFmt w:val="bullet"/>
      <w:lvlText w:val="•"/>
      <w:lvlJc w:val="left"/>
      <w:pPr>
        <w:ind w:left="5868" w:hanging="360"/>
      </w:pPr>
      <w:rPr>
        <w:rFonts w:hint="default"/>
        <w:lang w:val="en-US" w:eastAsia="en-US" w:bidi="en-US"/>
      </w:rPr>
    </w:lvl>
    <w:lvl w:ilvl="5" w:tplc="8EF01622">
      <w:numFmt w:val="bullet"/>
      <w:lvlText w:val="•"/>
      <w:lvlJc w:val="left"/>
      <w:pPr>
        <w:ind w:left="6730" w:hanging="360"/>
      </w:pPr>
      <w:rPr>
        <w:rFonts w:hint="default"/>
        <w:lang w:val="en-US" w:eastAsia="en-US" w:bidi="en-US"/>
      </w:rPr>
    </w:lvl>
    <w:lvl w:ilvl="6" w:tplc="7E727402">
      <w:numFmt w:val="bullet"/>
      <w:lvlText w:val="•"/>
      <w:lvlJc w:val="left"/>
      <w:pPr>
        <w:ind w:left="7592" w:hanging="360"/>
      </w:pPr>
      <w:rPr>
        <w:rFonts w:hint="default"/>
        <w:lang w:val="en-US" w:eastAsia="en-US" w:bidi="en-US"/>
      </w:rPr>
    </w:lvl>
    <w:lvl w:ilvl="7" w:tplc="D704300C">
      <w:numFmt w:val="bullet"/>
      <w:lvlText w:val="•"/>
      <w:lvlJc w:val="left"/>
      <w:pPr>
        <w:ind w:left="8454" w:hanging="360"/>
      </w:pPr>
      <w:rPr>
        <w:rFonts w:hint="default"/>
        <w:lang w:val="en-US" w:eastAsia="en-US" w:bidi="en-US"/>
      </w:rPr>
    </w:lvl>
    <w:lvl w:ilvl="8" w:tplc="AAE0F23E">
      <w:numFmt w:val="bullet"/>
      <w:lvlText w:val="•"/>
      <w:lvlJc w:val="left"/>
      <w:pPr>
        <w:ind w:left="9316" w:hanging="360"/>
      </w:pPr>
      <w:rPr>
        <w:rFonts w:hint="default"/>
        <w:lang w:val="en-US" w:eastAsia="en-US" w:bidi="en-US"/>
      </w:rPr>
    </w:lvl>
  </w:abstractNum>
  <w:num w:numId="1">
    <w:abstractNumId w:val="9"/>
  </w:num>
  <w:num w:numId="2">
    <w:abstractNumId w:val="4"/>
  </w:num>
  <w:num w:numId="3">
    <w:abstractNumId w:val="5"/>
  </w:num>
  <w:num w:numId="4">
    <w:abstractNumId w:val="8"/>
  </w:num>
  <w:num w:numId="5">
    <w:abstractNumId w:val="6"/>
  </w:num>
  <w:num w:numId="6">
    <w:abstractNumId w:val="3"/>
  </w:num>
  <w:num w:numId="7">
    <w:abstractNumId w:val="7"/>
  </w:num>
  <w:num w:numId="8">
    <w:abstractNumId w:val="2"/>
  </w:num>
  <w:num w:numId="9">
    <w:abstractNumId w:val="1"/>
  </w:num>
  <w:num w:numId="10">
    <w:abstractNumId w:val="7"/>
  </w:num>
  <w:num w:numId="11">
    <w:abstractNumId w:val="7"/>
  </w:num>
  <w:num w:numId="12">
    <w:abstractNumId w:val="7"/>
  </w:num>
  <w:num w:numId="13">
    <w:abstractNumId w:val="7"/>
  </w:num>
  <w:num w:numId="14">
    <w:abstractNumId w:val="7"/>
  </w:num>
  <w:num w:numId="15">
    <w:abstractNumId w:val="7"/>
  </w:num>
  <w:num w:numId="16">
    <w:abstractNumId w:val="0"/>
  </w:num>
  <w:num w:numId="17">
    <w:abstractNumId w:val="7"/>
  </w:num>
  <w:num w:numId="18">
    <w:abstractNumId w:val="7"/>
  </w:num>
  <w:num w:numId="1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21D"/>
    <w:rsid w:val="0002304E"/>
    <w:rsid w:val="00023190"/>
    <w:rsid w:val="00026BA3"/>
    <w:rsid w:val="00027397"/>
    <w:rsid w:val="000302EA"/>
    <w:rsid w:val="00041A46"/>
    <w:rsid w:val="00045F80"/>
    <w:rsid w:val="000529DB"/>
    <w:rsid w:val="00053638"/>
    <w:rsid w:val="000765D6"/>
    <w:rsid w:val="00081407"/>
    <w:rsid w:val="00082521"/>
    <w:rsid w:val="00086B4E"/>
    <w:rsid w:val="0009273C"/>
    <w:rsid w:val="00096EBB"/>
    <w:rsid w:val="000A6B44"/>
    <w:rsid w:val="000B15C8"/>
    <w:rsid w:val="000B49E6"/>
    <w:rsid w:val="000C420B"/>
    <w:rsid w:val="000D1701"/>
    <w:rsid w:val="000D336D"/>
    <w:rsid w:val="000D3EFD"/>
    <w:rsid w:val="000E2D3E"/>
    <w:rsid w:val="000E66CD"/>
    <w:rsid w:val="000E6F27"/>
    <w:rsid w:val="000F40BD"/>
    <w:rsid w:val="000F4FD9"/>
    <w:rsid w:val="00105326"/>
    <w:rsid w:val="001054C6"/>
    <w:rsid w:val="0010616E"/>
    <w:rsid w:val="00106653"/>
    <w:rsid w:val="0011131E"/>
    <w:rsid w:val="00111C45"/>
    <w:rsid w:val="0011442D"/>
    <w:rsid w:val="001213B0"/>
    <w:rsid w:val="001224DC"/>
    <w:rsid w:val="00123AA6"/>
    <w:rsid w:val="00124A99"/>
    <w:rsid w:val="001318FC"/>
    <w:rsid w:val="0013768E"/>
    <w:rsid w:val="0014099C"/>
    <w:rsid w:val="00144956"/>
    <w:rsid w:val="001503E7"/>
    <w:rsid w:val="001545E5"/>
    <w:rsid w:val="00172159"/>
    <w:rsid w:val="0017351B"/>
    <w:rsid w:val="001740A1"/>
    <w:rsid w:val="001744FD"/>
    <w:rsid w:val="001760AD"/>
    <w:rsid w:val="00183CFC"/>
    <w:rsid w:val="0018518D"/>
    <w:rsid w:val="0018776F"/>
    <w:rsid w:val="001979A7"/>
    <w:rsid w:val="001A2B03"/>
    <w:rsid w:val="001A7FCC"/>
    <w:rsid w:val="001B1086"/>
    <w:rsid w:val="001B3081"/>
    <w:rsid w:val="001B6D7B"/>
    <w:rsid w:val="001C382B"/>
    <w:rsid w:val="001C7C6C"/>
    <w:rsid w:val="001D10BB"/>
    <w:rsid w:val="001D6C84"/>
    <w:rsid w:val="001F2EB9"/>
    <w:rsid w:val="001F4FD6"/>
    <w:rsid w:val="00201F77"/>
    <w:rsid w:val="0020411C"/>
    <w:rsid w:val="00206BB7"/>
    <w:rsid w:val="0020722C"/>
    <w:rsid w:val="002078F2"/>
    <w:rsid w:val="00212AFE"/>
    <w:rsid w:val="002149B1"/>
    <w:rsid w:val="00216BD8"/>
    <w:rsid w:val="00222239"/>
    <w:rsid w:val="00224ED6"/>
    <w:rsid w:val="00227546"/>
    <w:rsid w:val="0023064F"/>
    <w:rsid w:val="0023324D"/>
    <w:rsid w:val="002332DA"/>
    <w:rsid w:val="00242980"/>
    <w:rsid w:val="00264E03"/>
    <w:rsid w:val="00273535"/>
    <w:rsid w:val="0028182C"/>
    <w:rsid w:val="002902B6"/>
    <w:rsid w:val="00290E92"/>
    <w:rsid w:val="0029516E"/>
    <w:rsid w:val="002A000D"/>
    <w:rsid w:val="002A50A9"/>
    <w:rsid w:val="002A58D9"/>
    <w:rsid w:val="002B164F"/>
    <w:rsid w:val="002B2399"/>
    <w:rsid w:val="002B65EA"/>
    <w:rsid w:val="002B6AEE"/>
    <w:rsid w:val="002C2041"/>
    <w:rsid w:val="002C61E8"/>
    <w:rsid w:val="002D0006"/>
    <w:rsid w:val="002F0E01"/>
    <w:rsid w:val="002F3B57"/>
    <w:rsid w:val="00303C6E"/>
    <w:rsid w:val="0030474B"/>
    <w:rsid w:val="00315074"/>
    <w:rsid w:val="00321D0C"/>
    <w:rsid w:val="003248FD"/>
    <w:rsid w:val="00327562"/>
    <w:rsid w:val="00332979"/>
    <w:rsid w:val="00336116"/>
    <w:rsid w:val="003421AC"/>
    <w:rsid w:val="003507C0"/>
    <w:rsid w:val="00356891"/>
    <w:rsid w:val="00357DC8"/>
    <w:rsid w:val="0037051B"/>
    <w:rsid w:val="003929CA"/>
    <w:rsid w:val="00392BAD"/>
    <w:rsid w:val="003A1669"/>
    <w:rsid w:val="003A3151"/>
    <w:rsid w:val="003A70CC"/>
    <w:rsid w:val="003B4D37"/>
    <w:rsid w:val="003B6807"/>
    <w:rsid w:val="003C0271"/>
    <w:rsid w:val="003C165E"/>
    <w:rsid w:val="003C3026"/>
    <w:rsid w:val="003D0DE0"/>
    <w:rsid w:val="003D11F8"/>
    <w:rsid w:val="003D2E62"/>
    <w:rsid w:val="003D5093"/>
    <w:rsid w:val="003E25DE"/>
    <w:rsid w:val="003F2A22"/>
    <w:rsid w:val="00401420"/>
    <w:rsid w:val="004022B9"/>
    <w:rsid w:val="00404CC4"/>
    <w:rsid w:val="00405337"/>
    <w:rsid w:val="00412A83"/>
    <w:rsid w:val="00412B4F"/>
    <w:rsid w:val="00413AF5"/>
    <w:rsid w:val="00415925"/>
    <w:rsid w:val="00417EAE"/>
    <w:rsid w:val="00421542"/>
    <w:rsid w:val="00422778"/>
    <w:rsid w:val="00423F5E"/>
    <w:rsid w:val="00424679"/>
    <w:rsid w:val="00427303"/>
    <w:rsid w:val="00434572"/>
    <w:rsid w:val="00447F4A"/>
    <w:rsid w:val="004509D8"/>
    <w:rsid w:val="00454331"/>
    <w:rsid w:val="004627E6"/>
    <w:rsid w:val="00463A00"/>
    <w:rsid w:val="00464993"/>
    <w:rsid w:val="00464BDD"/>
    <w:rsid w:val="00467844"/>
    <w:rsid w:val="004743D2"/>
    <w:rsid w:val="00476431"/>
    <w:rsid w:val="00483E20"/>
    <w:rsid w:val="00486B21"/>
    <w:rsid w:val="00487AF1"/>
    <w:rsid w:val="00490D4D"/>
    <w:rsid w:val="00491002"/>
    <w:rsid w:val="0049641E"/>
    <w:rsid w:val="004A6646"/>
    <w:rsid w:val="004B248D"/>
    <w:rsid w:val="004B784C"/>
    <w:rsid w:val="004C3DE2"/>
    <w:rsid w:val="004D005F"/>
    <w:rsid w:val="004D105C"/>
    <w:rsid w:val="004D4064"/>
    <w:rsid w:val="004D5355"/>
    <w:rsid w:val="004E20A3"/>
    <w:rsid w:val="004F3BD9"/>
    <w:rsid w:val="005013DC"/>
    <w:rsid w:val="00507E1D"/>
    <w:rsid w:val="00516337"/>
    <w:rsid w:val="00516362"/>
    <w:rsid w:val="00520029"/>
    <w:rsid w:val="0052286E"/>
    <w:rsid w:val="00525699"/>
    <w:rsid w:val="00541791"/>
    <w:rsid w:val="0055593D"/>
    <w:rsid w:val="00560AA8"/>
    <w:rsid w:val="005628B1"/>
    <w:rsid w:val="00562A4B"/>
    <w:rsid w:val="00570400"/>
    <w:rsid w:val="00573A29"/>
    <w:rsid w:val="00575186"/>
    <w:rsid w:val="005A5FAA"/>
    <w:rsid w:val="005B7EA7"/>
    <w:rsid w:val="005C0E58"/>
    <w:rsid w:val="005C1BA8"/>
    <w:rsid w:val="005C29E1"/>
    <w:rsid w:val="005D0F0B"/>
    <w:rsid w:val="005D1BFE"/>
    <w:rsid w:val="005D240F"/>
    <w:rsid w:val="005F0D01"/>
    <w:rsid w:val="006034D4"/>
    <w:rsid w:val="006142DA"/>
    <w:rsid w:val="00615055"/>
    <w:rsid w:val="006210EC"/>
    <w:rsid w:val="00624ABA"/>
    <w:rsid w:val="00626176"/>
    <w:rsid w:val="00626BCC"/>
    <w:rsid w:val="00637103"/>
    <w:rsid w:val="00637BC4"/>
    <w:rsid w:val="00641965"/>
    <w:rsid w:val="00644270"/>
    <w:rsid w:val="006443E2"/>
    <w:rsid w:val="00646FF9"/>
    <w:rsid w:val="0065318E"/>
    <w:rsid w:val="006536D4"/>
    <w:rsid w:val="00655400"/>
    <w:rsid w:val="00662A44"/>
    <w:rsid w:val="006632EE"/>
    <w:rsid w:val="00666038"/>
    <w:rsid w:val="0068166F"/>
    <w:rsid w:val="00696DBA"/>
    <w:rsid w:val="00697A8D"/>
    <w:rsid w:val="006A0025"/>
    <w:rsid w:val="006A6F49"/>
    <w:rsid w:val="006A74A0"/>
    <w:rsid w:val="006B47C8"/>
    <w:rsid w:val="006C31D4"/>
    <w:rsid w:val="006C439F"/>
    <w:rsid w:val="006C67A0"/>
    <w:rsid w:val="006D7E22"/>
    <w:rsid w:val="006E0656"/>
    <w:rsid w:val="006E7198"/>
    <w:rsid w:val="006F249D"/>
    <w:rsid w:val="006F54DD"/>
    <w:rsid w:val="006F5D7E"/>
    <w:rsid w:val="006F65B2"/>
    <w:rsid w:val="006F72A3"/>
    <w:rsid w:val="007038E0"/>
    <w:rsid w:val="00706BA1"/>
    <w:rsid w:val="00710682"/>
    <w:rsid w:val="007210F4"/>
    <w:rsid w:val="0072262C"/>
    <w:rsid w:val="00734276"/>
    <w:rsid w:val="00752AD2"/>
    <w:rsid w:val="0075377D"/>
    <w:rsid w:val="00774D81"/>
    <w:rsid w:val="00780A98"/>
    <w:rsid w:val="00781EA6"/>
    <w:rsid w:val="007831B7"/>
    <w:rsid w:val="007876DE"/>
    <w:rsid w:val="007902DC"/>
    <w:rsid w:val="007918A6"/>
    <w:rsid w:val="007920DB"/>
    <w:rsid w:val="00796548"/>
    <w:rsid w:val="007965B0"/>
    <w:rsid w:val="00797C35"/>
    <w:rsid w:val="007A1206"/>
    <w:rsid w:val="007A38AD"/>
    <w:rsid w:val="007A538B"/>
    <w:rsid w:val="007B5283"/>
    <w:rsid w:val="007C2343"/>
    <w:rsid w:val="007C40DD"/>
    <w:rsid w:val="007C630B"/>
    <w:rsid w:val="007D5D8B"/>
    <w:rsid w:val="007E1691"/>
    <w:rsid w:val="007E49EA"/>
    <w:rsid w:val="007E7195"/>
    <w:rsid w:val="007F12F9"/>
    <w:rsid w:val="007F263C"/>
    <w:rsid w:val="007F3DC0"/>
    <w:rsid w:val="008052D5"/>
    <w:rsid w:val="00807844"/>
    <w:rsid w:val="008121AA"/>
    <w:rsid w:val="00816839"/>
    <w:rsid w:val="00827A3F"/>
    <w:rsid w:val="008310CF"/>
    <w:rsid w:val="00834292"/>
    <w:rsid w:val="008354B3"/>
    <w:rsid w:val="008511E3"/>
    <w:rsid w:val="008551B4"/>
    <w:rsid w:val="0085533A"/>
    <w:rsid w:val="00856F08"/>
    <w:rsid w:val="0085731B"/>
    <w:rsid w:val="00860347"/>
    <w:rsid w:val="00861361"/>
    <w:rsid w:val="008627DA"/>
    <w:rsid w:val="00871275"/>
    <w:rsid w:val="00871807"/>
    <w:rsid w:val="00872333"/>
    <w:rsid w:val="00875578"/>
    <w:rsid w:val="00876856"/>
    <w:rsid w:val="00881B47"/>
    <w:rsid w:val="0088280F"/>
    <w:rsid w:val="0088692B"/>
    <w:rsid w:val="008964E8"/>
    <w:rsid w:val="00896547"/>
    <w:rsid w:val="008A2221"/>
    <w:rsid w:val="008A46AD"/>
    <w:rsid w:val="008B0CA4"/>
    <w:rsid w:val="008B281C"/>
    <w:rsid w:val="008B52CC"/>
    <w:rsid w:val="008C43E3"/>
    <w:rsid w:val="008D5647"/>
    <w:rsid w:val="008D6901"/>
    <w:rsid w:val="008E58B2"/>
    <w:rsid w:val="00901A2F"/>
    <w:rsid w:val="009020C3"/>
    <w:rsid w:val="009040E3"/>
    <w:rsid w:val="009149DB"/>
    <w:rsid w:val="009310F4"/>
    <w:rsid w:val="009342E8"/>
    <w:rsid w:val="0094075F"/>
    <w:rsid w:val="00954C18"/>
    <w:rsid w:val="009617AD"/>
    <w:rsid w:val="00970585"/>
    <w:rsid w:val="00970F37"/>
    <w:rsid w:val="00974239"/>
    <w:rsid w:val="00977BB9"/>
    <w:rsid w:val="00987F7D"/>
    <w:rsid w:val="009919EE"/>
    <w:rsid w:val="00994126"/>
    <w:rsid w:val="00995E8F"/>
    <w:rsid w:val="00996AA1"/>
    <w:rsid w:val="009B4164"/>
    <w:rsid w:val="009B587F"/>
    <w:rsid w:val="009B6562"/>
    <w:rsid w:val="009C121D"/>
    <w:rsid w:val="009D1383"/>
    <w:rsid w:val="009E13B4"/>
    <w:rsid w:val="009E21EE"/>
    <w:rsid w:val="009E2ED3"/>
    <w:rsid w:val="009E5E1B"/>
    <w:rsid w:val="009E76AA"/>
    <w:rsid w:val="009F1CAA"/>
    <w:rsid w:val="009F306B"/>
    <w:rsid w:val="009F75C5"/>
    <w:rsid w:val="009F7E0F"/>
    <w:rsid w:val="00A01E39"/>
    <w:rsid w:val="00A04F6B"/>
    <w:rsid w:val="00A14C6F"/>
    <w:rsid w:val="00A20103"/>
    <w:rsid w:val="00A21202"/>
    <w:rsid w:val="00A463A3"/>
    <w:rsid w:val="00A50EAE"/>
    <w:rsid w:val="00A64E82"/>
    <w:rsid w:val="00A73942"/>
    <w:rsid w:val="00A76E2B"/>
    <w:rsid w:val="00A95422"/>
    <w:rsid w:val="00AA21E9"/>
    <w:rsid w:val="00AA7C0F"/>
    <w:rsid w:val="00AB5861"/>
    <w:rsid w:val="00AB5D12"/>
    <w:rsid w:val="00AC7144"/>
    <w:rsid w:val="00AD497D"/>
    <w:rsid w:val="00AD4D60"/>
    <w:rsid w:val="00AE08D1"/>
    <w:rsid w:val="00AE0A31"/>
    <w:rsid w:val="00AF0868"/>
    <w:rsid w:val="00AF53C4"/>
    <w:rsid w:val="00B03DE0"/>
    <w:rsid w:val="00B12515"/>
    <w:rsid w:val="00B15814"/>
    <w:rsid w:val="00B2589F"/>
    <w:rsid w:val="00B3695C"/>
    <w:rsid w:val="00B41366"/>
    <w:rsid w:val="00B42415"/>
    <w:rsid w:val="00B44731"/>
    <w:rsid w:val="00B46136"/>
    <w:rsid w:val="00B50251"/>
    <w:rsid w:val="00B51339"/>
    <w:rsid w:val="00B57DA2"/>
    <w:rsid w:val="00B613AA"/>
    <w:rsid w:val="00B75544"/>
    <w:rsid w:val="00B76CF1"/>
    <w:rsid w:val="00B813F8"/>
    <w:rsid w:val="00B92783"/>
    <w:rsid w:val="00B9293F"/>
    <w:rsid w:val="00B9453C"/>
    <w:rsid w:val="00BA0C0E"/>
    <w:rsid w:val="00BA2B8C"/>
    <w:rsid w:val="00BB6D47"/>
    <w:rsid w:val="00BB7830"/>
    <w:rsid w:val="00BC0CF9"/>
    <w:rsid w:val="00BE4996"/>
    <w:rsid w:val="00BE5A64"/>
    <w:rsid w:val="00BF6B80"/>
    <w:rsid w:val="00C03AAF"/>
    <w:rsid w:val="00C15202"/>
    <w:rsid w:val="00C154DC"/>
    <w:rsid w:val="00C16709"/>
    <w:rsid w:val="00C20FD3"/>
    <w:rsid w:val="00C22CB1"/>
    <w:rsid w:val="00C32D8F"/>
    <w:rsid w:val="00C33985"/>
    <w:rsid w:val="00C344EB"/>
    <w:rsid w:val="00C47D29"/>
    <w:rsid w:val="00C554BD"/>
    <w:rsid w:val="00C567EA"/>
    <w:rsid w:val="00C5682F"/>
    <w:rsid w:val="00C6022C"/>
    <w:rsid w:val="00C60F47"/>
    <w:rsid w:val="00C64493"/>
    <w:rsid w:val="00C644AA"/>
    <w:rsid w:val="00C647C0"/>
    <w:rsid w:val="00C67511"/>
    <w:rsid w:val="00C676FE"/>
    <w:rsid w:val="00C70F39"/>
    <w:rsid w:val="00C72FEE"/>
    <w:rsid w:val="00C74A15"/>
    <w:rsid w:val="00C77930"/>
    <w:rsid w:val="00CA27E8"/>
    <w:rsid w:val="00CB5161"/>
    <w:rsid w:val="00CC18E8"/>
    <w:rsid w:val="00CC361F"/>
    <w:rsid w:val="00CC73FC"/>
    <w:rsid w:val="00CE6AF9"/>
    <w:rsid w:val="00CE746D"/>
    <w:rsid w:val="00CF0015"/>
    <w:rsid w:val="00CF47E1"/>
    <w:rsid w:val="00D00AFA"/>
    <w:rsid w:val="00D039F6"/>
    <w:rsid w:val="00D0423E"/>
    <w:rsid w:val="00D0428D"/>
    <w:rsid w:val="00D06DE4"/>
    <w:rsid w:val="00D17113"/>
    <w:rsid w:val="00D17753"/>
    <w:rsid w:val="00D341E9"/>
    <w:rsid w:val="00D34A55"/>
    <w:rsid w:val="00D34E6D"/>
    <w:rsid w:val="00D35898"/>
    <w:rsid w:val="00D358CF"/>
    <w:rsid w:val="00D36C9F"/>
    <w:rsid w:val="00D43B22"/>
    <w:rsid w:val="00D447F7"/>
    <w:rsid w:val="00D45BE3"/>
    <w:rsid w:val="00D47B91"/>
    <w:rsid w:val="00D54ACE"/>
    <w:rsid w:val="00D56418"/>
    <w:rsid w:val="00D66906"/>
    <w:rsid w:val="00D71A7C"/>
    <w:rsid w:val="00D72363"/>
    <w:rsid w:val="00D729D8"/>
    <w:rsid w:val="00D812C3"/>
    <w:rsid w:val="00D91E1C"/>
    <w:rsid w:val="00D923EF"/>
    <w:rsid w:val="00D95B5F"/>
    <w:rsid w:val="00D969BB"/>
    <w:rsid w:val="00D97DA6"/>
    <w:rsid w:val="00DB395F"/>
    <w:rsid w:val="00DC0A8E"/>
    <w:rsid w:val="00DC2E03"/>
    <w:rsid w:val="00DC30B1"/>
    <w:rsid w:val="00DC3AFD"/>
    <w:rsid w:val="00DC77FF"/>
    <w:rsid w:val="00DD051F"/>
    <w:rsid w:val="00DE5F87"/>
    <w:rsid w:val="00DE6A4E"/>
    <w:rsid w:val="00DF0EC2"/>
    <w:rsid w:val="00DF4A75"/>
    <w:rsid w:val="00E0583F"/>
    <w:rsid w:val="00E0709F"/>
    <w:rsid w:val="00E10364"/>
    <w:rsid w:val="00E215FA"/>
    <w:rsid w:val="00E22EF7"/>
    <w:rsid w:val="00E25867"/>
    <w:rsid w:val="00E41E39"/>
    <w:rsid w:val="00E61D0F"/>
    <w:rsid w:val="00E64212"/>
    <w:rsid w:val="00E64CB8"/>
    <w:rsid w:val="00E65343"/>
    <w:rsid w:val="00E67575"/>
    <w:rsid w:val="00E71E75"/>
    <w:rsid w:val="00E75C53"/>
    <w:rsid w:val="00E7737B"/>
    <w:rsid w:val="00E816BE"/>
    <w:rsid w:val="00EA1A9B"/>
    <w:rsid w:val="00EA5A05"/>
    <w:rsid w:val="00EB114F"/>
    <w:rsid w:val="00EC0AB7"/>
    <w:rsid w:val="00ED3BF0"/>
    <w:rsid w:val="00ED5041"/>
    <w:rsid w:val="00ED6091"/>
    <w:rsid w:val="00ED6120"/>
    <w:rsid w:val="00ED7B53"/>
    <w:rsid w:val="00EE1DF5"/>
    <w:rsid w:val="00EE5A7E"/>
    <w:rsid w:val="00EE6E4F"/>
    <w:rsid w:val="00EE7E65"/>
    <w:rsid w:val="00EF179B"/>
    <w:rsid w:val="00EF22DE"/>
    <w:rsid w:val="00F004DB"/>
    <w:rsid w:val="00F007DD"/>
    <w:rsid w:val="00F038E3"/>
    <w:rsid w:val="00F048C7"/>
    <w:rsid w:val="00F05E61"/>
    <w:rsid w:val="00F1039B"/>
    <w:rsid w:val="00F15DE7"/>
    <w:rsid w:val="00F218AD"/>
    <w:rsid w:val="00F25505"/>
    <w:rsid w:val="00F30986"/>
    <w:rsid w:val="00F316E6"/>
    <w:rsid w:val="00F31C9C"/>
    <w:rsid w:val="00F5690B"/>
    <w:rsid w:val="00F6000C"/>
    <w:rsid w:val="00F65145"/>
    <w:rsid w:val="00F65A1E"/>
    <w:rsid w:val="00F8154B"/>
    <w:rsid w:val="00F86791"/>
    <w:rsid w:val="00F919E5"/>
    <w:rsid w:val="00F94F9A"/>
    <w:rsid w:val="00FA6D73"/>
    <w:rsid w:val="00FA708C"/>
    <w:rsid w:val="00FB6779"/>
    <w:rsid w:val="00FD3315"/>
    <w:rsid w:val="00FE10C0"/>
    <w:rsid w:val="00FE73B7"/>
    <w:rsid w:val="00FF00CD"/>
    <w:rsid w:val="00FF0E63"/>
    <w:rsid w:val="00FF1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73E19D1F-8808-405E-BC96-A41E8B52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ListParagraph"/>
    <w:qFormat/>
    <w:rsid w:val="00356891"/>
    <w:pPr>
      <w:numPr>
        <w:ilvl w:val="1"/>
        <w:numId w:val="6"/>
      </w:numPr>
      <w:tabs>
        <w:tab w:val="left" w:pos="2060"/>
        <w:tab w:val="left" w:pos="2061"/>
      </w:tabs>
      <w:spacing w:before="194"/>
      <w:outlineLvl w:val="0"/>
    </w:pPr>
    <w:rPr>
      <w:b/>
      <w:sz w:val="20"/>
      <w:szCs w:val="20"/>
      <w:u w:val="thick"/>
    </w:rPr>
  </w:style>
  <w:style w:type="paragraph" w:styleId="Heading2">
    <w:name w:val="heading 2"/>
    <w:basedOn w:val="ListParagraph"/>
    <w:uiPriority w:val="1"/>
    <w:qFormat/>
    <w:rsid w:val="00734276"/>
    <w:pPr>
      <w:numPr>
        <w:ilvl w:val="1"/>
        <w:numId w:val="7"/>
      </w:numPr>
      <w:tabs>
        <w:tab w:val="left" w:pos="990"/>
      </w:tabs>
      <w:spacing w:line="232" w:lineRule="auto"/>
      <w:ind w:right="190"/>
      <w:outlineLvl w:val="1"/>
    </w:pPr>
    <w:rPr>
      <w:color w:val="000000" w:themeColor="text1"/>
      <w:sz w:val="20"/>
      <w:szCs w:val="20"/>
    </w:rPr>
  </w:style>
  <w:style w:type="paragraph" w:styleId="Heading3">
    <w:name w:val="heading 3"/>
    <w:basedOn w:val="Heading2"/>
    <w:next w:val="Normal"/>
    <w:link w:val="Heading3Char"/>
    <w:uiPriority w:val="9"/>
    <w:unhideWhenUsed/>
    <w:qFormat/>
    <w:rsid w:val="009919EE"/>
    <w:pPr>
      <w:numPr>
        <w:ilvl w:val="2"/>
      </w:numPr>
      <w:outlineLvl w:val="2"/>
    </w:pPr>
  </w:style>
  <w:style w:type="paragraph" w:styleId="Heading4">
    <w:name w:val="heading 4"/>
    <w:basedOn w:val="Heading3"/>
    <w:next w:val="Normal"/>
    <w:link w:val="Heading4Char"/>
    <w:uiPriority w:val="9"/>
    <w:unhideWhenUsed/>
    <w:qFormat/>
    <w:rsid w:val="00B9293F"/>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3"/>
      <w:ind w:left="1124"/>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420" w:hanging="360"/>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4D5355"/>
    <w:pPr>
      <w:keepNext/>
      <w:keepLines/>
      <w:widowControl/>
      <w:autoSpaceDE/>
      <w:autoSpaceDN/>
      <w:spacing w:before="240" w:line="259" w:lineRule="auto"/>
      <w:ind w:left="0"/>
      <w:outlineLvl w:val="9"/>
    </w:pPr>
    <w:rPr>
      <w:rFonts w:asciiTheme="majorHAnsi" w:eastAsiaTheme="majorEastAsia" w:hAnsiTheme="majorHAnsi" w:cstheme="majorBidi"/>
      <w:b w:val="0"/>
      <w:bCs/>
      <w:color w:val="365F91" w:themeColor="accent1" w:themeShade="BF"/>
      <w:lang w:bidi="ar-SA"/>
    </w:rPr>
  </w:style>
  <w:style w:type="character" w:styleId="Hyperlink">
    <w:name w:val="Hyperlink"/>
    <w:basedOn w:val="DefaultParagraphFont"/>
    <w:uiPriority w:val="99"/>
    <w:unhideWhenUsed/>
    <w:rsid w:val="004D5355"/>
    <w:rPr>
      <w:color w:val="0000FF" w:themeColor="hyperlink"/>
      <w:u w:val="single"/>
    </w:rPr>
  </w:style>
  <w:style w:type="paragraph" w:styleId="Header">
    <w:name w:val="header"/>
    <w:basedOn w:val="Normal"/>
    <w:link w:val="HeaderChar"/>
    <w:unhideWhenUsed/>
    <w:rsid w:val="00781EA6"/>
    <w:pPr>
      <w:tabs>
        <w:tab w:val="center" w:pos="4680"/>
        <w:tab w:val="right" w:pos="9360"/>
      </w:tabs>
    </w:pPr>
  </w:style>
  <w:style w:type="character" w:customStyle="1" w:styleId="HeaderChar">
    <w:name w:val="Header Char"/>
    <w:basedOn w:val="DefaultParagraphFont"/>
    <w:link w:val="Header"/>
    <w:uiPriority w:val="99"/>
    <w:rsid w:val="00781EA6"/>
    <w:rPr>
      <w:rFonts w:ascii="Arial" w:eastAsia="Arial" w:hAnsi="Arial" w:cs="Arial"/>
      <w:lang w:bidi="en-US"/>
    </w:rPr>
  </w:style>
  <w:style w:type="paragraph" w:styleId="Footer">
    <w:name w:val="footer"/>
    <w:basedOn w:val="Normal"/>
    <w:link w:val="FooterChar"/>
    <w:unhideWhenUsed/>
    <w:rsid w:val="00781EA6"/>
    <w:pPr>
      <w:tabs>
        <w:tab w:val="center" w:pos="4680"/>
        <w:tab w:val="right" w:pos="9360"/>
      </w:tabs>
    </w:pPr>
  </w:style>
  <w:style w:type="character" w:customStyle="1" w:styleId="FooterChar">
    <w:name w:val="Footer Char"/>
    <w:basedOn w:val="DefaultParagraphFont"/>
    <w:link w:val="Footer"/>
    <w:uiPriority w:val="99"/>
    <w:rsid w:val="00781EA6"/>
    <w:rPr>
      <w:rFonts w:ascii="Arial" w:eastAsia="Arial" w:hAnsi="Arial" w:cs="Arial"/>
      <w:lang w:bidi="en-US"/>
    </w:rPr>
  </w:style>
  <w:style w:type="paragraph" w:styleId="Caption">
    <w:name w:val="caption"/>
    <w:basedOn w:val="Normal"/>
    <w:next w:val="Normal"/>
    <w:uiPriority w:val="35"/>
    <w:unhideWhenUsed/>
    <w:qFormat/>
    <w:rsid w:val="002D0006"/>
    <w:pPr>
      <w:spacing w:after="200"/>
    </w:pPr>
    <w:rPr>
      <w:i/>
      <w:iCs/>
      <w:color w:val="1F497D" w:themeColor="text2"/>
      <w:sz w:val="18"/>
      <w:szCs w:val="18"/>
    </w:rPr>
  </w:style>
  <w:style w:type="paragraph" w:styleId="TOC2">
    <w:name w:val="toc 2"/>
    <w:basedOn w:val="Normal"/>
    <w:next w:val="Normal"/>
    <w:autoRedefine/>
    <w:uiPriority w:val="39"/>
    <w:unhideWhenUsed/>
    <w:rsid w:val="00327562"/>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327562"/>
    <w:pPr>
      <w:widowControl/>
      <w:autoSpaceDE/>
      <w:autoSpaceDN/>
      <w:spacing w:after="100" w:line="259" w:lineRule="auto"/>
      <w:ind w:left="440"/>
    </w:pPr>
    <w:rPr>
      <w:rFonts w:asciiTheme="minorHAnsi" w:eastAsiaTheme="minorEastAsia" w:hAnsiTheme="minorHAnsi" w:cs="Times New Roman"/>
      <w:lang w:bidi="ar-SA"/>
    </w:rPr>
  </w:style>
  <w:style w:type="paragraph" w:styleId="NoSpacing">
    <w:name w:val="No Spacing"/>
    <w:uiPriority w:val="1"/>
    <w:qFormat/>
    <w:rsid w:val="00490D4D"/>
    <w:rPr>
      <w:rFonts w:ascii="Arial" w:eastAsia="Arial" w:hAnsi="Arial" w:cs="Arial"/>
      <w:lang w:bidi="en-US"/>
    </w:rPr>
  </w:style>
  <w:style w:type="character" w:styleId="PageNumber">
    <w:name w:val="page number"/>
    <w:basedOn w:val="DefaultParagraphFont"/>
    <w:rsid w:val="001F4FD6"/>
  </w:style>
  <w:style w:type="character" w:styleId="FollowedHyperlink">
    <w:name w:val="FollowedHyperlink"/>
    <w:basedOn w:val="DefaultParagraphFont"/>
    <w:uiPriority w:val="99"/>
    <w:semiHidden/>
    <w:unhideWhenUsed/>
    <w:rsid w:val="00C03AAF"/>
    <w:rPr>
      <w:color w:val="800080" w:themeColor="followedHyperlink"/>
      <w:u w:val="single"/>
    </w:rPr>
  </w:style>
  <w:style w:type="character" w:customStyle="1" w:styleId="Heading3Char">
    <w:name w:val="Heading 3 Char"/>
    <w:basedOn w:val="DefaultParagraphFont"/>
    <w:link w:val="Heading3"/>
    <w:uiPriority w:val="9"/>
    <w:rsid w:val="009919EE"/>
    <w:rPr>
      <w:rFonts w:ascii="Arial" w:eastAsia="Arial" w:hAnsi="Arial" w:cs="Arial"/>
      <w:color w:val="000000" w:themeColor="text1"/>
      <w:sz w:val="20"/>
      <w:szCs w:val="20"/>
      <w:lang w:bidi="en-US"/>
    </w:rPr>
  </w:style>
  <w:style w:type="character" w:customStyle="1" w:styleId="Heading4Char">
    <w:name w:val="Heading 4 Char"/>
    <w:basedOn w:val="DefaultParagraphFont"/>
    <w:link w:val="Heading4"/>
    <w:uiPriority w:val="9"/>
    <w:rsid w:val="00B9293F"/>
    <w:rPr>
      <w:rFonts w:ascii="Arial" w:eastAsia="Arial" w:hAnsi="Arial" w:cs="Arial"/>
      <w:color w:val="000000" w:themeColor="text1"/>
      <w:sz w:val="20"/>
      <w:szCs w:val="20"/>
      <w:lang w:bidi="en-US"/>
    </w:rPr>
  </w:style>
  <w:style w:type="paragraph" w:styleId="BalloonText">
    <w:name w:val="Balloon Text"/>
    <w:basedOn w:val="Normal"/>
    <w:link w:val="BalloonTextChar"/>
    <w:uiPriority w:val="99"/>
    <w:semiHidden/>
    <w:unhideWhenUsed/>
    <w:rsid w:val="00F815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54B"/>
    <w:rPr>
      <w:rFonts w:ascii="Segoe UI" w:eastAsia="Arial" w:hAnsi="Segoe UI" w:cs="Segoe UI"/>
      <w:sz w:val="18"/>
      <w:szCs w:val="18"/>
      <w:lang w:bidi="en-US"/>
    </w:rPr>
  </w:style>
  <w:style w:type="paragraph" w:customStyle="1" w:styleId="1stindent">
    <w:name w:val="1st indent"/>
    <w:basedOn w:val="Normal"/>
    <w:rsid w:val="000B49E6"/>
    <w:pPr>
      <w:widowControl/>
      <w:autoSpaceDE/>
      <w:autoSpaceDN/>
      <w:ind w:left="1440" w:hanging="720"/>
    </w:pPr>
    <w:rPr>
      <w:rFonts w:ascii="Geneva" w:eastAsia="Times New Roman" w:hAnsi="Geneva" w:cs="Times New Roman"/>
      <w:snapToGrid w:val="0"/>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emf"/><Relationship Id="rId42" Type="http://schemas.openxmlformats.org/officeDocument/2006/relationships/image" Target="media/image270.jpeg"/><Relationship Id="rId47" Type="http://schemas.openxmlformats.org/officeDocument/2006/relationships/image" Target="media/image31.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image" Target="media/image2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50.jpe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60.jpeg"/><Relationship Id="rId36" Type="http://schemas.openxmlformats.org/officeDocument/2006/relationships/image" Target="media/image25.emf"/><Relationship Id="rId49"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emf"/><Relationship Id="rId30" Type="http://schemas.openxmlformats.org/officeDocument/2006/relationships/image" Target="media/image180.jpeg"/><Relationship Id="rId35" Type="http://schemas.openxmlformats.org/officeDocument/2006/relationships/image" Target="media/image24.emf"/><Relationship Id="rId43" Type="http://schemas.openxmlformats.org/officeDocument/2006/relationships/image" Target="media/image29.png"/><Relationship Id="rId48" Type="http://schemas.openxmlformats.org/officeDocument/2006/relationships/image" Target="media/image32.jpeg"/><Relationship Id="rId8" Type="http://schemas.openxmlformats.org/officeDocument/2006/relationships/image" Target="media/image1.jp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mypcb.pcb.com/images/tcs_hover.gif" TargetMode="External"/><Relationship Id="rId2" Type="http://schemas.openxmlformats.org/officeDocument/2006/relationships/image" Target="media/image34.png"/><Relationship Id="rId1" Type="http://schemas.openxmlformats.org/officeDocument/2006/relationships/hyperlink" Target="http://mypcb.pcb.com/tcs/" TargetMode="External"/><Relationship Id="rId4"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7AC44-F5E4-4CA5-8355-BE425E496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5942</Words>
  <Characters>33874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PS Template with Footer Border</vt:lpstr>
    </vt:vector>
  </TitlesOfParts>
  <Company>PCB Piezotronics</Company>
  <LinksUpToDate>false</LinksUpToDate>
  <CharactersWithSpaces>39737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 Template with Footer Border</dc:title>
  <dc:creator>Sarah Steffan</dc:creator>
  <cp:lastModifiedBy>Sarah Steffan</cp:lastModifiedBy>
  <cp:revision>2</cp:revision>
  <cp:lastPrinted>2020-12-30T13:45:00Z</cp:lastPrinted>
  <dcterms:created xsi:type="dcterms:W3CDTF">2021-05-05T12:24:00Z</dcterms:created>
  <dcterms:modified xsi:type="dcterms:W3CDTF">2021-05-05T12:24:00Z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2018-12-05T00:00:00Z</vt:filetime>
  </property>
  <property fmtid="{D5CDD505-2E9C-101B-9397-08002B2CF9AE}" pid="3" name="Creator">
    <vt:lpwstr>Microsoft® Word 2010</vt:lpwstr>
  </property>
  <property fmtid="{D5CDD505-2E9C-101B-9397-08002B2CF9AE}" pid="4" name="LastSaved">
    <vt:filetime>2020-10-21T00:00:00Z</vt:filetime>
  </property>
</Properties>
</file>