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EFA" w:rsidRPr="00EA60E0" w:rsidRDefault="00EA60E0" w:rsidP="00EA60E0">
      <w:pPr>
        <w:pStyle w:val="Heading1"/>
        <w:numPr>
          <w:ilvl w:val="0"/>
          <w:numId w:val="0"/>
        </w:numPr>
        <w:ind w:left="504" w:hanging="504"/>
        <w:jc w:val="center"/>
      </w:pPr>
      <w:bookmarkStart w:id="0" w:name="_Toc70425849"/>
      <w:bookmarkStart w:id="1" w:name="_GoBack"/>
      <w:bookmarkEnd w:id="1"/>
      <w:r w:rsidRPr="00EA60E0">
        <w:t>Table of Contents</w:t>
      </w:r>
      <w:bookmarkEnd w:id="0"/>
    </w:p>
    <w:p w:rsidR="00847B9A" w:rsidRDefault="00F50CDE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70425849" w:history="1">
        <w:r w:rsidR="00847B9A" w:rsidRPr="0068030D">
          <w:rPr>
            <w:rStyle w:val="Hyperlink"/>
            <w:noProof/>
          </w:rPr>
          <w:t>Table of Contents</w:t>
        </w:r>
        <w:r w:rsidR="00847B9A">
          <w:rPr>
            <w:noProof/>
            <w:webHidden/>
          </w:rPr>
          <w:tab/>
        </w:r>
        <w:r w:rsidR="00847B9A">
          <w:rPr>
            <w:noProof/>
            <w:webHidden/>
          </w:rPr>
          <w:fldChar w:fldCharType="begin"/>
        </w:r>
        <w:r w:rsidR="00847B9A">
          <w:rPr>
            <w:noProof/>
            <w:webHidden/>
          </w:rPr>
          <w:instrText xml:space="preserve"> PAGEREF _Toc70425849 \h </w:instrText>
        </w:r>
        <w:r w:rsidR="00847B9A">
          <w:rPr>
            <w:noProof/>
            <w:webHidden/>
          </w:rPr>
        </w:r>
        <w:r w:rsidR="00847B9A">
          <w:rPr>
            <w:noProof/>
            <w:webHidden/>
          </w:rPr>
          <w:fldChar w:fldCharType="separate"/>
        </w:r>
        <w:r w:rsidR="00847B9A">
          <w:rPr>
            <w:noProof/>
            <w:webHidden/>
          </w:rPr>
          <w:t>1</w:t>
        </w:r>
        <w:r w:rsidR="00847B9A">
          <w:rPr>
            <w:noProof/>
            <w:webHidden/>
          </w:rPr>
          <w:fldChar w:fldCharType="end"/>
        </w:r>
      </w:hyperlink>
    </w:p>
    <w:p w:rsidR="00847B9A" w:rsidRDefault="008F0872">
      <w:pPr>
        <w:pStyle w:val="TOC1"/>
        <w:tabs>
          <w:tab w:val="left" w:pos="660"/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425850" w:history="1">
        <w:r w:rsidR="00847B9A" w:rsidRPr="0068030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1.0</w:t>
        </w:r>
        <w:r w:rsidR="00847B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47B9A" w:rsidRPr="0068030D">
          <w:rPr>
            <w:rStyle w:val="Hyperlink"/>
            <w:noProof/>
          </w:rPr>
          <w:t>PURPOSE</w:t>
        </w:r>
        <w:r w:rsidR="00847B9A">
          <w:rPr>
            <w:noProof/>
            <w:webHidden/>
          </w:rPr>
          <w:tab/>
        </w:r>
        <w:r w:rsidR="00847B9A">
          <w:rPr>
            <w:noProof/>
            <w:webHidden/>
          </w:rPr>
          <w:fldChar w:fldCharType="begin"/>
        </w:r>
        <w:r w:rsidR="00847B9A">
          <w:rPr>
            <w:noProof/>
            <w:webHidden/>
          </w:rPr>
          <w:instrText xml:space="preserve"> PAGEREF _Toc70425850 \h </w:instrText>
        </w:r>
        <w:r w:rsidR="00847B9A">
          <w:rPr>
            <w:noProof/>
            <w:webHidden/>
          </w:rPr>
        </w:r>
        <w:r w:rsidR="00847B9A">
          <w:rPr>
            <w:noProof/>
            <w:webHidden/>
          </w:rPr>
          <w:fldChar w:fldCharType="separate"/>
        </w:r>
        <w:r w:rsidR="00847B9A">
          <w:rPr>
            <w:noProof/>
            <w:webHidden/>
          </w:rPr>
          <w:t>1</w:t>
        </w:r>
        <w:r w:rsidR="00847B9A">
          <w:rPr>
            <w:noProof/>
            <w:webHidden/>
          </w:rPr>
          <w:fldChar w:fldCharType="end"/>
        </w:r>
      </w:hyperlink>
    </w:p>
    <w:p w:rsidR="00847B9A" w:rsidRDefault="008F0872">
      <w:pPr>
        <w:pStyle w:val="TOC1"/>
        <w:tabs>
          <w:tab w:val="left" w:pos="660"/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425851" w:history="1">
        <w:r w:rsidR="00847B9A" w:rsidRPr="0068030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2.0</w:t>
        </w:r>
        <w:r w:rsidR="00847B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47B9A" w:rsidRPr="0068030D">
          <w:rPr>
            <w:rStyle w:val="Hyperlink"/>
            <w:noProof/>
          </w:rPr>
          <w:t>REFERENCE DOCUMENTS AND FORMS</w:t>
        </w:r>
        <w:r w:rsidR="00847B9A">
          <w:rPr>
            <w:noProof/>
            <w:webHidden/>
          </w:rPr>
          <w:tab/>
        </w:r>
        <w:r w:rsidR="00847B9A">
          <w:rPr>
            <w:noProof/>
            <w:webHidden/>
          </w:rPr>
          <w:fldChar w:fldCharType="begin"/>
        </w:r>
        <w:r w:rsidR="00847B9A">
          <w:rPr>
            <w:noProof/>
            <w:webHidden/>
          </w:rPr>
          <w:instrText xml:space="preserve"> PAGEREF _Toc70425851 \h </w:instrText>
        </w:r>
        <w:r w:rsidR="00847B9A">
          <w:rPr>
            <w:noProof/>
            <w:webHidden/>
          </w:rPr>
        </w:r>
        <w:r w:rsidR="00847B9A">
          <w:rPr>
            <w:noProof/>
            <w:webHidden/>
          </w:rPr>
          <w:fldChar w:fldCharType="separate"/>
        </w:r>
        <w:r w:rsidR="00847B9A">
          <w:rPr>
            <w:noProof/>
            <w:webHidden/>
          </w:rPr>
          <w:t>1</w:t>
        </w:r>
        <w:r w:rsidR="00847B9A">
          <w:rPr>
            <w:noProof/>
            <w:webHidden/>
          </w:rPr>
          <w:fldChar w:fldCharType="end"/>
        </w:r>
      </w:hyperlink>
    </w:p>
    <w:p w:rsidR="00847B9A" w:rsidRDefault="008F0872">
      <w:pPr>
        <w:pStyle w:val="TOC1"/>
        <w:tabs>
          <w:tab w:val="left" w:pos="660"/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425852" w:history="1">
        <w:r w:rsidR="00847B9A" w:rsidRPr="0068030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3.0</w:t>
        </w:r>
        <w:r w:rsidR="00847B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47B9A" w:rsidRPr="0068030D">
          <w:rPr>
            <w:rStyle w:val="Hyperlink"/>
            <w:noProof/>
          </w:rPr>
          <w:t>EQUIPMENT, TOOLS, &amp; FIXTURES</w:t>
        </w:r>
        <w:r w:rsidR="00847B9A">
          <w:rPr>
            <w:noProof/>
            <w:webHidden/>
          </w:rPr>
          <w:tab/>
        </w:r>
        <w:r w:rsidR="00847B9A">
          <w:rPr>
            <w:noProof/>
            <w:webHidden/>
          </w:rPr>
          <w:fldChar w:fldCharType="begin"/>
        </w:r>
        <w:r w:rsidR="00847B9A">
          <w:rPr>
            <w:noProof/>
            <w:webHidden/>
          </w:rPr>
          <w:instrText xml:space="preserve"> PAGEREF _Toc70425852 \h </w:instrText>
        </w:r>
        <w:r w:rsidR="00847B9A">
          <w:rPr>
            <w:noProof/>
            <w:webHidden/>
          </w:rPr>
        </w:r>
        <w:r w:rsidR="00847B9A">
          <w:rPr>
            <w:noProof/>
            <w:webHidden/>
          </w:rPr>
          <w:fldChar w:fldCharType="separate"/>
        </w:r>
        <w:r w:rsidR="00847B9A">
          <w:rPr>
            <w:noProof/>
            <w:webHidden/>
          </w:rPr>
          <w:t>1</w:t>
        </w:r>
        <w:r w:rsidR="00847B9A">
          <w:rPr>
            <w:noProof/>
            <w:webHidden/>
          </w:rPr>
          <w:fldChar w:fldCharType="end"/>
        </w:r>
      </w:hyperlink>
    </w:p>
    <w:p w:rsidR="00847B9A" w:rsidRDefault="008F0872">
      <w:pPr>
        <w:pStyle w:val="TOC1"/>
        <w:tabs>
          <w:tab w:val="left" w:pos="660"/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425853" w:history="1">
        <w:r w:rsidR="00847B9A" w:rsidRPr="0068030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4.0</w:t>
        </w:r>
        <w:r w:rsidR="00847B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47B9A" w:rsidRPr="0068030D">
          <w:rPr>
            <w:rStyle w:val="Hyperlink"/>
            <w:noProof/>
          </w:rPr>
          <w:t>WIREBOND PULL TEST MACHINE SETUP</w:t>
        </w:r>
        <w:r w:rsidR="00847B9A">
          <w:rPr>
            <w:noProof/>
            <w:webHidden/>
          </w:rPr>
          <w:tab/>
        </w:r>
        <w:r w:rsidR="00847B9A">
          <w:rPr>
            <w:noProof/>
            <w:webHidden/>
          </w:rPr>
          <w:fldChar w:fldCharType="begin"/>
        </w:r>
        <w:r w:rsidR="00847B9A">
          <w:rPr>
            <w:noProof/>
            <w:webHidden/>
          </w:rPr>
          <w:instrText xml:space="preserve"> PAGEREF _Toc70425853 \h </w:instrText>
        </w:r>
        <w:r w:rsidR="00847B9A">
          <w:rPr>
            <w:noProof/>
            <w:webHidden/>
          </w:rPr>
        </w:r>
        <w:r w:rsidR="00847B9A">
          <w:rPr>
            <w:noProof/>
            <w:webHidden/>
          </w:rPr>
          <w:fldChar w:fldCharType="separate"/>
        </w:r>
        <w:r w:rsidR="00847B9A">
          <w:rPr>
            <w:noProof/>
            <w:webHidden/>
          </w:rPr>
          <w:t>1</w:t>
        </w:r>
        <w:r w:rsidR="00847B9A">
          <w:rPr>
            <w:noProof/>
            <w:webHidden/>
          </w:rPr>
          <w:fldChar w:fldCharType="end"/>
        </w:r>
      </w:hyperlink>
    </w:p>
    <w:p w:rsidR="00847B9A" w:rsidRDefault="008F0872">
      <w:pPr>
        <w:pStyle w:val="TOC1"/>
        <w:tabs>
          <w:tab w:val="left" w:pos="660"/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425854" w:history="1">
        <w:r w:rsidR="00847B9A" w:rsidRPr="0068030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5.0</w:t>
        </w:r>
        <w:r w:rsidR="00847B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47B9A" w:rsidRPr="0068030D">
          <w:rPr>
            <w:rStyle w:val="Hyperlink"/>
            <w:noProof/>
          </w:rPr>
          <w:t>WIREBOND PULL TESTING</w:t>
        </w:r>
        <w:r w:rsidR="00847B9A">
          <w:rPr>
            <w:noProof/>
            <w:webHidden/>
          </w:rPr>
          <w:tab/>
        </w:r>
        <w:r w:rsidR="00847B9A">
          <w:rPr>
            <w:noProof/>
            <w:webHidden/>
          </w:rPr>
          <w:fldChar w:fldCharType="begin"/>
        </w:r>
        <w:r w:rsidR="00847B9A">
          <w:rPr>
            <w:noProof/>
            <w:webHidden/>
          </w:rPr>
          <w:instrText xml:space="preserve"> PAGEREF _Toc70425854 \h </w:instrText>
        </w:r>
        <w:r w:rsidR="00847B9A">
          <w:rPr>
            <w:noProof/>
            <w:webHidden/>
          </w:rPr>
        </w:r>
        <w:r w:rsidR="00847B9A">
          <w:rPr>
            <w:noProof/>
            <w:webHidden/>
          </w:rPr>
          <w:fldChar w:fldCharType="separate"/>
        </w:r>
        <w:r w:rsidR="00847B9A">
          <w:rPr>
            <w:noProof/>
            <w:webHidden/>
          </w:rPr>
          <w:t>4</w:t>
        </w:r>
        <w:r w:rsidR="00847B9A">
          <w:rPr>
            <w:noProof/>
            <w:webHidden/>
          </w:rPr>
          <w:fldChar w:fldCharType="end"/>
        </w:r>
      </w:hyperlink>
    </w:p>
    <w:p w:rsidR="00847B9A" w:rsidRDefault="008F0872">
      <w:pPr>
        <w:pStyle w:val="TOC1"/>
        <w:tabs>
          <w:tab w:val="left" w:pos="660"/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0425855" w:history="1">
        <w:r w:rsidR="00847B9A" w:rsidRPr="0068030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6.0</w:t>
        </w:r>
        <w:r w:rsidR="00847B9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47B9A" w:rsidRPr="0068030D">
          <w:rPr>
            <w:rStyle w:val="Hyperlink"/>
            <w:noProof/>
          </w:rPr>
          <w:t>APPENDIX</w:t>
        </w:r>
        <w:r w:rsidR="00847B9A">
          <w:rPr>
            <w:noProof/>
            <w:webHidden/>
          </w:rPr>
          <w:tab/>
        </w:r>
        <w:r w:rsidR="00847B9A">
          <w:rPr>
            <w:noProof/>
            <w:webHidden/>
          </w:rPr>
          <w:fldChar w:fldCharType="begin"/>
        </w:r>
        <w:r w:rsidR="00847B9A">
          <w:rPr>
            <w:noProof/>
            <w:webHidden/>
          </w:rPr>
          <w:instrText xml:space="preserve"> PAGEREF _Toc70425855 \h </w:instrText>
        </w:r>
        <w:r w:rsidR="00847B9A">
          <w:rPr>
            <w:noProof/>
            <w:webHidden/>
          </w:rPr>
        </w:r>
        <w:r w:rsidR="00847B9A">
          <w:rPr>
            <w:noProof/>
            <w:webHidden/>
          </w:rPr>
          <w:fldChar w:fldCharType="separate"/>
        </w:r>
        <w:r w:rsidR="00847B9A">
          <w:rPr>
            <w:noProof/>
            <w:webHidden/>
          </w:rPr>
          <w:t>6</w:t>
        </w:r>
        <w:r w:rsidR="00847B9A">
          <w:rPr>
            <w:noProof/>
            <w:webHidden/>
          </w:rPr>
          <w:fldChar w:fldCharType="end"/>
        </w:r>
      </w:hyperlink>
    </w:p>
    <w:p w:rsidR="00EA60E0" w:rsidRDefault="00F50CDE">
      <w:r>
        <w:fldChar w:fldCharType="end"/>
      </w:r>
    </w:p>
    <w:p w:rsidR="00C90EFA" w:rsidRDefault="00C90EFA" w:rsidP="00C90EFA">
      <w:pPr>
        <w:pStyle w:val="noindent"/>
        <w:tabs>
          <w:tab w:val="clear" w:pos="720"/>
        </w:tabs>
        <w:overflowPunct w:val="0"/>
        <w:autoSpaceDE w:val="0"/>
        <w:autoSpaceDN w:val="0"/>
        <w:adjustRightInd w:val="0"/>
        <w:ind w:right="432"/>
        <w:textAlignment w:val="baseline"/>
        <w:rPr>
          <w:rFonts w:ascii="Arial" w:hAnsi="Arial" w:cs="Arial"/>
          <w:b/>
        </w:rPr>
      </w:pPr>
    </w:p>
    <w:p w:rsidR="00C90EFA" w:rsidRDefault="00C90EFA" w:rsidP="00C90EFA">
      <w:pPr>
        <w:pStyle w:val="noindent"/>
        <w:tabs>
          <w:tab w:val="clear" w:pos="720"/>
        </w:tabs>
        <w:overflowPunct w:val="0"/>
        <w:autoSpaceDE w:val="0"/>
        <w:autoSpaceDN w:val="0"/>
        <w:adjustRightInd w:val="0"/>
        <w:ind w:right="432"/>
        <w:textAlignment w:val="baseline"/>
        <w:rPr>
          <w:rFonts w:ascii="Arial" w:hAnsi="Arial" w:cs="Arial"/>
          <w:b/>
        </w:rPr>
      </w:pPr>
    </w:p>
    <w:p w:rsidR="00C90EFA" w:rsidRPr="00EA60E0" w:rsidRDefault="00C90EFA" w:rsidP="00EA60E0">
      <w:pPr>
        <w:pStyle w:val="Heading1"/>
      </w:pPr>
      <w:bookmarkStart w:id="2" w:name="_Toc70425850"/>
      <w:r w:rsidRPr="00EA60E0">
        <w:t>PURPOSE</w:t>
      </w:r>
      <w:bookmarkEnd w:id="2"/>
    </w:p>
    <w:p w:rsidR="00C90EFA" w:rsidRDefault="00C90EFA" w:rsidP="00C90EFA">
      <w:pPr>
        <w:pStyle w:val="noindent"/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ind w:right="432"/>
        <w:textAlignment w:val="baseline"/>
        <w:rPr>
          <w:rFonts w:ascii="Arial" w:hAnsi="Arial" w:cs="Arial"/>
        </w:rPr>
      </w:pPr>
    </w:p>
    <w:p w:rsidR="003865EA" w:rsidRDefault="00EA60E0" w:rsidP="003865EA">
      <w:pPr>
        <w:pStyle w:val="1stindent"/>
        <w:numPr>
          <w:ilvl w:val="1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The purpose of this userguide</w:t>
      </w:r>
      <w:r w:rsidR="00C90EFA">
        <w:rPr>
          <w:rFonts w:ascii="Arial" w:hAnsi="Arial" w:cs="Arial"/>
        </w:rPr>
        <w:t xml:space="preserve"> is to qualify</w:t>
      </w:r>
      <w:r w:rsidR="00D03945">
        <w:rPr>
          <w:rFonts w:ascii="Arial" w:hAnsi="Arial" w:cs="Arial"/>
        </w:rPr>
        <w:t xml:space="preserve"> </w:t>
      </w:r>
      <w:r w:rsidR="00CD4AAA">
        <w:rPr>
          <w:rFonts w:ascii="Arial" w:hAnsi="Arial" w:cs="Arial"/>
        </w:rPr>
        <w:t>a</w:t>
      </w:r>
      <w:r w:rsidR="00C90EFA">
        <w:rPr>
          <w:rFonts w:ascii="Arial" w:hAnsi="Arial" w:cs="Arial"/>
        </w:rPr>
        <w:t>luminum</w:t>
      </w:r>
      <w:r w:rsidR="00067327">
        <w:rPr>
          <w:rFonts w:ascii="Arial" w:hAnsi="Arial" w:cs="Arial"/>
        </w:rPr>
        <w:t xml:space="preserve"> </w:t>
      </w:r>
      <w:r w:rsidR="00CD4AAA">
        <w:rPr>
          <w:rFonts w:ascii="Arial" w:hAnsi="Arial" w:cs="Arial"/>
        </w:rPr>
        <w:t>and g</w:t>
      </w:r>
      <w:r w:rsidR="003F1951">
        <w:rPr>
          <w:rFonts w:ascii="Arial" w:hAnsi="Arial" w:cs="Arial"/>
        </w:rPr>
        <w:t xml:space="preserve">old </w:t>
      </w:r>
      <w:r w:rsidR="00D03945">
        <w:rPr>
          <w:rFonts w:ascii="Arial" w:hAnsi="Arial" w:cs="Arial"/>
        </w:rPr>
        <w:t>wirebonders</w:t>
      </w:r>
      <w:r w:rsidR="00067327">
        <w:rPr>
          <w:rFonts w:ascii="Arial" w:hAnsi="Arial" w:cs="Arial"/>
        </w:rPr>
        <w:t xml:space="preserve"> by</w:t>
      </w:r>
      <w:r w:rsidR="00C90EFA">
        <w:rPr>
          <w:rFonts w:ascii="Arial" w:hAnsi="Arial" w:cs="Arial"/>
        </w:rPr>
        <w:t xml:space="preserve"> test</w:t>
      </w:r>
      <w:r w:rsidR="00067327">
        <w:rPr>
          <w:rFonts w:ascii="Arial" w:hAnsi="Arial" w:cs="Arial"/>
        </w:rPr>
        <w:t>ing</w:t>
      </w:r>
      <w:r w:rsidR="00D03945">
        <w:rPr>
          <w:rFonts w:ascii="Arial" w:hAnsi="Arial" w:cs="Arial"/>
        </w:rPr>
        <w:t xml:space="preserve"> the wire</w:t>
      </w:r>
      <w:r w:rsidR="00C90EFA">
        <w:rPr>
          <w:rFonts w:ascii="Arial" w:hAnsi="Arial" w:cs="Arial"/>
        </w:rPr>
        <w:t xml:space="preserve">bond tensile strength </w:t>
      </w:r>
      <w:r w:rsidR="00067327">
        <w:rPr>
          <w:rFonts w:ascii="Arial" w:hAnsi="Arial" w:cs="Arial"/>
        </w:rPr>
        <w:t xml:space="preserve">of wirebond samples </w:t>
      </w:r>
      <w:r w:rsidR="00C90EFA">
        <w:rPr>
          <w:rFonts w:ascii="Arial" w:hAnsi="Arial" w:cs="Arial"/>
        </w:rPr>
        <w:t>d</w:t>
      </w:r>
      <w:r w:rsidR="003865EA">
        <w:rPr>
          <w:rFonts w:ascii="Arial" w:hAnsi="Arial" w:cs="Arial"/>
        </w:rPr>
        <w:t xml:space="preserve">estructively </w:t>
      </w:r>
      <w:r w:rsidR="00CD4AAA">
        <w:rPr>
          <w:rFonts w:ascii="Arial" w:hAnsi="Arial" w:cs="Arial"/>
        </w:rPr>
        <w:t xml:space="preserve">relative </w:t>
      </w:r>
      <w:r w:rsidR="003865EA">
        <w:rPr>
          <w:rFonts w:ascii="Arial" w:hAnsi="Arial" w:cs="Arial"/>
        </w:rPr>
        <w:t>to required specs.</w:t>
      </w:r>
    </w:p>
    <w:p w:rsidR="003865EA" w:rsidRDefault="003865EA" w:rsidP="003865EA">
      <w:pPr>
        <w:pStyle w:val="1stindent"/>
        <w:ind w:left="1080" w:firstLine="0"/>
        <w:rPr>
          <w:rFonts w:ascii="Arial" w:hAnsi="Arial" w:cs="Arial"/>
        </w:rPr>
      </w:pPr>
    </w:p>
    <w:p w:rsidR="00C90EFA" w:rsidRDefault="003865EA" w:rsidP="003865EA">
      <w:pPr>
        <w:pStyle w:val="1stindent"/>
        <w:numPr>
          <w:ilvl w:val="1"/>
          <w:numId w:val="12"/>
        </w:numPr>
        <w:rPr>
          <w:rFonts w:ascii="Arial" w:hAnsi="Arial" w:cs="Arial"/>
        </w:rPr>
      </w:pPr>
      <w:r w:rsidRPr="003865EA">
        <w:rPr>
          <w:rFonts w:ascii="Arial" w:hAnsi="Arial" w:cs="Arial"/>
        </w:rPr>
        <w:t>The W</w:t>
      </w:r>
      <w:r w:rsidR="00C94F65">
        <w:rPr>
          <w:rFonts w:ascii="Arial" w:hAnsi="Arial" w:cs="Arial"/>
        </w:rPr>
        <w:t>estBond Pull Tester provides a</w:t>
      </w:r>
      <w:r w:rsidR="004D762C">
        <w:rPr>
          <w:rFonts w:ascii="Arial" w:hAnsi="Arial" w:cs="Arial"/>
        </w:rPr>
        <w:t xml:space="preserve"> convenient method</w:t>
      </w:r>
      <w:r w:rsidRPr="003865EA">
        <w:rPr>
          <w:rFonts w:ascii="Arial" w:hAnsi="Arial" w:cs="Arial"/>
        </w:rPr>
        <w:t xml:space="preserve"> to place a hook under the arch</w:t>
      </w:r>
      <w:r w:rsidR="004D762C">
        <w:rPr>
          <w:rFonts w:ascii="Arial" w:hAnsi="Arial" w:cs="Arial"/>
        </w:rPr>
        <w:t xml:space="preserve"> of a bonded wire and then pull</w:t>
      </w:r>
      <w:r w:rsidRPr="003865EA">
        <w:rPr>
          <w:rFonts w:ascii="Arial" w:hAnsi="Arial" w:cs="Arial"/>
        </w:rPr>
        <w:t xml:space="preserve"> the wire under microprocessor cont</w:t>
      </w:r>
      <w:r w:rsidR="00C94F65">
        <w:rPr>
          <w:rFonts w:ascii="Arial" w:hAnsi="Arial" w:cs="Arial"/>
        </w:rPr>
        <w:t>rol to measure tensile strength</w:t>
      </w:r>
      <w:r w:rsidRPr="003865EA">
        <w:rPr>
          <w:rFonts w:ascii="Arial" w:hAnsi="Arial" w:cs="Arial"/>
        </w:rPr>
        <w:t xml:space="preserve"> either destructively or non-destructively. We will be using only destructive test mode for all our qualifications.</w:t>
      </w:r>
    </w:p>
    <w:p w:rsidR="00C90EFA" w:rsidRDefault="00C90EFA" w:rsidP="002C5824">
      <w:pPr>
        <w:pStyle w:val="noindent"/>
        <w:tabs>
          <w:tab w:val="clear" w:pos="720"/>
        </w:tabs>
        <w:overflowPunct w:val="0"/>
        <w:autoSpaceDE w:val="0"/>
        <w:autoSpaceDN w:val="0"/>
        <w:adjustRightInd w:val="0"/>
        <w:ind w:right="432"/>
        <w:textAlignment w:val="baseline"/>
        <w:rPr>
          <w:rFonts w:ascii="Arial" w:hAnsi="Arial" w:cs="Arial"/>
          <w:b/>
        </w:rPr>
      </w:pPr>
    </w:p>
    <w:p w:rsidR="002C5824" w:rsidRDefault="002C5824" w:rsidP="002C5824">
      <w:pPr>
        <w:pStyle w:val="noindent"/>
        <w:tabs>
          <w:tab w:val="clear" w:pos="720"/>
        </w:tabs>
        <w:overflowPunct w:val="0"/>
        <w:autoSpaceDE w:val="0"/>
        <w:autoSpaceDN w:val="0"/>
        <w:adjustRightInd w:val="0"/>
        <w:ind w:right="432"/>
        <w:textAlignment w:val="baseline"/>
        <w:rPr>
          <w:rFonts w:ascii="Arial" w:hAnsi="Arial" w:cs="Arial"/>
          <w:b/>
        </w:rPr>
      </w:pPr>
    </w:p>
    <w:p w:rsidR="00C90EFA" w:rsidRPr="00E44D9E" w:rsidRDefault="00C90EFA" w:rsidP="00EA60E0">
      <w:pPr>
        <w:pStyle w:val="Heading1"/>
      </w:pPr>
      <w:bookmarkStart w:id="3" w:name="_Toc70425851"/>
      <w:r>
        <w:t>REFERENCE DOCUMENTS</w:t>
      </w:r>
      <w:r w:rsidR="00134153">
        <w:t xml:space="preserve"> AN</w:t>
      </w:r>
      <w:r w:rsidR="002C5824">
        <w:t>D</w:t>
      </w:r>
      <w:r w:rsidR="00134153">
        <w:t xml:space="preserve"> FORMS</w:t>
      </w:r>
      <w:bookmarkEnd w:id="3"/>
      <w:r>
        <w:br/>
      </w:r>
    </w:p>
    <w:p w:rsidR="00067327" w:rsidRPr="00067327" w:rsidRDefault="00067327" w:rsidP="00AE2373">
      <w:pPr>
        <w:pStyle w:val="ListParagraph"/>
        <w:numPr>
          <w:ilvl w:val="0"/>
          <w:numId w:val="16"/>
        </w:numPr>
      </w:pPr>
      <w:r w:rsidRPr="00524DF8">
        <w:t>TA</w:t>
      </w:r>
      <w:r w:rsidR="00524DF8" w:rsidRPr="00524DF8">
        <w:t>1303</w:t>
      </w:r>
      <w:r w:rsidR="00524DF8">
        <w:tab/>
      </w:r>
      <w:r>
        <w:tab/>
      </w:r>
      <w:r w:rsidR="00134153">
        <w:tab/>
      </w:r>
      <w:r w:rsidRPr="00067327">
        <w:t>WestBond Wirebonding Userguide (Depew &amp; Halifax)</w:t>
      </w:r>
    </w:p>
    <w:p w:rsidR="00067327" w:rsidRDefault="00C727F1" w:rsidP="00AE2373">
      <w:pPr>
        <w:pStyle w:val="ListParagraph"/>
        <w:numPr>
          <w:ilvl w:val="0"/>
          <w:numId w:val="16"/>
        </w:numPr>
      </w:pPr>
      <w:r w:rsidRPr="00847B9A">
        <w:t>TA</w:t>
      </w:r>
      <w:r w:rsidR="00847B9A" w:rsidRPr="00847B9A">
        <w:t>216</w:t>
      </w:r>
      <w:r>
        <w:tab/>
      </w:r>
      <w:r w:rsidR="00134153">
        <w:tab/>
      </w:r>
      <w:r w:rsidR="00AE2373">
        <w:tab/>
      </w:r>
      <w:r w:rsidR="00067327" w:rsidRPr="00067327">
        <w:t>WestBond Wirebonder Pull Test Log</w:t>
      </w:r>
    </w:p>
    <w:p w:rsidR="00134153" w:rsidRPr="00134153" w:rsidRDefault="00134153" w:rsidP="00AE2373">
      <w:pPr>
        <w:pStyle w:val="ListParagraph"/>
        <w:numPr>
          <w:ilvl w:val="0"/>
          <w:numId w:val="16"/>
        </w:numPr>
        <w:rPr>
          <w:snapToGrid w:val="0"/>
        </w:rPr>
      </w:pPr>
      <w:r w:rsidRPr="00134153">
        <w:rPr>
          <w:snapToGrid w:val="0"/>
        </w:rPr>
        <w:t>WestBond Manual</w:t>
      </w:r>
      <w:r w:rsidRPr="00134153">
        <w:rPr>
          <w:snapToGrid w:val="0"/>
        </w:rPr>
        <w:tab/>
        <w:t xml:space="preserve">Wire Bonder: </w:t>
      </w:r>
      <w:r>
        <w:rPr>
          <w:snapToGrid w:val="0"/>
        </w:rPr>
        <w:t>7000x</w:t>
      </w:r>
      <w:r w:rsidR="009A30B7">
        <w:rPr>
          <w:snapToGrid w:val="0"/>
        </w:rPr>
        <w:t xml:space="preserve"> (70PTx)</w:t>
      </w:r>
    </w:p>
    <w:p w:rsidR="00134153" w:rsidRDefault="00134153" w:rsidP="002C5824">
      <w:pPr>
        <w:pStyle w:val="noindent"/>
        <w:tabs>
          <w:tab w:val="clear" w:pos="720"/>
        </w:tabs>
        <w:overflowPunct w:val="0"/>
        <w:autoSpaceDE w:val="0"/>
        <w:autoSpaceDN w:val="0"/>
        <w:adjustRightInd w:val="0"/>
        <w:ind w:right="432"/>
        <w:jc w:val="both"/>
        <w:textAlignment w:val="baseline"/>
        <w:rPr>
          <w:rFonts w:ascii="Arial" w:hAnsi="Arial" w:cs="Arial"/>
          <w:bCs/>
        </w:rPr>
      </w:pPr>
    </w:p>
    <w:p w:rsidR="00C90EFA" w:rsidRDefault="00C90EFA" w:rsidP="00C90EFA">
      <w:pPr>
        <w:pStyle w:val="noindent"/>
        <w:tabs>
          <w:tab w:val="clear" w:pos="720"/>
          <w:tab w:val="num" w:pos="540"/>
        </w:tabs>
        <w:overflowPunct w:val="0"/>
        <w:autoSpaceDE w:val="0"/>
        <w:autoSpaceDN w:val="0"/>
        <w:adjustRightInd w:val="0"/>
        <w:ind w:right="432"/>
        <w:jc w:val="both"/>
        <w:textAlignment w:val="baseline"/>
        <w:rPr>
          <w:rFonts w:ascii="Arial" w:hAnsi="Arial" w:cs="Arial"/>
        </w:rPr>
      </w:pPr>
    </w:p>
    <w:p w:rsidR="00C90EFA" w:rsidRDefault="00C90EFA" w:rsidP="00EA60E0">
      <w:pPr>
        <w:pStyle w:val="Heading1"/>
      </w:pPr>
      <w:bookmarkStart w:id="4" w:name="_Toc70425852"/>
      <w:r>
        <w:t>EQUIPMENT, TOOLS</w:t>
      </w:r>
      <w:r w:rsidR="00EA60E0">
        <w:t>,</w:t>
      </w:r>
      <w:r>
        <w:t xml:space="preserve"> &amp; FIXTURES</w:t>
      </w:r>
      <w:bookmarkEnd w:id="4"/>
    </w:p>
    <w:p w:rsidR="00C90EFA" w:rsidRDefault="00C90EFA" w:rsidP="00C90EFA">
      <w:pPr>
        <w:pStyle w:val="noindent"/>
        <w:numPr>
          <w:ilvl w:val="12"/>
          <w:numId w:val="0"/>
        </w:numPr>
        <w:tabs>
          <w:tab w:val="clear" w:pos="720"/>
          <w:tab w:val="num" w:pos="540"/>
        </w:tabs>
        <w:ind w:left="720" w:right="432"/>
        <w:jc w:val="both"/>
        <w:rPr>
          <w:rFonts w:ascii="Arial" w:hAnsi="Arial" w:cs="Arial"/>
        </w:rPr>
      </w:pPr>
    </w:p>
    <w:p w:rsidR="00067327" w:rsidRDefault="00067327" w:rsidP="00067327">
      <w:pPr>
        <w:pStyle w:val="1stindent"/>
        <w:numPr>
          <w:ilvl w:val="1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WestB</w:t>
      </w:r>
      <w:r w:rsidR="005A4FA9">
        <w:rPr>
          <w:rFonts w:ascii="Arial" w:hAnsi="Arial" w:cs="Arial"/>
        </w:rPr>
        <w:t>ond Semiautomatic Pull T</w:t>
      </w:r>
      <w:r w:rsidR="00C90EFA" w:rsidRPr="00635AF7">
        <w:rPr>
          <w:rFonts w:ascii="Arial" w:hAnsi="Arial" w:cs="Arial"/>
        </w:rPr>
        <w:t>ester 70PT</w:t>
      </w:r>
      <w:r>
        <w:rPr>
          <w:rFonts w:ascii="Arial" w:hAnsi="Arial" w:cs="Arial"/>
        </w:rPr>
        <w:t>x</w:t>
      </w:r>
    </w:p>
    <w:p w:rsidR="00334234" w:rsidRDefault="00334234" w:rsidP="00334234">
      <w:pPr>
        <w:pStyle w:val="1stindent"/>
        <w:numPr>
          <w:ilvl w:val="1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334234">
        <w:rPr>
          <w:rFonts w:ascii="Arial" w:hAnsi="Arial" w:cs="Arial"/>
        </w:rPr>
        <w:t xml:space="preserve">Hook, .004" Wire Dia, w/ </w:t>
      </w:r>
      <w:r>
        <w:rPr>
          <w:rFonts w:ascii="Arial" w:hAnsi="Arial" w:cs="Arial"/>
        </w:rPr>
        <w:t>.010" pull extension (</w:t>
      </w:r>
      <w:r w:rsidRPr="00334234">
        <w:rPr>
          <w:rFonts w:ascii="Arial" w:hAnsi="Arial" w:cs="Arial"/>
        </w:rPr>
        <w:t>Westbond 3958.005</w:t>
      </w:r>
      <w:r>
        <w:rPr>
          <w:rFonts w:ascii="Arial" w:hAnsi="Arial" w:cs="Arial"/>
        </w:rPr>
        <w:t xml:space="preserve"> or equivalent)</w:t>
      </w:r>
    </w:p>
    <w:p w:rsidR="00334234" w:rsidRDefault="00334234" w:rsidP="00334234">
      <w:pPr>
        <w:pStyle w:val="1stindent"/>
        <w:numPr>
          <w:ilvl w:val="1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</w:rPr>
      </w:pPr>
      <w:r w:rsidRPr="00776474">
        <w:rPr>
          <w:rFonts w:ascii="Arial" w:hAnsi="Arial" w:cs="Arial"/>
        </w:rPr>
        <w:t>Work holder</w:t>
      </w:r>
      <w:r>
        <w:rPr>
          <w:rFonts w:ascii="Arial" w:hAnsi="Arial" w:cs="Arial"/>
        </w:rPr>
        <w:t xml:space="preserve"> </w:t>
      </w:r>
      <w:r w:rsidRPr="00067327">
        <w:rPr>
          <w:rFonts w:ascii="Arial" w:hAnsi="Arial" w:cs="Arial"/>
        </w:rPr>
        <w:t>(WestB</w:t>
      </w:r>
      <w:r>
        <w:rPr>
          <w:rFonts w:ascii="Arial" w:hAnsi="Arial" w:cs="Arial"/>
        </w:rPr>
        <w:t>ond P/N 3600.247 or equivalent)</w:t>
      </w:r>
    </w:p>
    <w:p w:rsidR="00067327" w:rsidRPr="00067327" w:rsidRDefault="00067327" w:rsidP="00067327">
      <w:pPr>
        <w:pStyle w:val="1stindent"/>
        <w:numPr>
          <w:ilvl w:val="1"/>
          <w:numId w:val="12"/>
        </w:numPr>
        <w:jc w:val="both"/>
        <w:rPr>
          <w:rFonts w:ascii="Arial" w:hAnsi="Arial" w:cs="Arial"/>
        </w:rPr>
      </w:pPr>
      <w:r w:rsidRPr="00067327">
        <w:rPr>
          <w:rFonts w:ascii="Arial" w:hAnsi="Arial" w:cs="Arial"/>
        </w:rPr>
        <w:t>Dage Pull and Shear Tester (</w:t>
      </w:r>
      <w:r>
        <w:rPr>
          <w:rFonts w:ascii="Arial" w:hAnsi="Arial" w:cs="Arial"/>
        </w:rPr>
        <w:t xml:space="preserve">Alternative to the WestBond 70PTx - </w:t>
      </w:r>
      <w:r w:rsidRPr="00067327">
        <w:rPr>
          <w:rFonts w:ascii="Arial" w:hAnsi="Arial" w:cs="Arial"/>
        </w:rPr>
        <w:t>Microelectronics - Depew only)</w:t>
      </w:r>
    </w:p>
    <w:p w:rsidR="00EA60E0" w:rsidRDefault="00EA60E0" w:rsidP="00EA60E0">
      <w:pPr>
        <w:pStyle w:val="Heading1"/>
        <w:numPr>
          <w:ilvl w:val="0"/>
          <w:numId w:val="0"/>
        </w:numPr>
      </w:pPr>
    </w:p>
    <w:p w:rsidR="003865EA" w:rsidRPr="003865EA" w:rsidRDefault="003865EA" w:rsidP="003865EA"/>
    <w:p w:rsidR="003865EA" w:rsidRPr="003865EA" w:rsidRDefault="00C90EFA" w:rsidP="003865EA">
      <w:pPr>
        <w:pStyle w:val="Heading1"/>
      </w:pPr>
      <w:bookmarkStart w:id="5" w:name="_Toc58142389"/>
      <w:bookmarkStart w:id="6" w:name="_Toc58142422"/>
      <w:bookmarkStart w:id="7" w:name="_Toc58142452"/>
      <w:bookmarkStart w:id="8" w:name="_Toc58142483"/>
      <w:bookmarkStart w:id="9" w:name="_Toc58142553"/>
      <w:bookmarkStart w:id="10" w:name="_Toc58148853"/>
      <w:bookmarkStart w:id="11" w:name="_Toc58148902"/>
      <w:bookmarkStart w:id="12" w:name="_Toc58151739"/>
      <w:bookmarkStart w:id="13" w:name="_Toc58151785"/>
      <w:bookmarkStart w:id="14" w:name="_Toc58152249"/>
      <w:bookmarkStart w:id="15" w:name="_Toc58152727"/>
      <w:bookmarkStart w:id="16" w:name="_Toc58152757"/>
      <w:bookmarkStart w:id="17" w:name="_Toc58152944"/>
      <w:bookmarkStart w:id="18" w:name="_Toc58152970"/>
      <w:bookmarkStart w:id="19" w:name="_Toc58153866"/>
      <w:bookmarkStart w:id="20" w:name="_Toc58153893"/>
      <w:bookmarkStart w:id="21" w:name="_Toc58154139"/>
      <w:bookmarkStart w:id="22" w:name="_Toc58142390"/>
      <w:bookmarkStart w:id="23" w:name="_Toc58142423"/>
      <w:bookmarkStart w:id="24" w:name="_Toc58142453"/>
      <w:bookmarkStart w:id="25" w:name="_Toc58142484"/>
      <w:bookmarkStart w:id="26" w:name="_Toc58142554"/>
      <w:bookmarkStart w:id="27" w:name="_Toc58148854"/>
      <w:bookmarkStart w:id="28" w:name="_Toc58148903"/>
      <w:bookmarkStart w:id="29" w:name="_Toc58151740"/>
      <w:bookmarkStart w:id="30" w:name="_Toc58151786"/>
      <w:bookmarkStart w:id="31" w:name="_Toc58152250"/>
      <w:bookmarkStart w:id="32" w:name="_Toc58152728"/>
      <w:bookmarkStart w:id="33" w:name="_Toc58152758"/>
      <w:bookmarkStart w:id="34" w:name="_Toc58152945"/>
      <w:bookmarkStart w:id="35" w:name="_Toc58152971"/>
      <w:bookmarkStart w:id="36" w:name="_Toc58153867"/>
      <w:bookmarkStart w:id="37" w:name="_Toc58153894"/>
      <w:bookmarkStart w:id="38" w:name="_Toc58154140"/>
      <w:bookmarkStart w:id="39" w:name="_Toc58142391"/>
      <w:bookmarkStart w:id="40" w:name="_Toc58142424"/>
      <w:bookmarkStart w:id="41" w:name="_Toc58142454"/>
      <w:bookmarkStart w:id="42" w:name="_Toc58142485"/>
      <w:bookmarkStart w:id="43" w:name="_Toc58142555"/>
      <w:bookmarkStart w:id="44" w:name="_Toc58148855"/>
      <w:bookmarkStart w:id="45" w:name="_Toc58148904"/>
      <w:bookmarkStart w:id="46" w:name="_Toc58151741"/>
      <w:bookmarkStart w:id="47" w:name="_Toc58151787"/>
      <w:bookmarkStart w:id="48" w:name="_Toc58152251"/>
      <w:bookmarkStart w:id="49" w:name="_Toc58152729"/>
      <w:bookmarkStart w:id="50" w:name="_Toc58152759"/>
      <w:bookmarkStart w:id="51" w:name="_Toc58152946"/>
      <w:bookmarkStart w:id="52" w:name="_Toc58152972"/>
      <w:bookmarkStart w:id="53" w:name="_Toc58153868"/>
      <w:bookmarkStart w:id="54" w:name="_Toc58153895"/>
      <w:bookmarkStart w:id="55" w:name="_Toc58154141"/>
      <w:bookmarkStart w:id="56" w:name="_Toc58142392"/>
      <w:bookmarkStart w:id="57" w:name="_Toc58142425"/>
      <w:bookmarkStart w:id="58" w:name="_Toc58142455"/>
      <w:bookmarkStart w:id="59" w:name="_Toc58142486"/>
      <w:bookmarkStart w:id="60" w:name="_Toc58142556"/>
      <w:bookmarkStart w:id="61" w:name="_Toc58148856"/>
      <w:bookmarkStart w:id="62" w:name="_Toc58148905"/>
      <w:bookmarkStart w:id="63" w:name="_Toc58151742"/>
      <w:bookmarkStart w:id="64" w:name="_Toc58151788"/>
      <w:bookmarkStart w:id="65" w:name="_Toc58152252"/>
      <w:bookmarkStart w:id="66" w:name="_Toc58152730"/>
      <w:bookmarkStart w:id="67" w:name="_Toc58152760"/>
      <w:bookmarkStart w:id="68" w:name="_Toc58152947"/>
      <w:bookmarkStart w:id="69" w:name="_Toc58152973"/>
      <w:bookmarkStart w:id="70" w:name="_Toc58153869"/>
      <w:bookmarkStart w:id="71" w:name="_Toc58153896"/>
      <w:bookmarkStart w:id="72" w:name="_Toc58154142"/>
      <w:bookmarkStart w:id="73" w:name="_Toc58142393"/>
      <w:bookmarkStart w:id="74" w:name="_Toc58142426"/>
      <w:bookmarkStart w:id="75" w:name="_Toc58142456"/>
      <w:bookmarkStart w:id="76" w:name="_Toc58142487"/>
      <w:bookmarkStart w:id="77" w:name="_Toc58142557"/>
      <w:bookmarkStart w:id="78" w:name="_Toc58148857"/>
      <w:bookmarkStart w:id="79" w:name="_Toc58148906"/>
      <w:bookmarkStart w:id="80" w:name="_Toc58151743"/>
      <w:bookmarkStart w:id="81" w:name="_Toc58151789"/>
      <w:bookmarkStart w:id="82" w:name="_Toc58152253"/>
      <w:bookmarkStart w:id="83" w:name="_Toc58152731"/>
      <w:bookmarkStart w:id="84" w:name="_Toc58152761"/>
      <w:bookmarkStart w:id="85" w:name="_Toc58152948"/>
      <w:bookmarkStart w:id="86" w:name="_Toc58152974"/>
      <w:bookmarkStart w:id="87" w:name="_Toc58153870"/>
      <w:bookmarkStart w:id="88" w:name="_Toc58153897"/>
      <w:bookmarkStart w:id="89" w:name="_Toc58154143"/>
      <w:bookmarkStart w:id="90" w:name="_Toc58142394"/>
      <w:bookmarkStart w:id="91" w:name="_Toc58142427"/>
      <w:bookmarkStart w:id="92" w:name="_Toc58142457"/>
      <w:bookmarkStart w:id="93" w:name="_Toc58142488"/>
      <w:bookmarkStart w:id="94" w:name="_Toc58142558"/>
      <w:bookmarkStart w:id="95" w:name="_Toc58148858"/>
      <w:bookmarkStart w:id="96" w:name="_Toc58148907"/>
      <w:bookmarkStart w:id="97" w:name="_Toc58151744"/>
      <w:bookmarkStart w:id="98" w:name="_Toc58151790"/>
      <w:bookmarkStart w:id="99" w:name="_Toc58152254"/>
      <w:bookmarkStart w:id="100" w:name="_Toc58152732"/>
      <w:bookmarkStart w:id="101" w:name="_Toc58152762"/>
      <w:bookmarkStart w:id="102" w:name="_Toc58152949"/>
      <w:bookmarkStart w:id="103" w:name="_Toc58152975"/>
      <w:bookmarkStart w:id="104" w:name="_Toc58153871"/>
      <w:bookmarkStart w:id="105" w:name="_Toc58153898"/>
      <w:bookmarkStart w:id="106" w:name="_Toc58154144"/>
      <w:bookmarkStart w:id="107" w:name="_Toc58142395"/>
      <w:bookmarkStart w:id="108" w:name="_Toc58142428"/>
      <w:bookmarkStart w:id="109" w:name="_Toc58142458"/>
      <w:bookmarkStart w:id="110" w:name="_Toc58142489"/>
      <w:bookmarkStart w:id="111" w:name="_Toc58142559"/>
      <w:bookmarkStart w:id="112" w:name="_Toc58148859"/>
      <w:bookmarkStart w:id="113" w:name="_Toc58148908"/>
      <w:bookmarkStart w:id="114" w:name="_Toc58151745"/>
      <w:bookmarkStart w:id="115" w:name="_Toc58151791"/>
      <w:bookmarkStart w:id="116" w:name="_Toc58152255"/>
      <w:bookmarkStart w:id="117" w:name="_Toc58152733"/>
      <w:bookmarkStart w:id="118" w:name="_Toc58152763"/>
      <w:bookmarkStart w:id="119" w:name="_Toc58152950"/>
      <w:bookmarkStart w:id="120" w:name="_Toc58152976"/>
      <w:bookmarkStart w:id="121" w:name="_Toc58153872"/>
      <w:bookmarkStart w:id="122" w:name="_Toc58153899"/>
      <w:bookmarkStart w:id="123" w:name="_Toc58154145"/>
      <w:bookmarkStart w:id="124" w:name="_Toc58142396"/>
      <w:bookmarkStart w:id="125" w:name="_Toc58142429"/>
      <w:bookmarkStart w:id="126" w:name="_Toc58142459"/>
      <w:bookmarkStart w:id="127" w:name="_Toc58142490"/>
      <w:bookmarkStart w:id="128" w:name="_Toc58142560"/>
      <w:bookmarkStart w:id="129" w:name="_Toc58148860"/>
      <w:bookmarkStart w:id="130" w:name="_Toc58148909"/>
      <w:bookmarkStart w:id="131" w:name="_Toc58151746"/>
      <w:bookmarkStart w:id="132" w:name="_Toc58151792"/>
      <w:bookmarkStart w:id="133" w:name="_Toc58152256"/>
      <w:bookmarkStart w:id="134" w:name="_Toc58152734"/>
      <w:bookmarkStart w:id="135" w:name="_Toc58152764"/>
      <w:bookmarkStart w:id="136" w:name="_Toc58152951"/>
      <w:bookmarkStart w:id="137" w:name="_Toc58152977"/>
      <w:bookmarkStart w:id="138" w:name="_Toc58153873"/>
      <w:bookmarkStart w:id="139" w:name="_Toc58153900"/>
      <w:bookmarkStart w:id="140" w:name="_Toc58154146"/>
      <w:bookmarkStart w:id="141" w:name="_Toc58142397"/>
      <w:bookmarkStart w:id="142" w:name="_Toc58142430"/>
      <w:bookmarkStart w:id="143" w:name="_Toc58142460"/>
      <w:bookmarkStart w:id="144" w:name="_Toc58142491"/>
      <w:bookmarkStart w:id="145" w:name="_Toc58142561"/>
      <w:bookmarkStart w:id="146" w:name="_Toc58148861"/>
      <w:bookmarkStart w:id="147" w:name="_Toc58148910"/>
      <w:bookmarkStart w:id="148" w:name="_Toc58151747"/>
      <w:bookmarkStart w:id="149" w:name="_Toc58151793"/>
      <w:bookmarkStart w:id="150" w:name="_Toc58152257"/>
      <w:bookmarkStart w:id="151" w:name="_Toc58152735"/>
      <w:bookmarkStart w:id="152" w:name="_Toc58152765"/>
      <w:bookmarkStart w:id="153" w:name="_Toc58152952"/>
      <w:bookmarkStart w:id="154" w:name="_Toc58152978"/>
      <w:bookmarkStart w:id="155" w:name="_Toc58153874"/>
      <w:bookmarkStart w:id="156" w:name="_Toc58153901"/>
      <w:bookmarkStart w:id="157" w:name="_Toc58154147"/>
      <w:bookmarkStart w:id="158" w:name="_Toc58142398"/>
      <w:bookmarkStart w:id="159" w:name="_Toc58142431"/>
      <w:bookmarkStart w:id="160" w:name="_Toc58142461"/>
      <w:bookmarkStart w:id="161" w:name="_Toc58142492"/>
      <w:bookmarkStart w:id="162" w:name="_Toc58142562"/>
      <w:bookmarkStart w:id="163" w:name="_Toc58148862"/>
      <w:bookmarkStart w:id="164" w:name="_Toc58148911"/>
      <w:bookmarkStart w:id="165" w:name="_Toc58151748"/>
      <w:bookmarkStart w:id="166" w:name="_Toc58151794"/>
      <w:bookmarkStart w:id="167" w:name="_Toc58152258"/>
      <w:bookmarkStart w:id="168" w:name="_Toc58152736"/>
      <w:bookmarkStart w:id="169" w:name="_Toc58152766"/>
      <w:bookmarkStart w:id="170" w:name="_Toc58152953"/>
      <w:bookmarkStart w:id="171" w:name="_Toc58152979"/>
      <w:bookmarkStart w:id="172" w:name="_Toc58153875"/>
      <w:bookmarkStart w:id="173" w:name="_Toc58153902"/>
      <w:bookmarkStart w:id="174" w:name="_Toc58154148"/>
      <w:bookmarkStart w:id="175" w:name="_Toc58142399"/>
      <w:bookmarkStart w:id="176" w:name="_Toc58142432"/>
      <w:bookmarkStart w:id="177" w:name="_Toc58142462"/>
      <w:bookmarkStart w:id="178" w:name="_Toc58142493"/>
      <w:bookmarkStart w:id="179" w:name="_Toc58142563"/>
      <w:bookmarkStart w:id="180" w:name="_Toc58148863"/>
      <w:bookmarkStart w:id="181" w:name="_Toc58148912"/>
      <w:bookmarkStart w:id="182" w:name="_Toc58151749"/>
      <w:bookmarkStart w:id="183" w:name="_Toc58151795"/>
      <w:bookmarkStart w:id="184" w:name="_Toc58152259"/>
      <w:bookmarkStart w:id="185" w:name="_Toc58152737"/>
      <w:bookmarkStart w:id="186" w:name="_Toc58152767"/>
      <w:bookmarkStart w:id="187" w:name="_Toc58152954"/>
      <w:bookmarkStart w:id="188" w:name="_Toc58152980"/>
      <w:bookmarkStart w:id="189" w:name="_Toc58153876"/>
      <w:bookmarkStart w:id="190" w:name="_Toc58153903"/>
      <w:bookmarkStart w:id="191" w:name="_Toc58154149"/>
      <w:bookmarkStart w:id="192" w:name="_Toc58142400"/>
      <w:bookmarkStart w:id="193" w:name="_Toc58142433"/>
      <w:bookmarkStart w:id="194" w:name="_Toc58142463"/>
      <w:bookmarkStart w:id="195" w:name="_Toc58142494"/>
      <w:bookmarkStart w:id="196" w:name="_Toc58142564"/>
      <w:bookmarkStart w:id="197" w:name="_Toc58148864"/>
      <w:bookmarkStart w:id="198" w:name="_Toc58148913"/>
      <w:bookmarkStart w:id="199" w:name="_Toc58151750"/>
      <w:bookmarkStart w:id="200" w:name="_Toc58151796"/>
      <w:bookmarkStart w:id="201" w:name="_Toc58152260"/>
      <w:bookmarkStart w:id="202" w:name="_Toc58152738"/>
      <w:bookmarkStart w:id="203" w:name="_Toc58152768"/>
      <w:bookmarkStart w:id="204" w:name="_Toc58152955"/>
      <w:bookmarkStart w:id="205" w:name="_Toc58152981"/>
      <w:bookmarkStart w:id="206" w:name="_Toc58153877"/>
      <w:bookmarkStart w:id="207" w:name="_Toc58153904"/>
      <w:bookmarkStart w:id="208" w:name="_Toc58154150"/>
      <w:bookmarkStart w:id="209" w:name="_Toc58142401"/>
      <w:bookmarkStart w:id="210" w:name="_Toc58142434"/>
      <w:bookmarkStart w:id="211" w:name="_Toc58142464"/>
      <w:bookmarkStart w:id="212" w:name="_Toc58142495"/>
      <w:bookmarkStart w:id="213" w:name="_Toc58142565"/>
      <w:bookmarkStart w:id="214" w:name="_Toc58148865"/>
      <w:bookmarkStart w:id="215" w:name="_Toc58148914"/>
      <w:bookmarkStart w:id="216" w:name="_Toc58151751"/>
      <w:bookmarkStart w:id="217" w:name="_Toc58151797"/>
      <w:bookmarkStart w:id="218" w:name="_Toc58152261"/>
      <w:bookmarkStart w:id="219" w:name="_Toc58152739"/>
      <w:bookmarkStart w:id="220" w:name="_Toc58152769"/>
      <w:bookmarkStart w:id="221" w:name="_Toc58152956"/>
      <w:bookmarkStart w:id="222" w:name="_Toc58152982"/>
      <w:bookmarkStart w:id="223" w:name="_Toc58153878"/>
      <w:bookmarkStart w:id="224" w:name="_Toc58153905"/>
      <w:bookmarkStart w:id="225" w:name="_Toc58154151"/>
      <w:bookmarkStart w:id="226" w:name="_Toc58142402"/>
      <w:bookmarkStart w:id="227" w:name="_Toc58142435"/>
      <w:bookmarkStart w:id="228" w:name="_Toc58142465"/>
      <w:bookmarkStart w:id="229" w:name="_Toc58142496"/>
      <w:bookmarkStart w:id="230" w:name="_Toc58142566"/>
      <w:bookmarkStart w:id="231" w:name="_Toc58148866"/>
      <w:bookmarkStart w:id="232" w:name="_Toc58148915"/>
      <w:bookmarkStart w:id="233" w:name="_Toc58151752"/>
      <w:bookmarkStart w:id="234" w:name="_Toc58151798"/>
      <w:bookmarkStart w:id="235" w:name="_Toc58152262"/>
      <w:bookmarkStart w:id="236" w:name="_Toc58152740"/>
      <w:bookmarkStart w:id="237" w:name="_Toc58152770"/>
      <w:bookmarkStart w:id="238" w:name="_Toc58152957"/>
      <w:bookmarkStart w:id="239" w:name="_Toc58152983"/>
      <w:bookmarkStart w:id="240" w:name="_Toc58153879"/>
      <w:bookmarkStart w:id="241" w:name="_Toc58153906"/>
      <w:bookmarkStart w:id="242" w:name="_Toc58154152"/>
      <w:bookmarkStart w:id="243" w:name="_Toc58142403"/>
      <w:bookmarkStart w:id="244" w:name="_Toc58142436"/>
      <w:bookmarkStart w:id="245" w:name="_Toc58142466"/>
      <w:bookmarkStart w:id="246" w:name="_Toc58142497"/>
      <w:bookmarkStart w:id="247" w:name="_Toc58142567"/>
      <w:bookmarkStart w:id="248" w:name="_Toc58148867"/>
      <w:bookmarkStart w:id="249" w:name="_Toc58148916"/>
      <w:bookmarkStart w:id="250" w:name="_Toc58151753"/>
      <w:bookmarkStart w:id="251" w:name="_Toc58151799"/>
      <w:bookmarkStart w:id="252" w:name="_Toc58152263"/>
      <w:bookmarkStart w:id="253" w:name="_Toc58152741"/>
      <w:bookmarkStart w:id="254" w:name="_Toc58152771"/>
      <w:bookmarkStart w:id="255" w:name="_Toc58152958"/>
      <w:bookmarkStart w:id="256" w:name="_Toc58152984"/>
      <w:bookmarkStart w:id="257" w:name="_Toc58153880"/>
      <w:bookmarkStart w:id="258" w:name="_Toc58153907"/>
      <w:bookmarkStart w:id="259" w:name="_Toc58154153"/>
      <w:bookmarkStart w:id="260" w:name="_Toc58142404"/>
      <w:bookmarkStart w:id="261" w:name="_Toc58142437"/>
      <w:bookmarkStart w:id="262" w:name="_Toc58142467"/>
      <w:bookmarkStart w:id="263" w:name="_Toc58142498"/>
      <w:bookmarkStart w:id="264" w:name="_Toc58142568"/>
      <w:bookmarkStart w:id="265" w:name="_Toc58148868"/>
      <w:bookmarkStart w:id="266" w:name="_Toc58148917"/>
      <w:bookmarkStart w:id="267" w:name="_Toc58151754"/>
      <w:bookmarkStart w:id="268" w:name="_Toc58151800"/>
      <w:bookmarkStart w:id="269" w:name="_Toc58152264"/>
      <w:bookmarkStart w:id="270" w:name="_Toc58152742"/>
      <w:bookmarkStart w:id="271" w:name="_Toc58152772"/>
      <w:bookmarkStart w:id="272" w:name="_Toc58152959"/>
      <w:bookmarkStart w:id="273" w:name="_Toc58152985"/>
      <w:bookmarkStart w:id="274" w:name="_Toc58153881"/>
      <w:bookmarkStart w:id="275" w:name="_Toc58153908"/>
      <w:bookmarkStart w:id="276" w:name="_Toc58154154"/>
      <w:bookmarkStart w:id="277" w:name="_Toc58142405"/>
      <w:bookmarkStart w:id="278" w:name="_Toc58142438"/>
      <w:bookmarkStart w:id="279" w:name="_Toc58142468"/>
      <w:bookmarkStart w:id="280" w:name="_Toc58142499"/>
      <w:bookmarkStart w:id="281" w:name="_Toc58142569"/>
      <w:bookmarkStart w:id="282" w:name="_Toc58148869"/>
      <w:bookmarkStart w:id="283" w:name="_Toc58148918"/>
      <w:bookmarkStart w:id="284" w:name="_Toc58151755"/>
      <w:bookmarkStart w:id="285" w:name="_Toc58151801"/>
      <w:bookmarkStart w:id="286" w:name="_Toc58152265"/>
      <w:bookmarkStart w:id="287" w:name="_Toc58152743"/>
      <w:bookmarkStart w:id="288" w:name="_Toc58152773"/>
      <w:bookmarkStart w:id="289" w:name="_Toc58152960"/>
      <w:bookmarkStart w:id="290" w:name="_Toc58152986"/>
      <w:bookmarkStart w:id="291" w:name="_Toc58153882"/>
      <w:bookmarkStart w:id="292" w:name="_Toc58153909"/>
      <w:bookmarkStart w:id="293" w:name="_Toc58154155"/>
      <w:bookmarkStart w:id="294" w:name="_Toc58142406"/>
      <w:bookmarkStart w:id="295" w:name="_Toc58142439"/>
      <w:bookmarkStart w:id="296" w:name="_Toc58142469"/>
      <w:bookmarkStart w:id="297" w:name="_Toc58142500"/>
      <w:bookmarkStart w:id="298" w:name="_Toc58142570"/>
      <w:bookmarkStart w:id="299" w:name="_Toc58148870"/>
      <w:bookmarkStart w:id="300" w:name="_Toc58148919"/>
      <w:bookmarkStart w:id="301" w:name="_Toc58151756"/>
      <w:bookmarkStart w:id="302" w:name="_Toc58151802"/>
      <w:bookmarkStart w:id="303" w:name="_Toc58152266"/>
      <w:bookmarkStart w:id="304" w:name="_Toc58152744"/>
      <w:bookmarkStart w:id="305" w:name="_Toc58152774"/>
      <w:bookmarkStart w:id="306" w:name="_Toc58152961"/>
      <w:bookmarkStart w:id="307" w:name="_Toc58152987"/>
      <w:bookmarkStart w:id="308" w:name="_Toc58153883"/>
      <w:bookmarkStart w:id="309" w:name="_Toc58153910"/>
      <w:bookmarkStart w:id="310" w:name="_Toc58154156"/>
      <w:bookmarkStart w:id="311" w:name="_Toc58142407"/>
      <w:bookmarkStart w:id="312" w:name="_Toc58142440"/>
      <w:bookmarkStart w:id="313" w:name="_Toc58142470"/>
      <w:bookmarkStart w:id="314" w:name="_Toc58142501"/>
      <w:bookmarkStart w:id="315" w:name="_Toc58142571"/>
      <w:bookmarkStart w:id="316" w:name="_Toc58148871"/>
      <w:bookmarkStart w:id="317" w:name="_Toc58148920"/>
      <w:bookmarkStart w:id="318" w:name="_Toc58151757"/>
      <w:bookmarkStart w:id="319" w:name="_Toc58151803"/>
      <w:bookmarkStart w:id="320" w:name="_Toc58152267"/>
      <w:bookmarkStart w:id="321" w:name="_Toc58152745"/>
      <w:bookmarkStart w:id="322" w:name="_Toc58152775"/>
      <w:bookmarkStart w:id="323" w:name="_Toc58152962"/>
      <w:bookmarkStart w:id="324" w:name="_Toc58152988"/>
      <w:bookmarkStart w:id="325" w:name="_Toc58153884"/>
      <w:bookmarkStart w:id="326" w:name="_Toc58153911"/>
      <w:bookmarkStart w:id="327" w:name="_Toc58154157"/>
      <w:bookmarkStart w:id="328" w:name="_Toc70425853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r>
        <w:t>W</w:t>
      </w:r>
      <w:r w:rsidR="00EA60E0">
        <w:t xml:space="preserve">IREBOND PULL TEST </w:t>
      </w:r>
      <w:r w:rsidR="009D5C76">
        <w:t>MACHINE SETUP</w:t>
      </w:r>
      <w:bookmarkEnd w:id="328"/>
    </w:p>
    <w:p w:rsidR="003865EA" w:rsidRPr="001B3029" w:rsidRDefault="003865EA" w:rsidP="001B3029">
      <w:pPr>
        <w:pStyle w:val="1stindent"/>
        <w:overflowPunct w:val="0"/>
        <w:autoSpaceDE w:val="0"/>
        <w:autoSpaceDN w:val="0"/>
        <w:adjustRightInd w:val="0"/>
        <w:ind w:left="1080" w:firstLine="0"/>
        <w:textAlignment w:val="baseline"/>
        <w:rPr>
          <w:rFonts w:ascii="Arial" w:hAnsi="Arial" w:cs="Arial"/>
        </w:rPr>
      </w:pPr>
    </w:p>
    <w:p w:rsidR="00C90EFA" w:rsidRPr="003865EA" w:rsidRDefault="00C90EFA" w:rsidP="001B3029">
      <w:pPr>
        <w:pStyle w:val="1stindent"/>
        <w:numPr>
          <w:ilvl w:val="1"/>
          <w:numId w:val="12"/>
        </w:numPr>
        <w:overflowPunct w:val="0"/>
        <w:autoSpaceDE w:val="0"/>
        <w:autoSpaceDN w:val="0"/>
        <w:adjustRightInd w:val="0"/>
        <w:textAlignment w:val="baseline"/>
        <w:rPr>
          <w:b/>
          <w:bCs/>
        </w:rPr>
      </w:pPr>
      <w:r w:rsidRPr="001B3029">
        <w:rPr>
          <w:rFonts w:ascii="Arial" w:hAnsi="Arial" w:cs="Arial"/>
        </w:rPr>
        <w:t>This system</w:t>
      </w:r>
      <w:r w:rsidR="00C94F65">
        <w:rPr>
          <w:rFonts w:ascii="Arial" w:hAnsi="Arial" w:cs="Arial"/>
        </w:rPr>
        <w:t xml:space="preserve"> needs</w:t>
      </w:r>
      <w:r w:rsidR="00082C8E">
        <w:rPr>
          <w:rFonts w:ascii="Arial" w:hAnsi="Arial" w:cs="Arial"/>
        </w:rPr>
        <w:t xml:space="preserve"> a</w:t>
      </w:r>
      <w:r w:rsidR="00C94F65">
        <w:rPr>
          <w:rFonts w:ascii="Arial" w:hAnsi="Arial" w:cs="Arial"/>
        </w:rPr>
        <w:t xml:space="preserve"> couple of initial checks</w:t>
      </w:r>
      <w:r w:rsidRPr="001B3029">
        <w:rPr>
          <w:rFonts w:ascii="Arial" w:hAnsi="Arial" w:cs="Arial"/>
        </w:rPr>
        <w:t xml:space="preserve"> before the samples can be tested.</w:t>
      </w:r>
    </w:p>
    <w:p w:rsidR="00C90EFA" w:rsidRDefault="00C90EFA" w:rsidP="00C90EFA">
      <w:pPr>
        <w:pStyle w:val="1stindent"/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</w:rPr>
      </w:pPr>
    </w:p>
    <w:p w:rsidR="00C90EFA" w:rsidRDefault="00C90EFA" w:rsidP="009D5C76">
      <w:pPr>
        <w:pStyle w:val="1stindent"/>
        <w:numPr>
          <w:ilvl w:val="1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bookmarkStart w:id="329" w:name="_Ref58149106"/>
      <w:r>
        <w:rPr>
          <w:rFonts w:ascii="Arial" w:hAnsi="Arial" w:cs="Arial"/>
        </w:rPr>
        <w:t xml:space="preserve">Turn on the power </w:t>
      </w:r>
      <w:r w:rsidR="00C94F65">
        <w:rPr>
          <w:rFonts w:ascii="Arial" w:hAnsi="Arial" w:cs="Arial"/>
        </w:rPr>
        <w:t xml:space="preserve">to the system. The system will </w:t>
      </w:r>
      <w:r>
        <w:rPr>
          <w:rFonts w:ascii="Arial" w:hAnsi="Arial" w:cs="Arial"/>
        </w:rPr>
        <w:t>recalibrate itself on the st</w:t>
      </w:r>
      <w:r w:rsidR="00C94F65">
        <w:rPr>
          <w:rFonts w:ascii="Arial" w:hAnsi="Arial" w:cs="Arial"/>
        </w:rPr>
        <w:t>artup and the screen will light</w:t>
      </w:r>
      <w:r w:rsidR="009D5C76">
        <w:rPr>
          <w:rFonts w:ascii="Arial" w:hAnsi="Arial" w:cs="Arial"/>
        </w:rPr>
        <w:t xml:space="preserve">. Read the displayed message as shown in </w:t>
      </w:r>
      <w:r>
        <w:rPr>
          <w:rFonts w:ascii="Arial" w:hAnsi="Arial" w:cs="Arial"/>
        </w:rPr>
        <w:t xml:space="preserve"> and verify the readout as below:</w:t>
      </w:r>
      <w:bookmarkEnd w:id="329"/>
      <w:r>
        <w:rPr>
          <w:rFonts w:ascii="Arial" w:hAnsi="Arial" w:cs="Arial"/>
        </w:rPr>
        <w:t xml:space="preserve"> </w:t>
      </w:r>
    </w:p>
    <w:p w:rsidR="009D5C76" w:rsidRDefault="009D5C76" w:rsidP="00C727F1">
      <w:pPr>
        <w:pStyle w:val="ListParagraph"/>
      </w:pPr>
    </w:p>
    <w:p w:rsidR="00C727F1" w:rsidRDefault="00C90EFA" w:rsidP="00C727F1">
      <w:pPr>
        <w:pStyle w:val="ListParagraph"/>
        <w:ind w:left="2880" w:firstLine="720"/>
        <w:rPr>
          <w:b/>
        </w:rPr>
      </w:pPr>
      <w:r>
        <w:rPr>
          <w:b/>
        </w:rPr>
        <w:t>(</w:t>
      </w:r>
      <w:r w:rsidRPr="004107FF">
        <w:rPr>
          <w:b/>
        </w:rPr>
        <w:t>Destruct Test: Chip #1 wire #1</w:t>
      </w:r>
      <w:r w:rsidR="00C727F1">
        <w:rPr>
          <w:b/>
        </w:rPr>
        <w:t>)</w:t>
      </w:r>
    </w:p>
    <w:p w:rsidR="00C727F1" w:rsidRDefault="00C90EFA" w:rsidP="00C727F1">
      <w:pPr>
        <w:pStyle w:val="ListParagraph"/>
        <w:ind w:left="2880" w:firstLine="720"/>
        <w:rPr>
          <w:b/>
        </w:rPr>
      </w:pPr>
      <w:r>
        <w:rPr>
          <w:b/>
        </w:rPr>
        <w:t>(</w:t>
      </w:r>
      <w:r w:rsidR="00334234">
        <w:rPr>
          <w:b/>
        </w:rPr>
        <w:t>Pull Stroke = 5</w:t>
      </w:r>
      <w:r w:rsidRPr="004107FF">
        <w:rPr>
          <w:b/>
        </w:rPr>
        <w:t>0 mils</w:t>
      </w:r>
      <w:r w:rsidR="00C727F1">
        <w:rPr>
          <w:b/>
        </w:rPr>
        <w:t>)</w:t>
      </w:r>
    </w:p>
    <w:p w:rsidR="00C727F1" w:rsidRDefault="00C90EFA" w:rsidP="00C727F1">
      <w:pPr>
        <w:pStyle w:val="ListParagraph"/>
        <w:ind w:left="2880" w:firstLine="720"/>
        <w:rPr>
          <w:b/>
        </w:rPr>
      </w:pPr>
      <w:r>
        <w:rPr>
          <w:b/>
        </w:rPr>
        <w:t>(</w:t>
      </w:r>
      <w:r w:rsidRPr="004107FF">
        <w:rPr>
          <w:b/>
        </w:rPr>
        <w:t>Pull rate = 5</w:t>
      </w:r>
      <w:r w:rsidR="00C727F1">
        <w:rPr>
          <w:b/>
        </w:rPr>
        <w:t>)</w:t>
      </w:r>
    </w:p>
    <w:p w:rsidR="00C90EFA" w:rsidRPr="004107FF" w:rsidRDefault="00C90EFA" w:rsidP="00C727F1">
      <w:pPr>
        <w:pStyle w:val="ListParagraph"/>
        <w:ind w:left="2880" w:firstLine="720"/>
        <w:rPr>
          <w:b/>
        </w:rPr>
      </w:pPr>
      <w:r>
        <w:rPr>
          <w:b/>
        </w:rPr>
        <w:t>(</w:t>
      </w:r>
      <w:r w:rsidRPr="004107FF">
        <w:rPr>
          <w:b/>
        </w:rPr>
        <w:t xml:space="preserve">Set force = 82 +/- </w:t>
      </w:r>
      <w:r w:rsidR="00C94F65" w:rsidRPr="004107FF">
        <w:rPr>
          <w:b/>
        </w:rPr>
        <w:t>2 g</w:t>
      </w:r>
      <w:r>
        <w:rPr>
          <w:b/>
        </w:rPr>
        <w:t>)</w:t>
      </w:r>
    </w:p>
    <w:p w:rsidR="00C90EFA" w:rsidRDefault="00C90EFA" w:rsidP="00C90EFA">
      <w:pPr>
        <w:pStyle w:val="1stindent"/>
        <w:overflowPunct w:val="0"/>
        <w:autoSpaceDE w:val="0"/>
        <w:autoSpaceDN w:val="0"/>
        <w:adjustRightInd w:val="0"/>
        <w:ind w:left="1872" w:firstLine="0"/>
        <w:textAlignment w:val="baseline"/>
        <w:rPr>
          <w:rFonts w:ascii="Arial" w:hAnsi="Arial" w:cs="Arial"/>
        </w:rPr>
      </w:pPr>
    </w:p>
    <w:p w:rsidR="00C90EFA" w:rsidRDefault="00C90EFA" w:rsidP="003865EA">
      <w:pPr>
        <w:pStyle w:val="1stindent"/>
        <w:numPr>
          <w:ilvl w:val="2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bookmarkStart w:id="330" w:name="_Ref58152615"/>
      <w:r>
        <w:rPr>
          <w:rFonts w:ascii="Arial" w:hAnsi="Arial" w:cs="Arial"/>
        </w:rPr>
        <w:t xml:space="preserve">If all above settings </w:t>
      </w:r>
      <w:r w:rsidR="003865EA">
        <w:rPr>
          <w:rFonts w:ascii="Arial" w:hAnsi="Arial" w:cs="Arial"/>
        </w:rPr>
        <w:t>are displayed properly</w:t>
      </w:r>
      <w:r w:rsidR="00C94F65">
        <w:rPr>
          <w:rFonts w:ascii="Arial" w:hAnsi="Arial" w:cs="Arial"/>
        </w:rPr>
        <w:t>,</w:t>
      </w:r>
      <w:r w:rsidR="003865EA">
        <w:rPr>
          <w:rFonts w:ascii="Arial" w:hAnsi="Arial" w:cs="Arial"/>
        </w:rPr>
        <w:t xml:space="preserve"> move to S</w:t>
      </w:r>
      <w:r>
        <w:rPr>
          <w:rFonts w:ascii="Arial" w:hAnsi="Arial" w:cs="Arial"/>
        </w:rPr>
        <w:t>tep</w:t>
      </w:r>
      <w:r w:rsidR="003865EA">
        <w:rPr>
          <w:rFonts w:ascii="Arial" w:hAnsi="Arial" w:cs="Arial"/>
        </w:rPr>
        <w:t xml:space="preserve"> </w:t>
      </w:r>
      <w:r w:rsidR="003865EA">
        <w:rPr>
          <w:rFonts w:ascii="Arial" w:hAnsi="Arial" w:cs="Arial"/>
        </w:rPr>
        <w:fldChar w:fldCharType="begin"/>
      </w:r>
      <w:r w:rsidR="003865EA">
        <w:rPr>
          <w:rFonts w:ascii="Arial" w:hAnsi="Arial" w:cs="Arial"/>
        </w:rPr>
        <w:instrText xml:space="preserve"> REF _Ref58152494 \r \h  \* MERGEFORMAT </w:instrText>
      </w:r>
      <w:r w:rsidR="003865EA">
        <w:rPr>
          <w:rFonts w:ascii="Arial" w:hAnsi="Arial" w:cs="Arial"/>
        </w:rPr>
      </w:r>
      <w:r w:rsidR="003865EA">
        <w:rPr>
          <w:rFonts w:ascii="Arial" w:hAnsi="Arial" w:cs="Arial"/>
        </w:rPr>
        <w:fldChar w:fldCharType="separate"/>
      </w:r>
      <w:r w:rsidR="004605BF">
        <w:rPr>
          <w:rFonts w:ascii="Arial" w:hAnsi="Arial" w:cs="Arial"/>
        </w:rPr>
        <w:t>4.7</w:t>
      </w:r>
      <w:r w:rsidR="003865EA">
        <w:rPr>
          <w:rFonts w:ascii="Arial" w:hAnsi="Arial" w:cs="Arial"/>
        </w:rPr>
        <w:fldChar w:fldCharType="end"/>
      </w:r>
      <w:r w:rsidR="00C727F1">
        <w:rPr>
          <w:rFonts w:ascii="Arial" w:hAnsi="Arial" w:cs="Arial"/>
        </w:rPr>
        <w:t>.</w:t>
      </w:r>
      <w:bookmarkEnd w:id="330"/>
    </w:p>
    <w:p w:rsidR="009D5C76" w:rsidRDefault="009D5C76" w:rsidP="00C90EFA">
      <w:pPr>
        <w:pStyle w:val="1stindent"/>
        <w:overflowPunct w:val="0"/>
        <w:autoSpaceDE w:val="0"/>
        <w:autoSpaceDN w:val="0"/>
        <w:adjustRightInd w:val="0"/>
        <w:ind w:left="1872" w:firstLine="0"/>
        <w:textAlignment w:val="baseline"/>
        <w:rPr>
          <w:rFonts w:ascii="Arial" w:hAnsi="Arial" w:cs="Arial"/>
        </w:rPr>
      </w:pPr>
    </w:p>
    <w:p w:rsidR="00C90EFA" w:rsidRDefault="00592A73" w:rsidP="009D5C76">
      <w:pPr>
        <w:pStyle w:val="1stindent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 w:rsidRPr="001A366B">
        <w:rPr>
          <w:rFonts w:ascii="Arial" w:hAnsi="Arial" w:cs="Arial"/>
          <w:noProof/>
        </w:rPr>
        <w:lastRenderedPageBreak/>
        <w:drawing>
          <wp:inline distT="0" distB="0" distL="0" distR="0">
            <wp:extent cx="2913380" cy="2179955"/>
            <wp:effectExtent l="0" t="0" r="0" b="0"/>
            <wp:docPr id="198" name="Picture 19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C76">
        <w:rPr>
          <w:rFonts w:ascii="Arial" w:hAnsi="Arial" w:cs="Arial"/>
        </w:rPr>
        <w:t xml:space="preserve">   </w:t>
      </w:r>
      <w:r w:rsidRPr="001419A1">
        <w:rPr>
          <w:rFonts w:ascii="Arial" w:hAnsi="Arial" w:cs="Arial"/>
          <w:noProof/>
        </w:rPr>
        <w:drawing>
          <wp:inline distT="0" distB="0" distL="0" distR="0">
            <wp:extent cx="2902585" cy="2190115"/>
            <wp:effectExtent l="0" t="0" r="0" b="0"/>
            <wp:docPr id="279" name="Picture 279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76" w:rsidRDefault="009D5C76" w:rsidP="009D5C76">
      <w:pPr>
        <w:pStyle w:val="1stindent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</w:p>
    <w:p w:rsidR="00C90EFA" w:rsidRDefault="00C90EFA" w:rsidP="00C90EFA">
      <w:pPr>
        <w:pStyle w:val="1stindent"/>
        <w:overflowPunct w:val="0"/>
        <w:autoSpaceDE w:val="0"/>
        <w:autoSpaceDN w:val="0"/>
        <w:adjustRightInd w:val="0"/>
        <w:ind w:left="1080" w:firstLine="0"/>
        <w:textAlignment w:val="baseline"/>
        <w:rPr>
          <w:rFonts w:ascii="Arial" w:hAnsi="Arial" w:cs="Arial"/>
        </w:rPr>
      </w:pPr>
      <w:r w:rsidRPr="00C75914">
        <w:rPr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C90EFA" w:rsidRDefault="00C90EFA" w:rsidP="009D5C76">
      <w:pPr>
        <w:pStyle w:val="1stindent"/>
        <w:numPr>
          <w:ilvl w:val="1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If the machine is not in Destruct mode, change the switch to select destruct on left side of machine from non-destruct mode.</w:t>
      </w:r>
    </w:p>
    <w:p w:rsidR="00C90EFA" w:rsidRDefault="00C90EFA" w:rsidP="00C90EFA">
      <w:pPr>
        <w:pStyle w:val="1stindent"/>
        <w:overflowPunct w:val="0"/>
        <w:autoSpaceDE w:val="0"/>
        <w:autoSpaceDN w:val="0"/>
        <w:adjustRightInd w:val="0"/>
        <w:ind w:left="1800" w:firstLine="0"/>
        <w:textAlignment w:val="baseline"/>
        <w:rPr>
          <w:rFonts w:ascii="Arial" w:hAnsi="Arial" w:cs="Arial"/>
        </w:rPr>
      </w:pPr>
    </w:p>
    <w:p w:rsidR="00C90EFA" w:rsidRDefault="00592A73" w:rsidP="00C90EFA">
      <w:pPr>
        <w:pStyle w:val="1stindent"/>
        <w:overflowPunct w:val="0"/>
        <w:autoSpaceDE w:val="0"/>
        <w:autoSpaceDN w:val="0"/>
        <w:adjustRightInd w:val="0"/>
        <w:ind w:left="1080" w:firstLine="0"/>
        <w:textAlignment w:val="baseline"/>
        <w:rPr>
          <w:rFonts w:ascii="Arial" w:hAnsi="Arial" w:cs="Arial"/>
        </w:rPr>
      </w:pPr>
      <w:r w:rsidRPr="00D76AA9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>
                <wp:extent cx="5718175" cy="2204720"/>
                <wp:effectExtent l="9525" t="7620" r="6350" b="6985"/>
                <wp:docPr id="21" name="Text Box 2" descr="Text Box: 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175" cy="220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216" w:rsidRDefault="00BE3216" w:rsidP="00AE2373">
                            <w:pPr>
                              <w:pStyle w:val="1stindent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108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1A366B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2552065" cy="1924685"/>
                                  <wp:effectExtent l="0" t="0" r="0" b="0"/>
                                  <wp:docPr id="24" name="Picture 24" descr="0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7" descr="0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065" cy="1924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  <w:r w:rsidRPr="00FD5D1D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2573020" cy="1924685"/>
                                  <wp:effectExtent l="0" t="0" r="0" b="0"/>
                                  <wp:docPr id="25" name="Picture 25" descr="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8" descr="0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3020" cy="1924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216" w:rsidRPr="008038ED" w:rsidRDefault="00BE3216" w:rsidP="00C90EFA">
                            <w:pPr>
                              <w:pStyle w:val="1stindent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108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Text Box:   " style="width:450.25pt;height:173.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" strokecolor="white">
                <v:textbox>
                  <w:txbxContent>
                    <w:p w:rsidR="00BE3216" w:rsidRDefault="00BE3216" w:rsidP="00AE2373">
                      <w:pPr>
                        <w:pStyle w:val="1stindent"/>
                        <w:overflowPunct w:val="0"/>
                        <w:autoSpaceDE w:val="0"/>
                        <w:autoSpaceDN w:val="0"/>
                        <w:adjustRightInd w:val="0"/>
                        <w:ind w:left="1080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1A366B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2552065" cy="1924685"/>
                            <wp:effectExtent l="0" t="0" r="0" b="0"/>
                            <wp:docPr id="24" name="Picture 24" descr="0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7" descr="0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065" cy="1924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  <w:r w:rsidRPr="00FD5D1D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2573020" cy="1924685"/>
                            <wp:effectExtent l="0" t="0" r="0" b="0"/>
                            <wp:docPr id="25" name="Picture 25" descr="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8" descr="0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3020" cy="1924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216" w:rsidRPr="008038ED" w:rsidRDefault="00BE3216" w:rsidP="00C90EFA">
                      <w:pPr>
                        <w:pStyle w:val="1stindent"/>
                        <w:overflowPunct w:val="0"/>
                        <w:autoSpaceDE w:val="0"/>
                        <w:autoSpaceDN w:val="0"/>
                        <w:adjustRightInd w:val="0"/>
                        <w:ind w:left="1080"/>
                        <w:textAlignment w:val="baseline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90EFA" w:rsidRDefault="00C90EFA" w:rsidP="00C90EFA">
      <w:pPr>
        <w:pStyle w:val="1stindent"/>
        <w:overflowPunct w:val="0"/>
        <w:autoSpaceDE w:val="0"/>
        <w:autoSpaceDN w:val="0"/>
        <w:adjustRightInd w:val="0"/>
        <w:ind w:left="1800" w:firstLine="0"/>
        <w:textAlignment w:val="baseline"/>
        <w:rPr>
          <w:rFonts w:ascii="Arial" w:hAnsi="Arial" w:cs="Arial"/>
        </w:rPr>
      </w:pPr>
    </w:p>
    <w:p w:rsidR="00C90EFA" w:rsidRDefault="00C90EFA" w:rsidP="009D5C76">
      <w:pPr>
        <w:pStyle w:val="1stindent"/>
        <w:numPr>
          <w:ilvl w:val="1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If </w:t>
      </w:r>
      <w:r w:rsidR="00334234">
        <w:rPr>
          <w:rFonts w:ascii="Arial" w:hAnsi="Arial" w:cs="Arial"/>
        </w:rPr>
        <w:t>pull stroke is not set to 5</w:t>
      </w:r>
      <w:r w:rsidRPr="00D76AA9">
        <w:rPr>
          <w:rFonts w:ascii="Arial" w:hAnsi="Arial" w:cs="Arial"/>
        </w:rPr>
        <w:t xml:space="preserve">0, press </w:t>
      </w:r>
      <w:r w:rsidR="00C94F65">
        <w:rPr>
          <w:rFonts w:ascii="Arial" w:hAnsi="Arial" w:cs="Arial"/>
        </w:rPr>
        <w:t xml:space="preserve">the </w:t>
      </w:r>
      <w:r w:rsidRPr="00D76AA9">
        <w:rPr>
          <w:rFonts w:ascii="Arial" w:hAnsi="Arial" w:cs="Arial"/>
        </w:rPr>
        <w:t xml:space="preserve">edit button on the left side and this will allow user </w:t>
      </w:r>
      <w:r w:rsidR="00334234">
        <w:rPr>
          <w:rFonts w:ascii="Arial" w:hAnsi="Arial" w:cs="Arial"/>
        </w:rPr>
        <w:t>to change the pull stroke to 5</w:t>
      </w:r>
      <w:r>
        <w:rPr>
          <w:rFonts w:ascii="Arial" w:hAnsi="Arial" w:cs="Arial"/>
        </w:rPr>
        <w:t>0 mils. Using “Chip Up/Device Down”</w:t>
      </w:r>
      <w:r w:rsidR="00C94F6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334234">
        <w:rPr>
          <w:rFonts w:ascii="Arial" w:hAnsi="Arial" w:cs="Arial"/>
        </w:rPr>
        <w:t>change the value to 5</w:t>
      </w:r>
      <w:r w:rsidR="00C94F65">
        <w:rPr>
          <w:rFonts w:ascii="Arial" w:hAnsi="Arial" w:cs="Arial"/>
        </w:rPr>
        <w:t>0. W</w:t>
      </w:r>
      <w:r>
        <w:rPr>
          <w:rFonts w:ascii="Arial" w:hAnsi="Arial" w:cs="Arial"/>
        </w:rPr>
        <w:t>ith each switch click</w:t>
      </w:r>
      <w:r w:rsidR="00C94F6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value moves up or down in the increments of 5. Pressing es</w:t>
      </w:r>
      <w:r w:rsidR="00C94F65">
        <w:rPr>
          <w:rFonts w:ascii="Arial" w:hAnsi="Arial" w:cs="Arial"/>
        </w:rPr>
        <w:t>cape will save the data and return you</w:t>
      </w:r>
      <w:r>
        <w:rPr>
          <w:rFonts w:ascii="Arial" w:hAnsi="Arial" w:cs="Arial"/>
        </w:rPr>
        <w:t xml:space="preserve"> to the main menu. Verify all the values in Step </w:t>
      </w:r>
      <w:r w:rsidR="003865EA">
        <w:rPr>
          <w:rFonts w:ascii="Arial" w:hAnsi="Arial" w:cs="Arial"/>
        </w:rPr>
        <w:fldChar w:fldCharType="begin"/>
      </w:r>
      <w:r w:rsidR="003865EA">
        <w:rPr>
          <w:rFonts w:ascii="Arial" w:hAnsi="Arial" w:cs="Arial"/>
        </w:rPr>
        <w:instrText xml:space="preserve"> REF _Ref58149106 \r \h </w:instrText>
      </w:r>
      <w:r w:rsidR="003865EA">
        <w:rPr>
          <w:rFonts w:ascii="Arial" w:hAnsi="Arial" w:cs="Arial"/>
        </w:rPr>
      </w:r>
      <w:r w:rsidR="003865EA">
        <w:rPr>
          <w:rFonts w:ascii="Arial" w:hAnsi="Arial" w:cs="Arial"/>
        </w:rPr>
        <w:fldChar w:fldCharType="separate"/>
      </w:r>
      <w:r w:rsidR="004605BF">
        <w:rPr>
          <w:rFonts w:ascii="Arial" w:hAnsi="Arial" w:cs="Arial"/>
        </w:rPr>
        <w:t>4.2</w:t>
      </w:r>
      <w:r w:rsidR="003865EA">
        <w:rPr>
          <w:rFonts w:ascii="Arial" w:hAnsi="Arial" w:cs="Arial"/>
        </w:rPr>
        <w:fldChar w:fldCharType="end"/>
      </w:r>
      <w:r w:rsidR="000349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are displayed correctly</w:t>
      </w:r>
      <w:r w:rsidR="00C94F65">
        <w:rPr>
          <w:rFonts w:ascii="Arial" w:hAnsi="Arial" w:cs="Arial"/>
        </w:rPr>
        <w:t>.</w:t>
      </w:r>
    </w:p>
    <w:p w:rsidR="00C90EFA" w:rsidRPr="00D76AA9" w:rsidRDefault="00C90EFA" w:rsidP="00C90EFA">
      <w:pPr>
        <w:pStyle w:val="1stindent"/>
        <w:overflowPunct w:val="0"/>
        <w:autoSpaceDE w:val="0"/>
        <w:autoSpaceDN w:val="0"/>
        <w:adjustRightInd w:val="0"/>
        <w:ind w:left="540" w:firstLine="0"/>
        <w:textAlignment w:val="baseline"/>
        <w:rPr>
          <w:rFonts w:ascii="Arial" w:hAnsi="Arial" w:cs="Arial"/>
        </w:rPr>
      </w:pPr>
    </w:p>
    <w:p w:rsidR="00C90EFA" w:rsidRDefault="00592A73" w:rsidP="00C90EFA">
      <w:pPr>
        <w:pStyle w:val="1stindent"/>
        <w:overflowPunct w:val="0"/>
        <w:autoSpaceDE w:val="0"/>
        <w:autoSpaceDN w:val="0"/>
        <w:adjustRightInd w:val="0"/>
        <w:ind w:left="810" w:firstLine="270"/>
        <w:textAlignment w:val="baselin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260350</wp:posOffset>
                </wp:positionH>
                <wp:positionV relativeFrom="paragraph">
                  <wp:posOffset>0</wp:posOffset>
                </wp:positionV>
                <wp:extent cx="6649085" cy="2856230"/>
                <wp:effectExtent l="0" t="0" r="0" b="0"/>
                <wp:wrapTight wrapText="bothSides">
                  <wp:wrapPolygon edited="0">
                    <wp:start x="-31" y="-38"/>
                    <wp:lineTo x="-31" y="21562"/>
                    <wp:lineTo x="21631" y="21562"/>
                    <wp:lineTo x="21631" y="-38"/>
                    <wp:lineTo x="-31" y="-38"/>
                  </wp:wrapPolygon>
                </wp:wrapTight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9085" cy="285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216" w:rsidRDefault="00BE3216" w:rsidP="00C90EFA">
                            <w:pPr>
                              <w:pStyle w:val="1stindent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0" w:firstLine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C923D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3211195" cy="2402840"/>
                                  <wp:effectExtent l="0" t="0" r="0" b="0"/>
                                  <wp:docPr id="26" name="Picture 26" descr="0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0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1195" cy="2402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923DC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3211195" cy="2402840"/>
                                  <wp:effectExtent l="0" t="0" r="0" b="0"/>
                                  <wp:docPr id="27" name="Picture 27" descr="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0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1195" cy="2402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20.5pt;margin-top:0;width:523.55pt;height:224.9pt;z-index:-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" strokecolor="white">
                <v:textbox>
                  <w:txbxContent>
                    <w:p w:rsidR="00BE3216" w:rsidRDefault="00BE3216" w:rsidP="00C90EFA">
                      <w:pPr>
                        <w:pStyle w:val="1stindent"/>
                        <w:overflowPunct w:val="0"/>
                        <w:autoSpaceDE w:val="0"/>
                        <w:autoSpaceDN w:val="0"/>
                        <w:adjustRightInd w:val="0"/>
                        <w:ind w:left="0" w:firstLine="0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C923D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3211195" cy="2402840"/>
                            <wp:effectExtent l="0" t="0" r="0" b="0"/>
                            <wp:docPr id="26" name="Picture 26" descr="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0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1195" cy="2402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C923DC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3211195" cy="2402840"/>
                            <wp:effectExtent l="0" t="0" r="0" b="0"/>
                            <wp:docPr id="27" name="Picture 27" descr="0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0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1195" cy="2402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90EFA" w:rsidRDefault="00C90EFA" w:rsidP="00C90EFA">
      <w:pPr>
        <w:pStyle w:val="1stindent"/>
        <w:overflowPunct w:val="0"/>
        <w:autoSpaceDE w:val="0"/>
        <w:autoSpaceDN w:val="0"/>
        <w:adjustRightInd w:val="0"/>
        <w:ind w:left="1080" w:firstLine="0"/>
        <w:textAlignment w:val="baseline"/>
        <w:rPr>
          <w:rFonts w:ascii="Arial" w:hAnsi="Arial" w:cs="Arial"/>
        </w:rPr>
      </w:pPr>
    </w:p>
    <w:p w:rsidR="00AE2373" w:rsidRDefault="00C90EFA" w:rsidP="00AE2373">
      <w:pPr>
        <w:pStyle w:val="1stindent"/>
        <w:numPr>
          <w:ilvl w:val="1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If pull rate is not set to 5</w:t>
      </w:r>
      <w:r w:rsidR="00C94F65">
        <w:rPr>
          <w:rFonts w:ascii="Arial" w:hAnsi="Arial" w:cs="Arial"/>
        </w:rPr>
        <w:t>, press</w:t>
      </w:r>
      <w:r>
        <w:rPr>
          <w:rFonts w:ascii="Arial" w:hAnsi="Arial" w:cs="Arial"/>
        </w:rPr>
        <w:t xml:space="preserve"> the edit button 2 times </w:t>
      </w:r>
      <w:r w:rsidR="00C94F65">
        <w:rPr>
          <w:rFonts w:ascii="Arial" w:hAnsi="Arial" w:cs="Arial"/>
        </w:rPr>
        <w:t>to change the pull rate. Use</w:t>
      </w:r>
      <w:r>
        <w:rPr>
          <w:rFonts w:ascii="Arial" w:hAnsi="Arial" w:cs="Arial"/>
        </w:rPr>
        <w:t xml:space="preserve"> “Chip Up/Device Down”</w:t>
      </w:r>
      <w:r w:rsidR="00C94F65">
        <w:rPr>
          <w:rFonts w:ascii="Arial" w:hAnsi="Arial" w:cs="Arial"/>
        </w:rPr>
        <w:t>, to change the value to 5. E</w:t>
      </w:r>
      <w:r>
        <w:rPr>
          <w:rFonts w:ascii="Arial" w:hAnsi="Arial" w:cs="Arial"/>
        </w:rPr>
        <w:t>ach switch click moves</w:t>
      </w:r>
      <w:r w:rsidR="00C94F65">
        <w:rPr>
          <w:rFonts w:ascii="Arial" w:hAnsi="Arial" w:cs="Arial"/>
        </w:rPr>
        <w:t xml:space="preserve"> the value up or down by an</w:t>
      </w:r>
      <w:r>
        <w:rPr>
          <w:rFonts w:ascii="Arial" w:hAnsi="Arial" w:cs="Arial"/>
        </w:rPr>
        <w:t xml:space="preserve"> increment of 1. Pressing es</w:t>
      </w:r>
      <w:r w:rsidR="00C94F65">
        <w:rPr>
          <w:rFonts w:ascii="Arial" w:hAnsi="Arial" w:cs="Arial"/>
        </w:rPr>
        <w:t>cape will save the data and return you</w:t>
      </w:r>
      <w:r>
        <w:rPr>
          <w:rFonts w:ascii="Arial" w:hAnsi="Arial" w:cs="Arial"/>
        </w:rPr>
        <w:t xml:space="preserve"> to the main menu. Verify all the values in Step </w:t>
      </w:r>
      <w:r w:rsidR="003865EA">
        <w:rPr>
          <w:rFonts w:ascii="Arial" w:hAnsi="Arial" w:cs="Arial"/>
        </w:rPr>
        <w:fldChar w:fldCharType="begin"/>
      </w:r>
      <w:r w:rsidR="003865EA">
        <w:rPr>
          <w:rFonts w:ascii="Arial" w:hAnsi="Arial" w:cs="Arial"/>
        </w:rPr>
        <w:instrText xml:space="preserve"> REF _Ref58149106 \r \h </w:instrText>
      </w:r>
      <w:r w:rsidR="003865EA">
        <w:rPr>
          <w:rFonts w:ascii="Arial" w:hAnsi="Arial" w:cs="Arial"/>
        </w:rPr>
      </w:r>
      <w:r w:rsidR="003865EA">
        <w:rPr>
          <w:rFonts w:ascii="Arial" w:hAnsi="Arial" w:cs="Arial"/>
        </w:rPr>
        <w:fldChar w:fldCharType="separate"/>
      </w:r>
      <w:r w:rsidR="004605BF">
        <w:rPr>
          <w:rFonts w:ascii="Arial" w:hAnsi="Arial" w:cs="Arial"/>
        </w:rPr>
        <w:t>4.2</w:t>
      </w:r>
      <w:r w:rsidR="003865EA">
        <w:rPr>
          <w:rFonts w:ascii="Arial" w:hAnsi="Arial" w:cs="Arial"/>
        </w:rPr>
        <w:fldChar w:fldCharType="end"/>
      </w:r>
      <w:r w:rsidR="000349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are displayed correctly.</w:t>
      </w:r>
    </w:p>
    <w:p w:rsidR="00C90EFA" w:rsidRPr="00AE2373" w:rsidRDefault="00592A73" w:rsidP="00AE2373">
      <w:pPr>
        <w:pStyle w:val="1stindent"/>
        <w:overflowPunct w:val="0"/>
        <w:autoSpaceDE w:val="0"/>
        <w:autoSpaceDN w:val="0"/>
        <w:adjustRightInd w:val="0"/>
        <w:ind w:left="1080" w:firstLine="0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  <w:snapToGrid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118745</wp:posOffset>
                </wp:positionV>
                <wp:extent cx="6716395" cy="2716530"/>
                <wp:effectExtent l="0" t="0" r="0" b="0"/>
                <wp:wrapTight wrapText="bothSides">
                  <wp:wrapPolygon edited="0">
                    <wp:start x="-31" y="-45"/>
                    <wp:lineTo x="-31" y="21555"/>
                    <wp:lineTo x="21631" y="21555"/>
                    <wp:lineTo x="21631" y="-45"/>
                    <wp:lineTo x="-31" y="-45"/>
                  </wp:wrapPolygon>
                </wp:wrapTight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6395" cy="271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216" w:rsidRPr="00D57B6D" w:rsidRDefault="00BE3216" w:rsidP="00AE2373">
                            <w:pPr>
                              <w:pStyle w:val="1stindent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720" w:firstLine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E14446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3009265" cy="2265045"/>
                                  <wp:effectExtent l="0" t="0" r="0" b="0"/>
                                  <wp:docPr id="28" name="Picture 28" descr="0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0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9265" cy="2265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14446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3019425" cy="2254250"/>
                                  <wp:effectExtent l="0" t="0" r="0" b="0"/>
                                  <wp:docPr id="30" name="Picture 30" descr="0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0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225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left:0;text-align:left;margin-left:3.4pt;margin-top:9.35pt;width:528.85pt;height:213.9pt;z-index:-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" strokecolor="white">
                <v:textbox>
                  <w:txbxContent>
                    <w:p w:rsidR="00BE3216" w:rsidRPr="00D57B6D" w:rsidRDefault="00BE3216" w:rsidP="00AE2373">
                      <w:pPr>
                        <w:pStyle w:val="1stindent"/>
                        <w:overflowPunct w:val="0"/>
                        <w:autoSpaceDE w:val="0"/>
                        <w:autoSpaceDN w:val="0"/>
                        <w:adjustRightInd w:val="0"/>
                        <w:ind w:left="720" w:firstLine="0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E14446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3009265" cy="2265045"/>
                            <wp:effectExtent l="0" t="0" r="0" b="0"/>
                            <wp:docPr id="28" name="Picture 28" descr="0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0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9265" cy="2265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E14446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3019425" cy="2254250"/>
                            <wp:effectExtent l="0" t="0" r="0" b="0"/>
                            <wp:docPr id="30" name="Picture 30" descr="0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0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225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90EFA" w:rsidRPr="005B5F58" w:rsidRDefault="00C94F65" w:rsidP="00C727F1">
      <w:pPr>
        <w:pStyle w:val="1stindent"/>
        <w:numPr>
          <w:ilvl w:val="1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>
        <w:t>When we press edit k</w:t>
      </w:r>
      <w:r w:rsidR="00C90EFA">
        <w:t xml:space="preserve">ey 3 times we will be able to change most common failure mode. Presently most common failure mode is set to </w:t>
      </w:r>
      <w:r w:rsidR="00C90EFA" w:rsidRPr="004107FF">
        <w:rPr>
          <w:b/>
        </w:rPr>
        <w:t>a-2</w:t>
      </w:r>
      <w:r w:rsidR="00C90EFA">
        <w:t xml:space="preserve">. Using “Chip Up/Device Down” operator can change the value of failure </w:t>
      </w:r>
      <w:r w:rsidR="000349C4">
        <w:t>mode from a-1 through a-9. We will be using nine</w:t>
      </w:r>
      <w:r w:rsidR="00C90EFA">
        <w:t xml:space="preserve"> failure modes to explain </w:t>
      </w:r>
      <w:r w:rsidR="003A2D79">
        <w:t xml:space="preserve">the </w:t>
      </w:r>
      <w:r w:rsidR="00C90EFA">
        <w:t xml:space="preserve">location at which </w:t>
      </w:r>
      <w:r w:rsidR="003A2D79">
        <w:t xml:space="preserve">the </w:t>
      </w:r>
      <w:r w:rsidR="00C90EFA">
        <w:t xml:space="preserve">wire broke or </w:t>
      </w:r>
      <w:r>
        <w:t xml:space="preserve">whole bond lifted. </w:t>
      </w:r>
      <w:r w:rsidR="00C90EFA">
        <w:t>Pressing escape will save the data and come to the main menu. All failure modes will be explained later.</w:t>
      </w:r>
      <w:r w:rsidR="00C90EFA">
        <w:tab/>
      </w:r>
    </w:p>
    <w:p w:rsidR="00C90EFA" w:rsidRDefault="00C90EFA" w:rsidP="00C90EFA">
      <w:pPr>
        <w:pStyle w:val="1stindent"/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</w:rPr>
      </w:pPr>
    </w:p>
    <w:p w:rsidR="00C90EFA" w:rsidRDefault="00C90EFA" w:rsidP="00C727F1">
      <w:pPr>
        <w:pStyle w:val="1stindent"/>
        <w:numPr>
          <w:ilvl w:val="1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bookmarkStart w:id="331" w:name="_Ref58152494"/>
      <w:r w:rsidRPr="000349C4">
        <w:rPr>
          <w:rFonts w:ascii="Arial" w:hAnsi="Arial" w:cs="Arial"/>
          <w:b/>
          <w:u w:val="single"/>
        </w:rPr>
        <w:t>We</w:t>
      </w:r>
      <w:r w:rsidR="00AE673D">
        <w:rPr>
          <w:rFonts w:ascii="Arial" w:hAnsi="Arial" w:cs="Arial"/>
          <w:b/>
          <w:u w:val="single"/>
        </w:rPr>
        <w:t xml:space="preserve"> always</w:t>
      </w:r>
      <w:r w:rsidRPr="000349C4">
        <w:rPr>
          <w:rFonts w:ascii="Arial" w:hAnsi="Arial" w:cs="Arial"/>
          <w:b/>
          <w:u w:val="single"/>
        </w:rPr>
        <w:t xml:space="preserve"> need to check tare value</w:t>
      </w:r>
      <w:r w:rsidR="00AE673D">
        <w:rPr>
          <w:rFonts w:ascii="Arial" w:hAnsi="Arial" w:cs="Arial"/>
          <w:b/>
          <w:u w:val="single"/>
        </w:rPr>
        <w:t xml:space="preserve"> before using</w:t>
      </w:r>
      <w:r w:rsidRPr="000349C4">
        <w:rPr>
          <w:rFonts w:ascii="Arial" w:hAnsi="Arial" w:cs="Arial"/>
          <w:b/>
          <w:u w:val="single"/>
        </w:rPr>
        <w:t>, this is very important</w:t>
      </w:r>
      <w:r>
        <w:rPr>
          <w:rFonts w:ascii="Arial" w:hAnsi="Arial" w:cs="Arial"/>
        </w:rPr>
        <w:t xml:space="preserve"> in order for the machine to give correct pull strength values while pulling the actual loops. </w:t>
      </w:r>
      <w:r w:rsidR="003745FF">
        <w:rPr>
          <w:rFonts w:ascii="Arial" w:hAnsi="Arial" w:cs="Arial"/>
        </w:rPr>
        <w:t>With the workholder out of the way, move the micromanipulator down until it reaches the bottom of its travel and hold it there. Press A on the key</w:t>
      </w:r>
      <w:r>
        <w:rPr>
          <w:rFonts w:ascii="Arial" w:hAnsi="Arial" w:cs="Arial"/>
        </w:rPr>
        <w:t xml:space="preserve">pad and you will get a display “Calibration” with </w:t>
      </w:r>
      <w:r w:rsidR="003745FF">
        <w:rPr>
          <w:rFonts w:ascii="Arial" w:hAnsi="Arial" w:cs="Arial"/>
        </w:rPr>
        <w:t>the v</w:t>
      </w:r>
      <w:r>
        <w:rPr>
          <w:rFonts w:ascii="Arial" w:hAnsi="Arial" w:cs="Arial"/>
        </w:rPr>
        <w:t>alue</w:t>
      </w:r>
      <w:r w:rsidR="003745FF">
        <w:rPr>
          <w:rFonts w:ascii="Arial" w:hAnsi="Arial" w:cs="Arial"/>
        </w:rPr>
        <w:t xml:space="preserve"> of the </w:t>
      </w:r>
      <w:r>
        <w:rPr>
          <w:rFonts w:ascii="Arial" w:hAnsi="Arial" w:cs="Arial"/>
        </w:rPr>
        <w:t>fo</w:t>
      </w:r>
      <w:r w:rsidR="003745FF">
        <w:rPr>
          <w:rFonts w:ascii="Arial" w:hAnsi="Arial" w:cs="Arial"/>
        </w:rPr>
        <w:t>rmer tare as well as the present value</w:t>
      </w:r>
      <w:r>
        <w:rPr>
          <w:rFonts w:ascii="Arial" w:hAnsi="Arial" w:cs="Arial"/>
        </w:rPr>
        <w:t>. This</w:t>
      </w:r>
      <w:r w:rsidR="003745FF">
        <w:rPr>
          <w:rFonts w:ascii="Arial" w:hAnsi="Arial" w:cs="Arial"/>
        </w:rPr>
        <w:t xml:space="preserve"> present</w:t>
      </w:r>
      <w:r>
        <w:rPr>
          <w:rFonts w:ascii="Arial" w:hAnsi="Arial" w:cs="Arial"/>
        </w:rPr>
        <w:t xml:space="preserve"> value should be 20</w:t>
      </w:r>
      <w:r w:rsidR="003745FF">
        <w:rPr>
          <w:rFonts w:ascii="Arial" w:hAnsi="Arial" w:cs="Arial"/>
        </w:rPr>
        <w:t xml:space="preserve"> +/-.3. If it is not between 19.7 and 20.3, l</w:t>
      </w:r>
      <w:r>
        <w:rPr>
          <w:rFonts w:ascii="Arial" w:hAnsi="Arial" w:cs="Arial"/>
        </w:rPr>
        <w:t xml:space="preserve">ift the top lid of </w:t>
      </w:r>
      <w:r w:rsidR="00C27B0B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machine and manually rotate the knob clockwise or </w:t>
      </w:r>
      <w:r w:rsidR="003745FF">
        <w:rPr>
          <w:rFonts w:ascii="Arial" w:hAnsi="Arial" w:cs="Arial"/>
        </w:rPr>
        <w:t>counter clockwise, as shown in p</w:t>
      </w:r>
      <w:r>
        <w:rPr>
          <w:rFonts w:ascii="Arial" w:hAnsi="Arial" w:cs="Arial"/>
        </w:rPr>
        <w:t>icture below, while doing so monitor the change in the value on the front display and adjust the knob in order to set t</w:t>
      </w:r>
      <w:r w:rsidR="003745FF">
        <w:rPr>
          <w:rFonts w:ascii="Arial" w:hAnsi="Arial" w:cs="Arial"/>
        </w:rPr>
        <w:t>he value to 20.0</w:t>
      </w:r>
      <w:r>
        <w:rPr>
          <w:rFonts w:ascii="Arial" w:hAnsi="Arial" w:cs="Arial"/>
        </w:rPr>
        <w:t>.</w:t>
      </w:r>
      <w:r w:rsidR="003745FF">
        <w:rPr>
          <w:rFonts w:ascii="Arial" w:hAnsi="Arial" w:cs="Arial"/>
        </w:rPr>
        <w:t xml:space="preserve"> When in range, Press A again to accept the present value and release the </w:t>
      </w:r>
      <w:r w:rsidR="00C27B0B">
        <w:rPr>
          <w:rFonts w:ascii="Arial" w:hAnsi="Arial" w:cs="Arial"/>
        </w:rPr>
        <w:t>micromanipulator</w:t>
      </w:r>
      <w:r w:rsidR="003745FF">
        <w:rPr>
          <w:rFonts w:ascii="Arial" w:hAnsi="Arial" w:cs="Arial"/>
        </w:rPr>
        <w:t>.</w:t>
      </w:r>
      <w:r w:rsidR="000349C4">
        <w:rPr>
          <w:rFonts w:ascii="Arial" w:hAnsi="Arial" w:cs="Arial"/>
        </w:rPr>
        <w:t xml:space="preserve"> See manufacturing </w:t>
      </w:r>
      <w:r w:rsidR="00AE673D">
        <w:rPr>
          <w:rFonts w:ascii="Arial" w:hAnsi="Arial" w:cs="Arial"/>
        </w:rPr>
        <w:t>engineering and/or supervisor for assistance if needed.</w:t>
      </w:r>
      <w:bookmarkEnd w:id="331"/>
    </w:p>
    <w:p w:rsidR="00C90EFA" w:rsidRDefault="00C90EFA" w:rsidP="00C90EFA">
      <w:pPr>
        <w:pStyle w:val="1stindent"/>
        <w:overflowPunct w:val="0"/>
        <w:autoSpaceDE w:val="0"/>
        <w:autoSpaceDN w:val="0"/>
        <w:adjustRightInd w:val="0"/>
        <w:ind w:left="1872" w:firstLine="0"/>
        <w:textAlignment w:val="baseline"/>
        <w:rPr>
          <w:rFonts w:ascii="Arial" w:hAnsi="Arial" w:cs="Arial"/>
        </w:rPr>
      </w:pPr>
    </w:p>
    <w:p w:rsidR="00C90EFA" w:rsidRDefault="00592A73" w:rsidP="00C90EFA">
      <w:pPr>
        <w:pStyle w:val="1stindent"/>
        <w:overflowPunct w:val="0"/>
        <w:autoSpaceDE w:val="0"/>
        <w:autoSpaceDN w:val="0"/>
        <w:adjustRightInd w:val="0"/>
        <w:ind w:left="1080" w:firstLine="0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  <w:snapToGrid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4298950</wp:posOffset>
                </wp:positionH>
                <wp:positionV relativeFrom="paragraph">
                  <wp:posOffset>285750</wp:posOffset>
                </wp:positionV>
                <wp:extent cx="496570" cy="121285"/>
                <wp:effectExtent l="0" t="0" r="0" b="0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6570" cy="121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0E81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338.5pt;margin-top:22.5pt;width:39.1pt;height:9.5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napToGrid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238125</wp:posOffset>
                </wp:positionV>
                <wp:extent cx="723900" cy="784860"/>
                <wp:effectExtent l="0" t="0" r="0" b="0"/>
                <wp:wrapNone/>
                <wp:docPr id="12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7848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AEABD2" id="Oval 13" o:spid="_x0000_s1026" style="position:absolute;margin-left:279pt;margin-top:18.75pt;width:57pt;height:6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" filled="f" strokecolor="white" strokeweight="3pt"/>
            </w:pict>
          </mc:Fallback>
        </mc:AlternateContent>
      </w:r>
      <w:r>
        <w:rPr>
          <w:rFonts w:ascii="Arial" w:hAnsi="Arial" w:cs="Arial"/>
          <w:noProof/>
          <w:snapToGrid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60960</wp:posOffset>
                </wp:positionV>
                <wp:extent cx="1432560" cy="449580"/>
                <wp:effectExtent l="0" t="0" r="0" b="0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216" w:rsidRDefault="00BE3216" w:rsidP="00C90EFA">
                            <w:r>
                              <w:t>Knob to be adjusted for Calibration of tare.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left:0;text-align:left;margin-left:380.4pt;margin-top:4.8pt;width:112.8pt;height:3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">
                <v:textbox>
                  <w:txbxContent>
                    <w:p w:rsidR="00BE3216" w:rsidRDefault="00BE3216" w:rsidP="00C90EFA">
                      <w:r>
                        <w:t>Knob to be adjusted for Calibration of tare.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>
                <wp:extent cx="5725160" cy="2916555"/>
                <wp:effectExtent l="9525" t="13335" r="8890" b="13335"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291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216" w:rsidRPr="00D57B6D" w:rsidRDefault="00BE3216" w:rsidP="00AE2373">
                            <w:pPr>
                              <w:pStyle w:val="1stindent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108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DD7B79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3359785" cy="2519680"/>
                                  <wp:effectExtent l="0" t="0" r="0" b="0"/>
                                  <wp:docPr id="256" name="Picture 256" descr="0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0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9785" cy="2519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3216" w:rsidRPr="00661ADA" w:rsidRDefault="00BE3216" w:rsidP="00C90EFA">
                            <w:pPr>
                              <w:pStyle w:val="1stindent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108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030" type="#_x0000_t202" style="width:450.8pt;height:2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" strokecolor="white">
                <v:textbox style="mso-fit-shape-to-text:t">
                  <w:txbxContent>
                    <w:p w:rsidR="00BE3216" w:rsidRPr="00D57B6D" w:rsidRDefault="00BE3216" w:rsidP="00AE2373">
                      <w:pPr>
                        <w:pStyle w:val="1stindent"/>
                        <w:overflowPunct w:val="0"/>
                        <w:autoSpaceDE w:val="0"/>
                        <w:autoSpaceDN w:val="0"/>
                        <w:adjustRightInd w:val="0"/>
                        <w:ind w:left="1080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DD7B79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>
                            <wp:extent cx="3359785" cy="2519680"/>
                            <wp:effectExtent l="0" t="0" r="0" b="0"/>
                            <wp:docPr id="256" name="Picture 256" descr="0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0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9785" cy="2519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3216" w:rsidRPr="00661ADA" w:rsidRDefault="00BE3216" w:rsidP="00C90EFA">
                      <w:pPr>
                        <w:pStyle w:val="1stindent"/>
                        <w:overflowPunct w:val="0"/>
                        <w:autoSpaceDE w:val="0"/>
                        <w:autoSpaceDN w:val="0"/>
                        <w:adjustRightInd w:val="0"/>
                        <w:ind w:left="1080"/>
                        <w:textAlignment w:val="baseline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90EFA" w:rsidRDefault="00C90EFA" w:rsidP="00C90EFA">
      <w:pPr>
        <w:pStyle w:val="1stindent"/>
        <w:overflowPunct w:val="0"/>
        <w:autoSpaceDE w:val="0"/>
        <w:autoSpaceDN w:val="0"/>
        <w:adjustRightInd w:val="0"/>
        <w:ind w:left="1872" w:firstLine="0"/>
        <w:textAlignment w:val="baseline"/>
        <w:rPr>
          <w:rFonts w:ascii="Arial" w:hAnsi="Arial" w:cs="Arial"/>
        </w:rPr>
      </w:pPr>
    </w:p>
    <w:p w:rsidR="00BE3216" w:rsidRDefault="00BE3216" w:rsidP="00C90EFA">
      <w:pPr>
        <w:pStyle w:val="1stindent"/>
        <w:overflowPunct w:val="0"/>
        <w:autoSpaceDE w:val="0"/>
        <w:autoSpaceDN w:val="0"/>
        <w:adjustRightInd w:val="0"/>
        <w:ind w:left="1872" w:firstLine="0"/>
        <w:textAlignment w:val="baseline"/>
        <w:rPr>
          <w:rFonts w:ascii="Arial" w:hAnsi="Arial" w:cs="Arial"/>
        </w:rPr>
      </w:pPr>
    </w:p>
    <w:p w:rsidR="00C42F95" w:rsidRPr="003865EA" w:rsidRDefault="00C42F95" w:rsidP="00C42F95">
      <w:pPr>
        <w:pStyle w:val="Heading1"/>
      </w:pPr>
      <w:bookmarkStart w:id="332" w:name="_Toc70425854"/>
      <w:r>
        <w:t>WIREBOND PULL TESTING</w:t>
      </w:r>
      <w:bookmarkEnd w:id="332"/>
    </w:p>
    <w:p w:rsidR="00C42F95" w:rsidRDefault="00C42F95" w:rsidP="00C42F95">
      <w:pPr>
        <w:pStyle w:val="1stindent"/>
        <w:overflowPunct w:val="0"/>
        <w:autoSpaceDE w:val="0"/>
        <w:autoSpaceDN w:val="0"/>
        <w:adjustRightInd w:val="0"/>
        <w:ind w:left="1080" w:firstLine="0"/>
        <w:textAlignment w:val="baseline"/>
        <w:rPr>
          <w:rFonts w:ascii="Arial" w:hAnsi="Arial" w:cs="Arial"/>
        </w:rPr>
      </w:pPr>
    </w:p>
    <w:p w:rsidR="002C58D3" w:rsidRDefault="00C42F95" w:rsidP="002C58D3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Once you have confirmed that the </w:t>
      </w:r>
      <w:r w:rsidR="00C90EFA">
        <w:rPr>
          <w:rFonts w:ascii="Arial" w:hAnsi="Arial" w:cs="Arial"/>
        </w:rPr>
        <w:t xml:space="preserve">machine </w:t>
      </w:r>
      <w:r>
        <w:rPr>
          <w:rFonts w:ascii="Arial" w:hAnsi="Arial" w:cs="Arial"/>
        </w:rPr>
        <w:t xml:space="preserve">have been setup correctly per the previous section, </w:t>
      </w:r>
      <w:r w:rsidR="00C90EFA">
        <w:rPr>
          <w:rFonts w:ascii="Arial" w:hAnsi="Arial" w:cs="Arial"/>
        </w:rPr>
        <w:t>you can start using the pull tester fo</w:t>
      </w:r>
      <w:r w:rsidR="00D03945">
        <w:rPr>
          <w:rFonts w:ascii="Arial" w:hAnsi="Arial" w:cs="Arial"/>
        </w:rPr>
        <w:t>r the qualification of the wire</w:t>
      </w:r>
      <w:r w:rsidR="00C90EFA">
        <w:rPr>
          <w:rFonts w:ascii="Arial" w:hAnsi="Arial" w:cs="Arial"/>
        </w:rPr>
        <w:t>bonder.</w:t>
      </w:r>
      <w:r w:rsidR="002C58D3" w:rsidRPr="002C58D3">
        <w:rPr>
          <w:rFonts w:ascii="Arial" w:hAnsi="Arial" w:cs="Arial"/>
        </w:rPr>
        <w:t xml:space="preserve"> </w:t>
      </w:r>
    </w:p>
    <w:p w:rsidR="002C58D3" w:rsidRPr="002C58D3" w:rsidRDefault="002C58D3" w:rsidP="002C58D3">
      <w:pPr>
        <w:ind w:left="1872"/>
        <w:rPr>
          <w:rFonts w:ascii="Arial" w:hAnsi="Arial" w:cs="Arial"/>
          <w:snapToGrid w:val="0"/>
        </w:rPr>
      </w:pPr>
    </w:p>
    <w:p w:rsidR="002C58D3" w:rsidRPr="006F1478" w:rsidRDefault="002C58D3" w:rsidP="002C58D3">
      <w:pPr>
        <w:numPr>
          <w:ilvl w:val="2"/>
          <w:numId w:val="12"/>
        </w:numPr>
        <w:rPr>
          <w:rFonts w:ascii="Arial" w:hAnsi="Arial" w:cs="Arial"/>
          <w:snapToGrid w:val="0"/>
        </w:rPr>
      </w:pPr>
      <w:r>
        <w:rPr>
          <w:rFonts w:ascii="Arial" w:hAnsi="Arial" w:cs="Arial"/>
        </w:rPr>
        <w:t xml:space="preserve">The WestBond Test Machine may utilize SPC software to collect and </w:t>
      </w:r>
      <w:r w:rsidR="00C94F65">
        <w:rPr>
          <w:rFonts w:ascii="Arial" w:hAnsi="Arial" w:cs="Arial"/>
        </w:rPr>
        <w:t>analyze</w:t>
      </w:r>
      <w:r>
        <w:rPr>
          <w:rFonts w:ascii="Arial" w:hAnsi="Arial" w:cs="Arial"/>
        </w:rPr>
        <w:t xml:space="preserve"> data and/or print the test results to a serial printer. If these feature</w:t>
      </w:r>
      <w:r w:rsidR="00C94F6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are desired, see the WestBond 70PTx user manual for more details.</w:t>
      </w:r>
    </w:p>
    <w:p w:rsidR="002C58D3" w:rsidRPr="006F1478" w:rsidRDefault="002C58D3" w:rsidP="002C58D3">
      <w:pPr>
        <w:ind w:left="1872"/>
        <w:rPr>
          <w:rFonts w:ascii="Arial" w:hAnsi="Arial" w:cs="Arial"/>
          <w:snapToGrid w:val="0"/>
        </w:rPr>
      </w:pPr>
    </w:p>
    <w:p w:rsidR="00C90EFA" w:rsidRPr="002C58D3" w:rsidRDefault="002C58D3" w:rsidP="002C58D3">
      <w:pPr>
        <w:numPr>
          <w:ilvl w:val="2"/>
          <w:numId w:val="12"/>
        </w:numPr>
        <w:rPr>
          <w:rFonts w:ascii="Arial" w:hAnsi="Arial" w:cs="Arial"/>
          <w:snapToGrid w:val="0"/>
        </w:rPr>
      </w:pPr>
      <w:r>
        <w:rPr>
          <w:rFonts w:ascii="Arial" w:hAnsi="Arial" w:cs="Arial"/>
        </w:rPr>
        <w:t xml:space="preserve">If these features are not installed, record all test results on the </w:t>
      </w:r>
      <w:r w:rsidRPr="00847B9A">
        <w:rPr>
          <w:rFonts w:ascii="Arial" w:hAnsi="Arial" w:cs="Arial"/>
          <w:snapToGrid w:val="0"/>
        </w:rPr>
        <w:t>TA</w:t>
      </w:r>
      <w:r w:rsidR="00847B9A" w:rsidRPr="00847B9A">
        <w:rPr>
          <w:rFonts w:ascii="Arial" w:hAnsi="Arial" w:cs="Arial"/>
          <w:snapToGrid w:val="0"/>
        </w:rPr>
        <w:t>216</w:t>
      </w:r>
      <w:r>
        <w:rPr>
          <w:rFonts w:ascii="Arial" w:hAnsi="Arial" w:cs="Arial"/>
          <w:snapToGrid w:val="0"/>
        </w:rPr>
        <w:t xml:space="preserve"> W</w:t>
      </w:r>
      <w:r w:rsidRPr="006F1478">
        <w:rPr>
          <w:rFonts w:ascii="Arial" w:hAnsi="Arial" w:cs="Arial"/>
          <w:snapToGrid w:val="0"/>
        </w:rPr>
        <w:t>estBond Wirebonder Pull Test Log</w:t>
      </w:r>
      <w:r>
        <w:rPr>
          <w:rFonts w:ascii="Arial" w:hAnsi="Arial" w:cs="Arial"/>
          <w:snapToGrid w:val="0"/>
        </w:rPr>
        <w:t xml:space="preserve"> for each sample</w:t>
      </w:r>
      <w:r w:rsidR="00017B92">
        <w:rPr>
          <w:rFonts w:ascii="Arial" w:hAnsi="Arial" w:cs="Arial"/>
          <w:snapToGrid w:val="0"/>
        </w:rPr>
        <w:t xml:space="preserve"> set</w:t>
      </w:r>
      <w:r>
        <w:rPr>
          <w:rFonts w:ascii="Arial" w:hAnsi="Arial" w:cs="Arial"/>
          <w:snapToGrid w:val="0"/>
        </w:rPr>
        <w:t>.</w:t>
      </w:r>
    </w:p>
    <w:p w:rsidR="00C90EFA" w:rsidRDefault="00C90EFA" w:rsidP="00C90EFA">
      <w:pPr>
        <w:pStyle w:val="1stindent"/>
        <w:overflowPunct w:val="0"/>
        <w:autoSpaceDE w:val="0"/>
        <w:autoSpaceDN w:val="0"/>
        <w:adjustRightInd w:val="0"/>
        <w:ind w:left="1872" w:firstLine="0"/>
        <w:textAlignment w:val="baseline"/>
        <w:rPr>
          <w:rFonts w:ascii="Arial" w:hAnsi="Arial" w:cs="Arial"/>
        </w:rPr>
      </w:pPr>
    </w:p>
    <w:p w:rsidR="00C90EFA" w:rsidRDefault="00C90EFA" w:rsidP="00C727F1">
      <w:pPr>
        <w:pStyle w:val="1stindent"/>
        <w:numPr>
          <w:ilvl w:val="1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bookmarkStart w:id="333" w:name="_Ref58149041"/>
      <w:r>
        <w:rPr>
          <w:rFonts w:ascii="Arial" w:hAnsi="Arial" w:cs="Arial"/>
        </w:rPr>
        <w:t>Place the</w:t>
      </w:r>
      <w:r w:rsidR="00AE673D">
        <w:rPr>
          <w:rFonts w:ascii="Arial" w:hAnsi="Arial" w:cs="Arial"/>
        </w:rPr>
        <w:t xml:space="preserve"> sample on the pull tester work</w:t>
      </w:r>
      <w:r>
        <w:rPr>
          <w:rFonts w:ascii="Arial" w:hAnsi="Arial" w:cs="Arial"/>
        </w:rPr>
        <w:t xml:space="preserve">holder. You are </w:t>
      </w:r>
      <w:r w:rsidR="002C58D3">
        <w:rPr>
          <w:rFonts w:ascii="Arial" w:hAnsi="Arial" w:cs="Arial"/>
        </w:rPr>
        <w:t xml:space="preserve">now </w:t>
      </w:r>
      <w:r>
        <w:rPr>
          <w:rFonts w:ascii="Arial" w:hAnsi="Arial" w:cs="Arial"/>
        </w:rPr>
        <w:t>ready to perform the pull test.</w:t>
      </w:r>
      <w:bookmarkEnd w:id="333"/>
    </w:p>
    <w:p w:rsidR="00C90EFA" w:rsidRDefault="00C90EFA" w:rsidP="00AE673D">
      <w:pPr>
        <w:pStyle w:val="1stindent"/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</w:rPr>
      </w:pPr>
    </w:p>
    <w:p w:rsidR="00C90EFA" w:rsidRDefault="00C42F95" w:rsidP="00C727F1">
      <w:pPr>
        <w:pStyle w:val="1stindent"/>
        <w:numPr>
          <w:ilvl w:val="1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While looking though the microscope and u</w:t>
      </w:r>
      <w:r w:rsidR="00C90EFA">
        <w:rPr>
          <w:rFonts w:ascii="Arial" w:hAnsi="Arial" w:cs="Arial"/>
        </w:rPr>
        <w:t>sing the</w:t>
      </w:r>
      <w:r w:rsidR="00017B92">
        <w:rPr>
          <w:rFonts w:ascii="Arial" w:hAnsi="Arial" w:cs="Arial"/>
        </w:rPr>
        <w:t xml:space="preserve"> micromanipulator</w:t>
      </w:r>
      <w:r w:rsidR="00C90EFA">
        <w:rPr>
          <w:rFonts w:ascii="Arial" w:hAnsi="Arial" w:cs="Arial"/>
        </w:rPr>
        <w:t xml:space="preserve"> lever on the right side</w:t>
      </w:r>
      <w:r>
        <w:rPr>
          <w:rFonts w:ascii="Arial" w:hAnsi="Arial" w:cs="Arial"/>
        </w:rPr>
        <w:t>,</w:t>
      </w:r>
      <w:r w:rsidR="00017B92">
        <w:rPr>
          <w:rFonts w:ascii="Arial" w:hAnsi="Arial" w:cs="Arial"/>
        </w:rPr>
        <w:t xml:space="preserve"> carefully position the hook </w:t>
      </w:r>
      <w:r w:rsidR="00C90EFA" w:rsidRPr="00017B92">
        <w:rPr>
          <w:rFonts w:ascii="Arial" w:hAnsi="Arial" w:cs="Arial"/>
          <w:u w:val="single"/>
        </w:rPr>
        <w:t>under</w:t>
      </w:r>
      <w:r w:rsidR="00C90EFA">
        <w:rPr>
          <w:rFonts w:ascii="Arial" w:hAnsi="Arial" w:cs="Arial"/>
        </w:rPr>
        <w:t xml:space="preserve"> </w:t>
      </w:r>
      <w:r w:rsidR="00017B92">
        <w:rPr>
          <w:rFonts w:ascii="Arial" w:hAnsi="Arial" w:cs="Arial"/>
        </w:rPr>
        <w:t xml:space="preserve">the arch </w:t>
      </w:r>
      <w:r w:rsidR="00C90EFA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first</w:t>
      </w:r>
      <w:r w:rsidR="00C90EFA">
        <w:rPr>
          <w:rFonts w:ascii="Arial" w:hAnsi="Arial" w:cs="Arial"/>
        </w:rPr>
        <w:t xml:space="preserve"> wire</w:t>
      </w:r>
      <w:r w:rsidR="003F1951">
        <w:rPr>
          <w:rFonts w:ascii="Arial" w:hAnsi="Arial" w:cs="Arial"/>
        </w:rPr>
        <w:t>bond</w:t>
      </w:r>
      <w:r w:rsidR="00C90EFA">
        <w:rPr>
          <w:rFonts w:ascii="Arial" w:hAnsi="Arial" w:cs="Arial"/>
        </w:rPr>
        <w:t xml:space="preserve"> t</w:t>
      </w:r>
      <w:r>
        <w:rPr>
          <w:rFonts w:ascii="Arial" w:hAnsi="Arial" w:cs="Arial"/>
        </w:rPr>
        <w:t>o be tested</w:t>
      </w:r>
      <w:r w:rsidR="00C90EF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If the </w:t>
      </w:r>
      <w:r w:rsidR="00C90EFA">
        <w:rPr>
          <w:rFonts w:ascii="Arial" w:hAnsi="Arial" w:cs="Arial"/>
        </w:rPr>
        <w:t>hook needs rotation</w:t>
      </w:r>
      <w:r>
        <w:rPr>
          <w:rFonts w:ascii="Arial" w:hAnsi="Arial" w:cs="Arial"/>
        </w:rPr>
        <w:t>,</w:t>
      </w:r>
      <w:r w:rsidR="00C90EFA">
        <w:rPr>
          <w:rFonts w:ascii="Arial" w:hAnsi="Arial" w:cs="Arial"/>
        </w:rPr>
        <w:t xml:space="preserve"> rotate t</w:t>
      </w:r>
      <w:r w:rsidR="00E62DEB">
        <w:rPr>
          <w:rFonts w:ascii="Arial" w:hAnsi="Arial" w:cs="Arial"/>
        </w:rPr>
        <w:t xml:space="preserve">he thumb wheel in the </w:t>
      </w:r>
      <w:r w:rsidR="00C27B0B">
        <w:rPr>
          <w:rFonts w:ascii="Arial" w:hAnsi="Arial" w:cs="Arial"/>
        </w:rPr>
        <w:t>key</w:t>
      </w:r>
      <w:r w:rsidR="00C90EFA">
        <w:rPr>
          <w:rFonts w:ascii="Arial" w:hAnsi="Arial" w:cs="Arial"/>
        </w:rPr>
        <w:t>pad.</w:t>
      </w:r>
      <w:r w:rsidR="00250290">
        <w:rPr>
          <w:rFonts w:ascii="Arial" w:hAnsi="Arial" w:cs="Arial"/>
        </w:rPr>
        <w:t xml:space="preserve"> </w:t>
      </w:r>
      <w:r w:rsidR="00250290" w:rsidRPr="00E62DEB">
        <w:rPr>
          <w:rFonts w:ascii="Arial" w:hAnsi="Arial" w:cs="Arial"/>
          <w:b/>
          <w:u w:val="single"/>
        </w:rPr>
        <w:t>D</w:t>
      </w:r>
      <w:r w:rsidR="00C90EFA" w:rsidRPr="00E62DEB">
        <w:rPr>
          <w:rFonts w:ascii="Arial" w:hAnsi="Arial" w:cs="Arial"/>
          <w:b/>
          <w:u w:val="single"/>
        </w:rPr>
        <w:t>o not release</w:t>
      </w:r>
      <w:r w:rsidR="00250290" w:rsidRPr="00E62DEB">
        <w:rPr>
          <w:rFonts w:ascii="Arial" w:hAnsi="Arial" w:cs="Arial"/>
          <w:b/>
          <w:u w:val="single"/>
        </w:rPr>
        <w:t xml:space="preserve"> the</w:t>
      </w:r>
      <w:r w:rsidR="00C90EFA" w:rsidRPr="00E62DEB">
        <w:rPr>
          <w:rFonts w:ascii="Arial" w:hAnsi="Arial" w:cs="Arial"/>
          <w:b/>
          <w:u w:val="single"/>
        </w:rPr>
        <w:t xml:space="preserve"> lever.</w:t>
      </w:r>
    </w:p>
    <w:p w:rsidR="006F1478" w:rsidRDefault="006F1478" w:rsidP="006F1478">
      <w:pPr>
        <w:pStyle w:val="1stindent"/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</w:rPr>
      </w:pPr>
    </w:p>
    <w:p w:rsidR="006F1478" w:rsidRDefault="00592A73" w:rsidP="006F1478">
      <w:pPr>
        <w:pStyle w:val="1stindent"/>
        <w:overflowPunct w:val="0"/>
        <w:autoSpaceDE w:val="0"/>
        <w:autoSpaceDN w:val="0"/>
        <w:adjustRightInd w:val="0"/>
        <w:ind w:left="0" w:firstLine="0"/>
        <w:jc w:val="center"/>
        <w:textAlignment w:val="baseline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4803775" cy="1645920"/>
                <wp:effectExtent l="0" t="0" r="1270" b="3810"/>
                <wp:docPr id="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3775" cy="1645920"/>
                          <a:chOff x="2604" y="240"/>
                          <a:chExt cx="7565" cy="2592"/>
                        </a:xfrm>
                      </wpg:grpSpPr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4" y="239"/>
                            <a:ext cx="1997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239"/>
                            <a:ext cx="3662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4" y="239"/>
                            <a:ext cx="1795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96131E" id="Group 8" o:spid="_x0000_s1026" style="width:378.25pt;height:129.6pt;mso-position-horizontal-relative:char;mso-position-vertical-relative:line" coordorigin="2604,240" coordsize="7565,2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KRgBFDeNAAA3jQAABUAAABkcnMvbWVkaWEvaW1h&#10;Z2UzLmpwZWf/2P/gABBKRklGAAEBAQBgAGAAAP/bAEMAAwICAwICAwMDAwQDAwQFCAUFBAQFCgcH&#10;BggMCgwMCwoLCw0OEhANDhEOCwsQFhARExQVFRUMDxcYFhQYEhQVFP/bAEMBAwQEBQQFCQUFCRQN&#10;Cw0UFBQUFBQUFBQUFBQUFBQUFBQUFBQUFBQUFBQUFBQUFBQUFBQUFBQUFBQUFBQUFBQUFP/AABEI&#10;AWgA+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2604;top:239;width:1997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">
                  <v:imagedata r:id="rId28" o:title=""/>
                </v:shape>
                <v:shape id="Picture 10" o:spid="_x0000_s1028" type="#_x0000_t75" style="position:absolute;left:4656;top:239;width:3662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">
                  <v:imagedata r:id="rId29" o:title=""/>
                </v:shape>
                <v:shape id="Picture 9" o:spid="_x0000_s1029" type="#_x0000_t75" style="position:absolute;left:8374;top:239;width:1795;height: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">
                  <v:imagedata r:id="rId30" o:title=""/>
                </v:shape>
                <w10:anchorlock/>
              </v:group>
            </w:pict>
          </mc:Fallback>
        </mc:AlternateContent>
      </w:r>
    </w:p>
    <w:p w:rsidR="00C90EFA" w:rsidRDefault="00C90EFA" w:rsidP="00C90EFA">
      <w:pPr>
        <w:pStyle w:val="ListParagraph"/>
        <w:rPr>
          <w:rFonts w:ascii="Arial" w:hAnsi="Arial" w:cs="Arial"/>
        </w:rPr>
      </w:pPr>
    </w:p>
    <w:p w:rsidR="00C90EFA" w:rsidRDefault="00250290" w:rsidP="00C727F1">
      <w:pPr>
        <w:pStyle w:val="1stindent"/>
        <w:numPr>
          <w:ilvl w:val="1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 w:rsidRPr="00E62DEB">
        <w:rPr>
          <w:rFonts w:ascii="Arial" w:hAnsi="Arial" w:cs="Arial"/>
          <w:b/>
          <w:u w:val="single"/>
        </w:rPr>
        <w:t>While</w:t>
      </w:r>
      <w:r w:rsidR="00E62DEB" w:rsidRPr="00E62DEB">
        <w:rPr>
          <w:rFonts w:ascii="Arial" w:hAnsi="Arial" w:cs="Arial"/>
          <w:b/>
          <w:u w:val="single"/>
        </w:rPr>
        <w:t xml:space="preserve"> still holding the lever</w:t>
      </w:r>
      <w:r>
        <w:rPr>
          <w:rFonts w:ascii="Arial" w:hAnsi="Arial" w:cs="Arial"/>
        </w:rPr>
        <w:t>, p</w:t>
      </w:r>
      <w:r w:rsidR="00C27B0B">
        <w:rPr>
          <w:rFonts w:ascii="Arial" w:hAnsi="Arial" w:cs="Arial"/>
        </w:rPr>
        <w:t>ress “G” on the key</w:t>
      </w:r>
      <w:r w:rsidR="00C90EFA">
        <w:rPr>
          <w:rFonts w:ascii="Arial" w:hAnsi="Arial" w:cs="Arial"/>
        </w:rPr>
        <w:t xml:space="preserve">pad </w:t>
      </w:r>
      <w:r w:rsidR="006F1478">
        <w:rPr>
          <w:rFonts w:ascii="Arial" w:hAnsi="Arial" w:cs="Arial"/>
        </w:rPr>
        <w:t xml:space="preserve">and the </w:t>
      </w:r>
      <w:r w:rsidR="00017B92">
        <w:rPr>
          <w:rFonts w:ascii="Arial" w:hAnsi="Arial" w:cs="Arial"/>
        </w:rPr>
        <w:t>workstage</w:t>
      </w:r>
      <w:r w:rsidR="00C90EFA">
        <w:rPr>
          <w:rFonts w:ascii="Arial" w:hAnsi="Arial" w:cs="Arial"/>
        </w:rPr>
        <w:t xml:space="preserve"> on which sample </w:t>
      </w:r>
      <w:r w:rsidR="006F1478">
        <w:rPr>
          <w:rFonts w:ascii="Arial" w:hAnsi="Arial" w:cs="Arial"/>
        </w:rPr>
        <w:t>work</w:t>
      </w:r>
      <w:r w:rsidR="00C90EFA">
        <w:rPr>
          <w:rFonts w:ascii="Arial" w:hAnsi="Arial" w:cs="Arial"/>
        </w:rPr>
        <w:t xml:space="preserve">holder </w:t>
      </w:r>
      <w:r>
        <w:rPr>
          <w:rFonts w:ascii="Arial" w:hAnsi="Arial" w:cs="Arial"/>
        </w:rPr>
        <w:t>rests will slowly move down until</w:t>
      </w:r>
      <w:r w:rsidR="00C90EFA">
        <w:rPr>
          <w:rFonts w:ascii="Arial" w:hAnsi="Arial" w:cs="Arial"/>
        </w:rPr>
        <w:t xml:space="preserve"> the wire breaks. You will see the wire pull test data </w:t>
      </w:r>
      <w:r>
        <w:rPr>
          <w:rFonts w:ascii="Arial" w:hAnsi="Arial" w:cs="Arial"/>
        </w:rPr>
        <w:t xml:space="preserve">(in grams) </w:t>
      </w:r>
      <w:r w:rsidR="00C94F65">
        <w:rPr>
          <w:rFonts w:ascii="Arial" w:hAnsi="Arial" w:cs="Arial"/>
        </w:rPr>
        <w:t>on the screen</w:t>
      </w:r>
      <w:r w:rsidR="00C90EFA">
        <w:rPr>
          <w:rFonts w:ascii="Arial" w:hAnsi="Arial" w:cs="Arial"/>
        </w:rPr>
        <w:t xml:space="preserve"> and </w:t>
      </w:r>
      <w:r w:rsidR="00E62DEB">
        <w:rPr>
          <w:rFonts w:ascii="Arial" w:hAnsi="Arial" w:cs="Arial"/>
        </w:rPr>
        <w:t xml:space="preserve">the </w:t>
      </w:r>
      <w:r w:rsidR="00C90EFA">
        <w:rPr>
          <w:rFonts w:ascii="Arial" w:hAnsi="Arial" w:cs="Arial"/>
        </w:rPr>
        <w:t>machine will wait for you to enter t</w:t>
      </w:r>
      <w:r w:rsidR="00E62DEB">
        <w:rPr>
          <w:rFonts w:ascii="Arial" w:hAnsi="Arial" w:cs="Arial"/>
        </w:rPr>
        <w:t>he failure mode</w:t>
      </w:r>
      <w:r w:rsidR="006F1478">
        <w:rPr>
          <w:rFonts w:ascii="Arial" w:hAnsi="Arial" w:cs="Arial"/>
        </w:rPr>
        <w:t xml:space="preserve">. </w:t>
      </w:r>
      <w:r w:rsidR="00C90EFA">
        <w:rPr>
          <w:rFonts w:ascii="Arial" w:hAnsi="Arial" w:cs="Arial"/>
        </w:rPr>
        <w:t>Fai</w:t>
      </w:r>
      <w:r w:rsidR="006F1478">
        <w:rPr>
          <w:rFonts w:ascii="Arial" w:hAnsi="Arial" w:cs="Arial"/>
        </w:rPr>
        <w:t>lure mode ranges from a-1 to a-9.</w:t>
      </w:r>
    </w:p>
    <w:p w:rsidR="00C90EFA" w:rsidRDefault="00C90EFA" w:rsidP="00062C61">
      <w:pPr>
        <w:pStyle w:val="ListParagraph"/>
        <w:ind w:left="0"/>
        <w:rPr>
          <w:rFonts w:ascii="Arial" w:hAnsi="Arial" w:cs="Arial"/>
        </w:rPr>
      </w:pPr>
    </w:p>
    <w:p w:rsidR="00C90EFA" w:rsidRDefault="00C90EFA" w:rsidP="00C90EFA">
      <w:pPr>
        <w:pStyle w:val="1stindent"/>
        <w:numPr>
          <w:ilvl w:val="2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Failure modes</w:t>
      </w:r>
      <w:r w:rsidR="00062C61">
        <w:rPr>
          <w:rFonts w:ascii="Arial" w:hAnsi="Arial" w:cs="Arial"/>
        </w:rPr>
        <w:t xml:space="preserve"> (Break Category)</w:t>
      </w:r>
      <w:r>
        <w:rPr>
          <w:rFonts w:ascii="Arial" w:hAnsi="Arial" w:cs="Arial"/>
        </w:rPr>
        <w:t xml:space="preserve"> for Al wire</w:t>
      </w:r>
      <w:r w:rsidR="00250290">
        <w:rPr>
          <w:rFonts w:ascii="Arial" w:hAnsi="Arial" w:cs="Arial"/>
        </w:rPr>
        <w:t xml:space="preserve"> (a-X)</w:t>
      </w:r>
      <w:r w:rsidR="00E42D6D">
        <w:rPr>
          <w:rFonts w:ascii="Arial" w:hAnsi="Arial" w:cs="Arial"/>
        </w:rPr>
        <w:t xml:space="preserve"> (</w:t>
      </w:r>
      <w:r w:rsidR="00250290">
        <w:rPr>
          <w:rFonts w:ascii="Arial" w:hAnsi="Arial" w:cs="Arial"/>
        </w:rPr>
        <w:t xml:space="preserve">See </w:t>
      </w:r>
      <w:r w:rsidR="00E42D6D">
        <w:rPr>
          <w:rFonts w:ascii="Arial" w:hAnsi="Arial" w:cs="Arial"/>
        </w:rPr>
        <w:t xml:space="preserve">Appendix </w:t>
      </w:r>
      <w:r w:rsidR="00E42D6D">
        <w:rPr>
          <w:rFonts w:ascii="Arial" w:hAnsi="Arial" w:cs="Arial"/>
        </w:rPr>
        <w:fldChar w:fldCharType="begin"/>
      </w:r>
      <w:r w:rsidR="00E42D6D">
        <w:rPr>
          <w:rFonts w:ascii="Arial" w:hAnsi="Arial" w:cs="Arial"/>
        </w:rPr>
        <w:instrText xml:space="preserve"> REF _Ref58094938 \h </w:instrText>
      </w:r>
      <w:r w:rsidR="00E42D6D">
        <w:rPr>
          <w:rFonts w:ascii="Arial" w:hAnsi="Arial" w:cs="Arial"/>
        </w:rPr>
      </w:r>
      <w:r w:rsidR="00E42D6D">
        <w:rPr>
          <w:rFonts w:ascii="Arial" w:hAnsi="Arial" w:cs="Arial"/>
        </w:rPr>
        <w:fldChar w:fldCharType="separate"/>
      </w:r>
      <w:r w:rsidR="004605BF" w:rsidRPr="00BC0CF9">
        <w:t xml:space="preserve">Table </w:t>
      </w:r>
      <w:r w:rsidR="004605BF">
        <w:rPr>
          <w:noProof/>
        </w:rPr>
        <w:t>1</w:t>
      </w:r>
      <w:r w:rsidR="00E42D6D">
        <w:rPr>
          <w:rFonts w:ascii="Arial" w:hAnsi="Arial" w:cs="Arial"/>
        </w:rPr>
        <w:fldChar w:fldCharType="end"/>
      </w:r>
      <w:r w:rsidR="00E62DEB">
        <w:rPr>
          <w:rFonts w:ascii="Arial" w:hAnsi="Arial" w:cs="Arial"/>
        </w:rPr>
        <w:t xml:space="preserve"> for more detail</w:t>
      </w:r>
      <w:r w:rsidR="00E42D6D">
        <w:rPr>
          <w:rFonts w:ascii="Arial" w:hAnsi="Arial" w:cs="Arial"/>
        </w:rPr>
        <w:t>)</w:t>
      </w:r>
      <w:r>
        <w:rPr>
          <w:rFonts w:ascii="Arial" w:hAnsi="Arial" w:cs="Arial"/>
        </w:rPr>
        <w:t>:</w:t>
      </w:r>
    </w:p>
    <w:p w:rsidR="00062C61" w:rsidRDefault="00062C61" w:rsidP="00062C61">
      <w:pPr>
        <w:pStyle w:val="1stindent"/>
        <w:overflowPunct w:val="0"/>
        <w:autoSpaceDE w:val="0"/>
        <w:autoSpaceDN w:val="0"/>
        <w:adjustRightInd w:val="0"/>
        <w:ind w:left="0" w:firstLine="0"/>
        <w:textAlignment w:val="baseline"/>
        <w:rPr>
          <w:rFonts w:ascii="Arial" w:hAnsi="Arial" w:cs="Arial"/>
        </w:rPr>
      </w:pPr>
    </w:p>
    <w:p w:rsidR="006F1478" w:rsidRPr="00F50CDE" w:rsidRDefault="006F1478" w:rsidP="00F50CDE">
      <w:pPr>
        <w:pStyle w:val="ListParagraph"/>
        <w:ind w:left="2160"/>
        <w:rPr>
          <w:b/>
        </w:rPr>
      </w:pPr>
      <w:bookmarkStart w:id="334" w:name="OLE_LINK1"/>
      <w:r w:rsidRPr="00F50CDE">
        <w:rPr>
          <w:b/>
        </w:rPr>
        <w:t>1</w:t>
      </w:r>
      <w:r w:rsidR="0094108E" w:rsidRPr="00F50CDE">
        <w:rPr>
          <w:b/>
        </w:rPr>
        <w:t xml:space="preserve"> - </w:t>
      </w:r>
      <w:r w:rsidRPr="00F50CDE">
        <w:rPr>
          <w:b/>
        </w:rPr>
        <w:t>Wedge</w:t>
      </w:r>
      <w:r w:rsidR="0094108E">
        <w:rPr>
          <w:b/>
        </w:rPr>
        <w:t>/Ball</w:t>
      </w:r>
      <w:r w:rsidRPr="00F50CDE">
        <w:rPr>
          <w:b/>
        </w:rPr>
        <w:t xml:space="preserve"> bond lift (1</w:t>
      </w:r>
      <w:r w:rsidRPr="00F50CDE">
        <w:rPr>
          <w:b/>
          <w:vertAlign w:val="superscript"/>
        </w:rPr>
        <w:t>st</w:t>
      </w:r>
      <w:r w:rsidRPr="00F50CDE">
        <w:rPr>
          <w:b/>
        </w:rPr>
        <w:t xml:space="preserve"> bond)</w:t>
      </w:r>
    </w:p>
    <w:p w:rsidR="006F1478" w:rsidRPr="00F50CDE" w:rsidRDefault="006F1478" w:rsidP="00F50CDE">
      <w:pPr>
        <w:pStyle w:val="ListParagraph"/>
        <w:ind w:left="2160"/>
        <w:rPr>
          <w:b/>
        </w:rPr>
      </w:pPr>
      <w:r w:rsidRPr="00F50CDE">
        <w:rPr>
          <w:b/>
        </w:rPr>
        <w:t>2</w:t>
      </w:r>
      <w:r w:rsidR="0094108E" w:rsidRPr="00F50CDE">
        <w:rPr>
          <w:b/>
        </w:rPr>
        <w:t xml:space="preserve"> - </w:t>
      </w:r>
      <w:r w:rsidR="00C90E41">
        <w:rPr>
          <w:b/>
        </w:rPr>
        <w:t>H</w:t>
      </w:r>
      <w:r w:rsidRPr="00F50CDE">
        <w:rPr>
          <w:b/>
        </w:rPr>
        <w:t>eel</w:t>
      </w:r>
      <w:r w:rsidR="00C90E41">
        <w:rPr>
          <w:b/>
        </w:rPr>
        <w:t>/N</w:t>
      </w:r>
      <w:r w:rsidR="0094108E">
        <w:rPr>
          <w:b/>
        </w:rPr>
        <w:t>eck</w:t>
      </w:r>
      <w:r w:rsidRPr="00F50CDE">
        <w:rPr>
          <w:b/>
        </w:rPr>
        <w:t xml:space="preserve"> break (1st bond)</w:t>
      </w:r>
    </w:p>
    <w:p w:rsidR="006F1478" w:rsidRPr="00F50CDE" w:rsidRDefault="006F1478" w:rsidP="00F50CDE">
      <w:pPr>
        <w:pStyle w:val="ListParagraph"/>
        <w:ind w:left="2160"/>
        <w:rPr>
          <w:b/>
        </w:rPr>
      </w:pPr>
      <w:r w:rsidRPr="00F50CDE">
        <w:rPr>
          <w:b/>
        </w:rPr>
        <w:t>3 - Wire break (mid-span)</w:t>
      </w:r>
    </w:p>
    <w:p w:rsidR="006F1478" w:rsidRPr="00F50CDE" w:rsidRDefault="006F1478" w:rsidP="00F50CDE">
      <w:pPr>
        <w:pStyle w:val="ListParagraph"/>
        <w:ind w:left="2160"/>
        <w:rPr>
          <w:b/>
        </w:rPr>
      </w:pPr>
      <w:r w:rsidRPr="00F50CDE">
        <w:rPr>
          <w:b/>
        </w:rPr>
        <w:t>4</w:t>
      </w:r>
      <w:r w:rsidR="0094108E" w:rsidRPr="00F50CDE">
        <w:rPr>
          <w:b/>
        </w:rPr>
        <w:t xml:space="preserve"> - </w:t>
      </w:r>
      <w:r w:rsidR="00C90E41">
        <w:rPr>
          <w:b/>
        </w:rPr>
        <w:t>H</w:t>
      </w:r>
      <w:r w:rsidRPr="00F50CDE">
        <w:rPr>
          <w:b/>
        </w:rPr>
        <w:t>eel</w:t>
      </w:r>
      <w:r w:rsidR="00C90E41">
        <w:rPr>
          <w:b/>
        </w:rPr>
        <w:t>/N</w:t>
      </w:r>
      <w:r w:rsidR="0094108E">
        <w:rPr>
          <w:b/>
        </w:rPr>
        <w:t>eck</w:t>
      </w:r>
      <w:r w:rsidRPr="00F50CDE">
        <w:rPr>
          <w:b/>
        </w:rPr>
        <w:t xml:space="preserve"> break (2nd bond)</w:t>
      </w:r>
    </w:p>
    <w:p w:rsidR="006F1478" w:rsidRPr="00F50CDE" w:rsidRDefault="006F1478" w:rsidP="00F50CDE">
      <w:pPr>
        <w:pStyle w:val="ListParagraph"/>
        <w:ind w:left="2160"/>
        <w:rPr>
          <w:b/>
        </w:rPr>
      </w:pPr>
      <w:r w:rsidRPr="00F50CDE">
        <w:rPr>
          <w:b/>
        </w:rPr>
        <w:t>5</w:t>
      </w:r>
      <w:r w:rsidR="0094108E" w:rsidRPr="00F50CDE">
        <w:rPr>
          <w:b/>
        </w:rPr>
        <w:t xml:space="preserve"> - </w:t>
      </w:r>
      <w:r w:rsidRPr="00F50CDE">
        <w:rPr>
          <w:b/>
        </w:rPr>
        <w:t>Wedge</w:t>
      </w:r>
      <w:r w:rsidR="00C90E41">
        <w:rPr>
          <w:b/>
        </w:rPr>
        <w:t>/Stitch</w:t>
      </w:r>
      <w:r w:rsidRPr="00F50CDE">
        <w:rPr>
          <w:b/>
        </w:rPr>
        <w:t xml:space="preserve"> bond lift (2nd bond)</w:t>
      </w:r>
    </w:p>
    <w:p w:rsidR="006F1478" w:rsidRPr="00F50CDE" w:rsidRDefault="006F1478" w:rsidP="00F50CDE">
      <w:pPr>
        <w:pStyle w:val="ListParagraph"/>
        <w:ind w:left="2160"/>
        <w:rPr>
          <w:b/>
        </w:rPr>
      </w:pPr>
      <w:r w:rsidRPr="00F50CDE">
        <w:rPr>
          <w:b/>
        </w:rPr>
        <w:t>6 - Double bond lift (1st and 2nd bond)</w:t>
      </w:r>
    </w:p>
    <w:p w:rsidR="006F1478" w:rsidRPr="00F50CDE" w:rsidRDefault="006F1478" w:rsidP="00F50CDE">
      <w:pPr>
        <w:pStyle w:val="ListParagraph"/>
        <w:ind w:left="2160"/>
        <w:rPr>
          <w:b/>
        </w:rPr>
      </w:pPr>
      <w:r w:rsidRPr="00F50CDE">
        <w:rPr>
          <w:b/>
        </w:rPr>
        <w:t>7 - Metallization lift (1st bond) – Notify engineering and/or supervision</w:t>
      </w:r>
    </w:p>
    <w:p w:rsidR="006F1478" w:rsidRPr="00F50CDE" w:rsidRDefault="006F1478" w:rsidP="00F50CDE">
      <w:pPr>
        <w:pStyle w:val="ListParagraph"/>
        <w:ind w:left="2160"/>
        <w:rPr>
          <w:b/>
        </w:rPr>
      </w:pPr>
      <w:r w:rsidRPr="00F50CDE">
        <w:rPr>
          <w:b/>
        </w:rPr>
        <w:t>8 - Metallization lift (2nd bond) - Notify engineering and/or supervision</w:t>
      </w:r>
    </w:p>
    <w:p w:rsidR="006F1478" w:rsidRPr="00F50CDE" w:rsidRDefault="006F1478" w:rsidP="00F50CDE">
      <w:pPr>
        <w:pStyle w:val="ListParagraph"/>
        <w:ind w:left="2160"/>
        <w:rPr>
          <w:b/>
        </w:rPr>
      </w:pPr>
      <w:r w:rsidRPr="00F50CDE">
        <w:rPr>
          <w:b/>
        </w:rPr>
        <w:t>9 - Double metallization lift (1st and 2nd bond) - Notify engineering and/or supervision</w:t>
      </w:r>
    </w:p>
    <w:bookmarkEnd w:id="334"/>
    <w:p w:rsidR="00C90EFA" w:rsidRDefault="00C90EFA" w:rsidP="00C90EFA">
      <w:pPr>
        <w:pStyle w:val="1stindent"/>
        <w:overflowPunct w:val="0"/>
        <w:autoSpaceDE w:val="0"/>
        <w:autoSpaceDN w:val="0"/>
        <w:adjustRightInd w:val="0"/>
        <w:ind w:left="1872" w:firstLine="0"/>
        <w:textAlignment w:val="baseline"/>
        <w:rPr>
          <w:rFonts w:ascii="Arial" w:hAnsi="Arial" w:cs="Arial"/>
        </w:rPr>
      </w:pPr>
    </w:p>
    <w:p w:rsidR="00062C61" w:rsidRDefault="00062C61" w:rsidP="00C90EFA">
      <w:pPr>
        <w:pStyle w:val="1stindent"/>
        <w:numPr>
          <w:ilvl w:val="2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If logging the test results</w:t>
      </w:r>
      <w:r w:rsidR="00250290">
        <w:rPr>
          <w:rFonts w:ascii="Arial" w:hAnsi="Arial" w:cs="Arial"/>
        </w:rPr>
        <w:t xml:space="preserve"> (breaking force in grams and break category)</w:t>
      </w:r>
      <w:r>
        <w:rPr>
          <w:rFonts w:ascii="Arial" w:hAnsi="Arial" w:cs="Arial"/>
        </w:rPr>
        <w:t xml:space="preserve"> on </w:t>
      </w:r>
      <w:r w:rsidRPr="00847B9A">
        <w:rPr>
          <w:rFonts w:ascii="Arial" w:hAnsi="Arial" w:cs="Arial"/>
        </w:rPr>
        <w:t>TA</w:t>
      </w:r>
      <w:r w:rsidR="00847B9A" w:rsidRPr="00847B9A">
        <w:rPr>
          <w:rFonts w:ascii="Arial" w:hAnsi="Arial" w:cs="Arial"/>
        </w:rPr>
        <w:t>216</w:t>
      </w:r>
      <w:r>
        <w:rPr>
          <w:rFonts w:ascii="Arial" w:hAnsi="Arial" w:cs="Arial"/>
        </w:rPr>
        <w:t xml:space="preserve"> W</w:t>
      </w:r>
      <w:r w:rsidRPr="006F1478">
        <w:rPr>
          <w:rFonts w:ascii="Arial" w:hAnsi="Arial" w:cs="Arial"/>
        </w:rPr>
        <w:t>estBond Wirebonder Pull Test Log</w:t>
      </w:r>
      <w:r w:rsidR="00017B92">
        <w:rPr>
          <w:rFonts w:ascii="Arial" w:hAnsi="Arial" w:cs="Arial"/>
        </w:rPr>
        <w:t>, now is the time to record it</w:t>
      </w:r>
      <w:r>
        <w:rPr>
          <w:rFonts w:ascii="Arial" w:hAnsi="Arial" w:cs="Arial"/>
        </w:rPr>
        <w:t xml:space="preserve"> as the pull test result will be cleared in the next step.</w:t>
      </w:r>
    </w:p>
    <w:p w:rsidR="00062C61" w:rsidRDefault="00062C61" w:rsidP="00062C61">
      <w:pPr>
        <w:pStyle w:val="1stindent"/>
        <w:overflowPunct w:val="0"/>
        <w:autoSpaceDE w:val="0"/>
        <w:autoSpaceDN w:val="0"/>
        <w:adjustRightInd w:val="0"/>
        <w:ind w:left="1872" w:firstLine="0"/>
        <w:textAlignment w:val="baseline"/>
        <w:rPr>
          <w:rFonts w:ascii="Arial" w:hAnsi="Arial" w:cs="Arial"/>
        </w:rPr>
      </w:pPr>
    </w:p>
    <w:p w:rsidR="00C90EFA" w:rsidRDefault="00C90EFA" w:rsidP="00C90EFA">
      <w:pPr>
        <w:pStyle w:val="1stindent"/>
        <w:numPr>
          <w:ilvl w:val="2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Enter the correct failure mod</w:t>
      </w:r>
      <w:r w:rsidR="00E62DEB">
        <w:rPr>
          <w:rFonts w:ascii="Arial" w:hAnsi="Arial" w:cs="Arial"/>
        </w:rPr>
        <w:t xml:space="preserve">e by using the </w:t>
      </w:r>
      <w:r w:rsidR="00C27B0B">
        <w:rPr>
          <w:rFonts w:ascii="Arial" w:hAnsi="Arial" w:cs="Arial"/>
        </w:rPr>
        <w:t>key</w:t>
      </w:r>
      <w:r w:rsidR="00250290">
        <w:rPr>
          <w:rFonts w:ascii="Arial" w:hAnsi="Arial" w:cs="Arial"/>
        </w:rPr>
        <w:t xml:space="preserve">pad </w:t>
      </w:r>
      <w:r>
        <w:rPr>
          <w:rFonts w:ascii="Arial" w:hAnsi="Arial" w:cs="Arial"/>
        </w:rPr>
        <w:t>and then press “G”.</w:t>
      </w:r>
      <w:r w:rsidR="00062C61">
        <w:rPr>
          <w:rFonts w:ascii="Arial" w:hAnsi="Arial" w:cs="Arial"/>
        </w:rPr>
        <w:t xml:space="preserve"> If logging the test results on </w:t>
      </w:r>
      <w:r w:rsidR="00062C61" w:rsidRPr="00847B9A">
        <w:rPr>
          <w:rFonts w:ascii="Arial" w:hAnsi="Arial" w:cs="Arial"/>
        </w:rPr>
        <w:t>TA</w:t>
      </w:r>
      <w:r w:rsidR="00847B9A" w:rsidRPr="00847B9A">
        <w:rPr>
          <w:rFonts w:ascii="Arial" w:hAnsi="Arial" w:cs="Arial"/>
        </w:rPr>
        <w:t>216</w:t>
      </w:r>
      <w:r w:rsidR="00062C61">
        <w:rPr>
          <w:rFonts w:ascii="Arial" w:hAnsi="Arial" w:cs="Arial"/>
        </w:rPr>
        <w:t xml:space="preserve"> W</w:t>
      </w:r>
      <w:r w:rsidR="00062C61" w:rsidRPr="006F1478">
        <w:rPr>
          <w:rFonts w:ascii="Arial" w:hAnsi="Arial" w:cs="Arial"/>
        </w:rPr>
        <w:t>estBond Wirebonder Pull Test Log</w:t>
      </w:r>
      <w:r w:rsidR="00062C61">
        <w:rPr>
          <w:rFonts w:ascii="Arial" w:hAnsi="Arial" w:cs="Arial"/>
        </w:rPr>
        <w:t>, it is not necessary to enter the failure mode/break category on the bond test machine. In this case, pressin</w:t>
      </w:r>
      <w:r w:rsidR="00250290">
        <w:rPr>
          <w:rFonts w:ascii="Arial" w:hAnsi="Arial" w:cs="Arial"/>
        </w:rPr>
        <w:t>g “G” will reset the bond machine</w:t>
      </w:r>
      <w:r w:rsidR="00062C61">
        <w:rPr>
          <w:rFonts w:ascii="Arial" w:hAnsi="Arial" w:cs="Arial"/>
        </w:rPr>
        <w:t xml:space="preserve"> for the next wire.</w:t>
      </w:r>
    </w:p>
    <w:p w:rsidR="00C90EFA" w:rsidRDefault="00C90EFA" w:rsidP="00C90EFA">
      <w:pPr>
        <w:pStyle w:val="1stindent"/>
        <w:overflowPunct w:val="0"/>
        <w:autoSpaceDE w:val="0"/>
        <w:autoSpaceDN w:val="0"/>
        <w:adjustRightInd w:val="0"/>
        <w:ind w:left="1872" w:firstLine="0"/>
        <w:textAlignment w:val="baseline"/>
        <w:rPr>
          <w:rFonts w:ascii="Arial" w:hAnsi="Arial" w:cs="Arial"/>
        </w:rPr>
      </w:pPr>
    </w:p>
    <w:p w:rsidR="00C90EFA" w:rsidRDefault="00250290" w:rsidP="00C90EFA">
      <w:pPr>
        <w:pStyle w:val="1stindent"/>
        <w:numPr>
          <w:ilvl w:val="2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If the </w:t>
      </w:r>
      <w:r w:rsidR="00C90EFA">
        <w:rPr>
          <w:rFonts w:ascii="Arial" w:hAnsi="Arial" w:cs="Arial"/>
        </w:rPr>
        <w:t>hook slips</w:t>
      </w:r>
      <w:r>
        <w:rPr>
          <w:rFonts w:ascii="Arial" w:hAnsi="Arial" w:cs="Arial"/>
        </w:rPr>
        <w:t>, th</w:t>
      </w:r>
      <w:r w:rsidR="00C90EFA">
        <w:rPr>
          <w:rFonts w:ascii="Arial" w:hAnsi="Arial" w:cs="Arial"/>
        </w:rPr>
        <w:t>e table shakes</w:t>
      </w:r>
      <w:r>
        <w:rPr>
          <w:rFonts w:ascii="Arial" w:hAnsi="Arial" w:cs="Arial"/>
        </w:rPr>
        <w:t xml:space="preserve">, </w:t>
      </w:r>
      <w:r w:rsidR="00C90EFA">
        <w:rPr>
          <w:rFonts w:ascii="Arial" w:hAnsi="Arial" w:cs="Arial"/>
        </w:rPr>
        <w:t>or</w:t>
      </w:r>
      <w:r>
        <w:rPr>
          <w:rFonts w:ascii="Arial" w:hAnsi="Arial" w:cs="Arial"/>
        </w:rPr>
        <w:t xml:space="preserve"> test</w:t>
      </w:r>
      <w:r w:rsidR="00C90EFA">
        <w:rPr>
          <w:rFonts w:ascii="Arial" w:hAnsi="Arial" w:cs="Arial"/>
        </w:rPr>
        <w:t xml:space="preserve"> sample moves</w:t>
      </w:r>
      <w:r>
        <w:rPr>
          <w:rFonts w:ascii="Arial" w:hAnsi="Arial" w:cs="Arial"/>
        </w:rPr>
        <w:t xml:space="preserve"> during the test</w:t>
      </w:r>
      <w:r w:rsidR="00E62DEB">
        <w:rPr>
          <w:rFonts w:ascii="Arial" w:hAnsi="Arial" w:cs="Arial"/>
        </w:rPr>
        <w:t xml:space="preserve"> and disrupts the test</w:t>
      </w:r>
      <w:r>
        <w:rPr>
          <w:rFonts w:ascii="Arial" w:hAnsi="Arial" w:cs="Arial"/>
        </w:rPr>
        <w:t>, the reading is not correct. P</w:t>
      </w:r>
      <w:r w:rsidR="00C90EFA">
        <w:rPr>
          <w:rFonts w:ascii="Arial" w:hAnsi="Arial" w:cs="Arial"/>
        </w:rPr>
        <w:t>ress</w:t>
      </w:r>
      <w:r w:rsidR="00017B92">
        <w:rPr>
          <w:rFonts w:ascii="Arial" w:hAnsi="Arial" w:cs="Arial"/>
        </w:rPr>
        <w:t>ing</w:t>
      </w:r>
      <w:r w:rsidR="00C90EFA">
        <w:rPr>
          <w:rFonts w:ascii="Arial" w:hAnsi="Arial" w:cs="Arial"/>
        </w:rPr>
        <w:t xml:space="preserve"> “0” will discard that reading</w:t>
      </w:r>
      <w:r w:rsidR="00E62DEB">
        <w:rPr>
          <w:rFonts w:ascii="Arial" w:hAnsi="Arial" w:cs="Arial"/>
        </w:rPr>
        <w:t>. You can continue with next wire</w:t>
      </w:r>
      <w:r w:rsidR="00C90EFA">
        <w:rPr>
          <w:rFonts w:ascii="Arial" w:hAnsi="Arial" w:cs="Arial"/>
        </w:rPr>
        <w:t xml:space="preserve"> by pressing “G”.</w:t>
      </w:r>
    </w:p>
    <w:p w:rsidR="00250290" w:rsidRDefault="00250290" w:rsidP="00250290">
      <w:pPr>
        <w:pStyle w:val="ListParagraph"/>
        <w:rPr>
          <w:rFonts w:ascii="Arial" w:hAnsi="Arial" w:cs="Arial"/>
        </w:rPr>
      </w:pPr>
    </w:p>
    <w:p w:rsidR="00250290" w:rsidRDefault="00250290" w:rsidP="00C90EFA">
      <w:pPr>
        <w:pStyle w:val="1stindent"/>
        <w:numPr>
          <w:ilvl w:val="2"/>
          <w:numId w:val="12"/>
        </w:num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Repeat sequence until all tests are complete.</w:t>
      </w:r>
    </w:p>
    <w:p w:rsidR="00F50CDE" w:rsidRPr="00E42D6D" w:rsidRDefault="00E42D6D" w:rsidP="00E42D6D">
      <w:pPr>
        <w:pStyle w:val="Heading1"/>
      </w:pPr>
      <w:bookmarkStart w:id="335" w:name="_Toc58097546"/>
      <w:r>
        <w:br w:type="page"/>
      </w:r>
      <w:bookmarkStart w:id="336" w:name="_Toc70425855"/>
      <w:r w:rsidR="00F50CDE" w:rsidRPr="00E42D6D">
        <w:t>APPENDIX</w:t>
      </w:r>
      <w:bookmarkEnd w:id="335"/>
      <w:bookmarkEnd w:id="336"/>
    </w:p>
    <w:p w:rsidR="00F50CDE" w:rsidRPr="00F50CDE" w:rsidRDefault="00F50CDE" w:rsidP="00F50CDE">
      <w:pPr>
        <w:jc w:val="center"/>
        <w:rPr>
          <w:b/>
          <w:color w:val="000000"/>
        </w:rPr>
      </w:pPr>
      <w:r w:rsidRPr="00F50CDE">
        <w:rPr>
          <w:b/>
          <w:color w:val="000000"/>
        </w:rPr>
        <w:t>PULL TEST CATEGORIES  (FOR REFERENCE ONLY)</w:t>
      </w:r>
    </w:p>
    <w:tbl>
      <w:tblPr>
        <w:tblW w:w="110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5"/>
        <w:gridCol w:w="4467"/>
        <w:gridCol w:w="1023"/>
        <w:gridCol w:w="4470"/>
      </w:tblGrid>
      <w:tr w:rsidR="00F50CDE" w:rsidRPr="00BC0CF9" w:rsidTr="002C5824">
        <w:trPr>
          <w:cantSplit/>
          <w:trHeight w:val="385"/>
          <w:jc w:val="center"/>
        </w:trPr>
        <w:tc>
          <w:tcPr>
            <w:tcW w:w="1075" w:type="dxa"/>
          </w:tcPr>
          <w:p w:rsidR="00F50CDE" w:rsidRPr="00F50CDE" w:rsidRDefault="00F50CDE" w:rsidP="002C5824">
            <w:pPr>
              <w:pStyle w:val="TableParagraph"/>
              <w:spacing w:before="65" w:line="232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50CDE">
              <w:rPr>
                <w:b/>
                <w:color w:val="000000"/>
                <w:sz w:val="20"/>
                <w:szCs w:val="20"/>
              </w:rPr>
              <w:t>Category</w:t>
            </w:r>
          </w:p>
        </w:tc>
        <w:tc>
          <w:tcPr>
            <w:tcW w:w="4467" w:type="dxa"/>
            <w:tcBorders>
              <w:right w:val="single" w:sz="48" w:space="0" w:color="000000"/>
            </w:tcBorders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65" w:line="232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50CDE">
              <w:rPr>
                <w:b/>
                <w:color w:val="000000"/>
                <w:sz w:val="20"/>
                <w:szCs w:val="20"/>
              </w:rPr>
              <w:t>Break Category</w:t>
            </w:r>
          </w:p>
        </w:tc>
        <w:tc>
          <w:tcPr>
            <w:tcW w:w="1023" w:type="dxa"/>
            <w:tcBorders>
              <w:left w:val="single" w:sz="48" w:space="0" w:color="000000"/>
            </w:tcBorders>
          </w:tcPr>
          <w:p w:rsidR="00F50CDE" w:rsidRPr="00F50CDE" w:rsidRDefault="00F50CDE" w:rsidP="002C5824">
            <w:pPr>
              <w:pStyle w:val="TableParagraph"/>
              <w:spacing w:before="65" w:line="232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50CDE">
              <w:rPr>
                <w:b/>
                <w:color w:val="000000"/>
                <w:sz w:val="20"/>
                <w:szCs w:val="20"/>
              </w:rPr>
              <w:t>Category</w:t>
            </w:r>
          </w:p>
        </w:tc>
        <w:tc>
          <w:tcPr>
            <w:tcW w:w="4470" w:type="dxa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65" w:line="232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F50CDE">
              <w:rPr>
                <w:b/>
                <w:color w:val="000000"/>
                <w:sz w:val="20"/>
                <w:szCs w:val="20"/>
              </w:rPr>
              <w:t>Break Category</w:t>
            </w:r>
          </w:p>
        </w:tc>
      </w:tr>
      <w:tr w:rsidR="00F50CDE" w:rsidRPr="00BC0CF9" w:rsidTr="002C5824">
        <w:trPr>
          <w:cantSplit/>
          <w:trHeight w:val="1024"/>
          <w:jc w:val="center"/>
        </w:trPr>
        <w:tc>
          <w:tcPr>
            <w:tcW w:w="1075" w:type="dxa"/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128"/>
              <w:jc w:val="center"/>
              <w:rPr>
                <w:b/>
                <w:color w:val="000000"/>
                <w:w w:val="99"/>
                <w:sz w:val="20"/>
                <w:szCs w:val="20"/>
              </w:rPr>
            </w:pPr>
            <w:r w:rsidRPr="00F50CDE">
              <w:rPr>
                <w:b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4467" w:type="dxa"/>
            <w:tcBorders>
              <w:right w:val="single" w:sz="48" w:space="0" w:color="000000"/>
            </w:tcBorders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133"/>
              <w:ind w:right="307"/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color w:val="000000"/>
                <w:sz w:val="20"/>
                <w:szCs w:val="20"/>
              </w:rPr>
              <w:t>Wedge</w:t>
            </w:r>
            <w:r w:rsidR="0094108E">
              <w:rPr>
                <w:color w:val="000000"/>
                <w:sz w:val="20"/>
                <w:szCs w:val="20"/>
              </w:rPr>
              <w:t>/Ball</w:t>
            </w:r>
            <w:r w:rsidRPr="00F50CDE">
              <w:rPr>
                <w:color w:val="000000"/>
                <w:sz w:val="20"/>
                <w:szCs w:val="20"/>
              </w:rPr>
              <w:t xml:space="preserve"> bond lift (1st bond)</w:t>
            </w:r>
          </w:p>
          <w:p w:rsidR="00F50CDE" w:rsidRPr="00F50CDE" w:rsidRDefault="00592A73" w:rsidP="002C5824">
            <w:pPr>
              <w:pStyle w:val="TableParagraph"/>
              <w:tabs>
                <w:tab w:val="left" w:pos="990"/>
              </w:tabs>
              <w:spacing w:before="133"/>
              <w:ind w:right="307"/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noProof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1828800" cy="861060"/>
                  <wp:effectExtent l="0" t="0" r="0" b="0"/>
                  <wp:docPr id="623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  <w:tcBorders>
              <w:left w:val="single" w:sz="48" w:space="0" w:color="000000"/>
            </w:tcBorders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128"/>
              <w:jc w:val="center"/>
              <w:rPr>
                <w:b/>
                <w:color w:val="000000"/>
                <w:w w:val="99"/>
                <w:sz w:val="20"/>
                <w:szCs w:val="20"/>
              </w:rPr>
            </w:pPr>
            <w:r w:rsidRPr="00F50CDE">
              <w:rPr>
                <w:b/>
                <w:color w:val="000000"/>
                <w:w w:val="99"/>
                <w:sz w:val="20"/>
                <w:szCs w:val="20"/>
              </w:rPr>
              <w:t>2</w:t>
            </w:r>
          </w:p>
        </w:tc>
        <w:tc>
          <w:tcPr>
            <w:tcW w:w="4470" w:type="dxa"/>
            <w:vAlign w:val="center"/>
          </w:tcPr>
          <w:p w:rsidR="00F50CDE" w:rsidRPr="00F50CDE" w:rsidRDefault="002E3327" w:rsidP="002C5824">
            <w:pPr>
              <w:pStyle w:val="TableParagraph"/>
              <w:tabs>
                <w:tab w:val="left" w:pos="990"/>
              </w:tabs>
              <w:spacing w:before="94" w:line="232" w:lineRule="auto"/>
              <w:ind w:left="1239" w:right="873" w:hanging="34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Hee</w:t>
            </w:r>
            <w:r w:rsidR="00F50CDE" w:rsidRPr="00F50CDE">
              <w:rPr>
                <w:color w:val="000000"/>
                <w:sz w:val="20"/>
                <w:szCs w:val="20"/>
              </w:rPr>
              <w:t>l</w:t>
            </w:r>
            <w:r>
              <w:rPr>
                <w:color w:val="000000"/>
                <w:sz w:val="20"/>
                <w:szCs w:val="20"/>
              </w:rPr>
              <w:t>/N</w:t>
            </w:r>
            <w:r w:rsidR="0094108E">
              <w:rPr>
                <w:color w:val="000000"/>
                <w:sz w:val="20"/>
                <w:szCs w:val="20"/>
              </w:rPr>
              <w:t>eck</w:t>
            </w:r>
            <w:r w:rsidR="00F50CDE" w:rsidRPr="00F50CDE">
              <w:rPr>
                <w:color w:val="000000"/>
                <w:sz w:val="20"/>
                <w:szCs w:val="20"/>
              </w:rPr>
              <w:t>) break (1</w:t>
            </w:r>
            <w:r w:rsidR="00F50CDE" w:rsidRPr="00F50CDE">
              <w:rPr>
                <w:color w:val="000000"/>
                <w:sz w:val="20"/>
                <w:szCs w:val="20"/>
                <w:vertAlign w:val="superscript"/>
              </w:rPr>
              <w:t>st</w:t>
            </w:r>
            <w:r w:rsidR="00F50CDE" w:rsidRPr="00F50CDE">
              <w:rPr>
                <w:color w:val="000000"/>
                <w:sz w:val="20"/>
                <w:szCs w:val="20"/>
              </w:rPr>
              <w:t xml:space="preserve"> bond)</w:t>
            </w:r>
          </w:p>
          <w:p w:rsidR="00F50CDE" w:rsidRPr="00F50CDE" w:rsidRDefault="00592A73" w:rsidP="002C5824">
            <w:pPr>
              <w:pStyle w:val="TableParagraph"/>
              <w:tabs>
                <w:tab w:val="left" w:pos="990"/>
              </w:tabs>
              <w:spacing w:before="94" w:line="232" w:lineRule="auto"/>
              <w:ind w:left="-24" w:firstLine="24"/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828800" cy="977900"/>
                  <wp:effectExtent l="0" t="0" r="0" b="0"/>
                  <wp:docPr id="622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CDE" w:rsidRPr="00BC0CF9" w:rsidTr="002C5824">
        <w:trPr>
          <w:cantSplit/>
          <w:trHeight w:val="96"/>
          <w:jc w:val="center"/>
        </w:trPr>
        <w:tc>
          <w:tcPr>
            <w:tcW w:w="1075" w:type="dxa"/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128"/>
              <w:jc w:val="center"/>
              <w:rPr>
                <w:b/>
                <w:color w:val="000000"/>
                <w:w w:val="99"/>
                <w:sz w:val="20"/>
                <w:szCs w:val="20"/>
              </w:rPr>
            </w:pPr>
            <w:r w:rsidRPr="00F50CDE">
              <w:rPr>
                <w:b/>
                <w:color w:val="000000"/>
                <w:w w:val="99"/>
                <w:sz w:val="20"/>
                <w:szCs w:val="20"/>
              </w:rPr>
              <w:t>3</w:t>
            </w:r>
          </w:p>
        </w:tc>
        <w:tc>
          <w:tcPr>
            <w:tcW w:w="4467" w:type="dxa"/>
            <w:tcBorders>
              <w:right w:val="single" w:sz="48" w:space="0" w:color="000000"/>
            </w:tcBorders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133"/>
              <w:ind w:right="307"/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color w:val="000000"/>
                <w:sz w:val="20"/>
                <w:szCs w:val="20"/>
              </w:rPr>
              <w:t>Wire break (mid-span)</w:t>
            </w:r>
          </w:p>
          <w:p w:rsidR="00F50CDE" w:rsidRPr="00F50CDE" w:rsidRDefault="00592A73" w:rsidP="002C5824">
            <w:pPr>
              <w:pStyle w:val="TableParagraph"/>
              <w:tabs>
                <w:tab w:val="left" w:pos="990"/>
              </w:tabs>
              <w:spacing w:before="133"/>
              <w:ind w:right="307"/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noProof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1828800" cy="850900"/>
                  <wp:effectExtent l="0" t="0" r="0" b="0"/>
                  <wp:docPr id="621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  <w:tcBorders>
              <w:left w:val="single" w:sz="48" w:space="0" w:color="000000"/>
            </w:tcBorders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128"/>
              <w:jc w:val="center"/>
              <w:rPr>
                <w:b/>
                <w:color w:val="000000"/>
                <w:w w:val="99"/>
                <w:sz w:val="20"/>
                <w:szCs w:val="20"/>
              </w:rPr>
            </w:pPr>
            <w:r w:rsidRPr="00F50CDE">
              <w:rPr>
                <w:b/>
                <w:color w:val="000000"/>
                <w:w w:val="99"/>
                <w:sz w:val="20"/>
                <w:szCs w:val="20"/>
              </w:rPr>
              <w:t>4</w:t>
            </w:r>
          </w:p>
        </w:tc>
        <w:tc>
          <w:tcPr>
            <w:tcW w:w="4470" w:type="dxa"/>
            <w:vAlign w:val="center"/>
          </w:tcPr>
          <w:p w:rsidR="00F50CDE" w:rsidRPr="00F50CDE" w:rsidRDefault="002E3327" w:rsidP="002C5824">
            <w:pPr>
              <w:pStyle w:val="TableParagraph"/>
              <w:tabs>
                <w:tab w:val="left" w:pos="990"/>
              </w:tabs>
              <w:spacing w:before="94" w:line="232" w:lineRule="auto"/>
              <w:ind w:left="888" w:right="712" w:hanging="15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</w:t>
            </w:r>
            <w:r w:rsidR="00F50CDE" w:rsidRPr="00F50CDE">
              <w:rPr>
                <w:color w:val="000000"/>
                <w:sz w:val="20"/>
                <w:szCs w:val="20"/>
              </w:rPr>
              <w:t>eel</w:t>
            </w:r>
            <w:r>
              <w:rPr>
                <w:color w:val="000000"/>
                <w:sz w:val="20"/>
                <w:szCs w:val="20"/>
              </w:rPr>
              <w:t>/N</w:t>
            </w:r>
            <w:r w:rsidR="0094108E">
              <w:rPr>
                <w:color w:val="000000"/>
                <w:sz w:val="20"/>
                <w:szCs w:val="20"/>
              </w:rPr>
              <w:t>eck</w:t>
            </w:r>
            <w:r w:rsidR="00F50CDE" w:rsidRPr="00F50CDE">
              <w:rPr>
                <w:color w:val="000000"/>
                <w:sz w:val="20"/>
                <w:szCs w:val="20"/>
              </w:rPr>
              <w:t>) break (2</w:t>
            </w:r>
            <w:r w:rsidR="00F50CDE" w:rsidRPr="00F50CDE">
              <w:rPr>
                <w:color w:val="000000"/>
                <w:sz w:val="20"/>
                <w:szCs w:val="20"/>
                <w:vertAlign w:val="superscript"/>
              </w:rPr>
              <w:t>nd</w:t>
            </w:r>
            <w:r w:rsidR="00F50CDE" w:rsidRPr="00F50CDE">
              <w:rPr>
                <w:color w:val="000000"/>
                <w:sz w:val="20"/>
                <w:szCs w:val="20"/>
              </w:rPr>
              <w:t xml:space="preserve"> bond) </w:t>
            </w:r>
          </w:p>
          <w:p w:rsidR="00F50CDE" w:rsidRPr="00F50CDE" w:rsidRDefault="00592A73" w:rsidP="002C5824">
            <w:pPr>
              <w:pStyle w:val="TableParagraph"/>
              <w:tabs>
                <w:tab w:val="left" w:pos="990"/>
              </w:tabs>
              <w:spacing w:before="94" w:line="232" w:lineRule="auto"/>
              <w:ind w:left="888" w:right="712" w:hanging="152"/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828800" cy="977900"/>
                  <wp:effectExtent l="0" t="0" r="0" b="0"/>
                  <wp:docPr id="62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88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CDE" w:rsidRPr="00BC0CF9" w:rsidTr="002C5824">
        <w:trPr>
          <w:cantSplit/>
          <w:trHeight w:val="2016"/>
          <w:jc w:val="center"/>
        </w:trPr>
        <w:tc>
          <w:tcPr>
            <w:tcW w:w="1075" w:type="dxa"/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128"/>
              <w:jc w:val="center"/>
              <w:rPr>
                <w:b/>
                <w:color w:val="000000"/>
                <w:sz w:val="20"/>
                <w:szCs w:val="20"/>
              </w:rPr>
            </w:pPr>
            <w:r w:rsidRPr="00F50CDE">
              <w:rPr>
                <w:b/>
                <w:color w:val="000000"/>
                <w:w w:val="99"/>
                <w:sz w:val="20"/>
                <w:szCs w:val="20"/>
              </w:rPr>
              <w:t>5</w:t>
            </w:r>
          </w:p>
        </w:tc>
        <w:tc>
          <w:tcPr>
            <w:tcW w:w="4467" w:type="dxa"/>
            <w:tcBorders>
              <w:right w:val="single" w:sz="48" w:space="0" w:color="000000"/>
            </w:tcBorders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133"/>
              <w:ind w:right="307"/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color w:val="000000"/>
                <w:sz w:val="20"/>
                <w:szCs w:val="20"/>
              </w:rPr>
              <w:t>Wedge</w:t>
            </w:r>
            <w:r w:rsidR="0094108E">
              <w:rPr>
                <w:color w:val="000000"/>
                <w:sz w:val="20"/>
                <w:szCs w:val="20"/>
              </w:rPr>
              <w:t>/</w:t>
            </w:r>
            <w:r w:rsidR="002E3327">
              <w:rPr>
                <w:color w:val="000000"/>
                <w:sz w:val="20"/>
                <w:szCs w:val="20"/>
              </w:rPr>
              <w:t>Stitch</w:t>
            </w:r>
            <w:r w:rsidRPr="00F50CDE">
              <w:rPr>
                <w:color w:val="000000"/>
                <w:sz w:val="20"/>
                <w:szCs w:val="20"/>
              </w:rPr>
              <w:t xml:space="preserve"> bond lift (2nd bond)</w:t>
            </w:r>
          </w:p>
          <w:p w:rsidR="00F50CDE" w:rsidRPr="00F50CDE" w:rsidRDefault="00592A73" w:rsidP="002C5824">
            <w:pPr>
              <w:pStyle w:val="TableParagraph"/>
              <w:tabs>
                <w:tab w:val="left" w:pos="990"/>
              </w:tabs>
              <w:spacing w:before="133"/>
              <w:ind w:right="307"/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noProof/>
                <w:color w:val="000000"/>
                <w:sz w:val="20"/>
                <w:szCs w:val="20"/>
                <w:lang w:bidi="ar-SA"/>
              </w:rPr>
              <w:drawing>
                <wp:inline distT="0" distB="0" distL="0" distR="0">
                  <wp:extent cx="1828800" cy="861060"/>
                  <wp:effectExtent l="0" t="0" r="0" b="0"/>
                  <wp:docPr id="619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88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  <w:tcBorders>
              <w:left w:val="single" w:sz="48" w:space="0" w:color="000000"/>
            </w:tcBorders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129"/>
              <w:jc w:val="center"/>
              <w:rPr>
                <w:b/>
                <w:color w:val="000000"/>
                <w:sz w:val="20"/>
                <w:szCs w:val="20"/>
              </w:rPr>
            </w:pPr>
            <w:r w:rsidRPr="00F50CDE">
              <w:rPr>
                <w:b/>
                <w:color w:val="000000"/>
                <w:w w:val="99"/>
                <w:sz w:val="20"/>
                <w:szCs w:val="20"/>
              </w:rPr>
              <w:t>6</w:t>
            </w:r>
          </w:p>
        </w:tc>
        <w:tc>
          <w:tcPr>
            <w:tcW w:w="4470" w:type="dxa"/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5"/>
              <w:jc w:val="center"/>
              <w:rPr>
                <w:color w:val="000000"/>
                <w:sz w:val="20"/>
                <w:szCs w:val="20"/>
              </w:rPr>
            </w:pPr>
          </w:p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8"/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color w:val="000000"/>
                <w:sz w:val="20"/>
                <w:szCs w:val="20"/>
              </w:rPr>
              <w:t>Double bond lift (1</w:t>
            </w:r>
            <w:r w:rsidRPr="00F50CDE">
              <w:rPr>
                <w:color w:val="000000"/>
                <w:sz w:val="20"/>
                <w:szCs w:val="20"/>
                <w:vertAlign w:val="superscript"/>
              </w:rPr>
              <w:t>st</w:t>
            </w:r>
            <w:r w:rsidRPr="00F50CDE">
              <w:rPr>
                <w:color w:val="000000"/>
                <w:sz w:val="20"/>
                <w:szCs w:val="20"/>
              </w:rPr>
              <w:t xml:space="preserve"> and 2</w:t>
            </w:r>
            <w:r w:rsidRPr="00F50CDE">
              <w:rPr>
                <w:color w:val="000000"/>
                <w:sz w:val="20"/>
                <w:szCs w:val="20"/>
                <w:vertAlign w:val="superscript"/>
              </w:rPr>
              <w:t>nd</w:t>
            </w:r>
            <w:r w:rsidRPr="00F50CDE">
              <w:rPr>
                <w:color w:val="000000"/>
                <w:sz w:val="20"/>
                <w:szCs w:val="20"/>
              </w:rPr>
              <w:t xml:space="preserve"> bond)</w:t>
            </w:r>
          </w:p>
          <w:p w:rsidR="00F50CDE" w:rsidRPr="00F50CDE" w:rsidRDefault="00592A73" w:rsidP="002C5824">
            <w:pPr>
              <w:pStyle w:val="TableParagraph"/>
              <w:tabs>
                <w:tab w:val="left" w:pos="990"/>
              </w:tabs>
              <w:spacing w:before="8"/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828800" cy="946150"/>
                  <wp:effectExtent l="0" t="0" r="0" b="0"/>
                  <wp:docPr id="618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CDE" w:rsidRPr="00BC0CF9" w:rsidTr="002C5824">
        <w:trPr>
          <w:cantSplit/>
          <w:trHeight w:val="2015"/>
          <w:jc w:val="center"/>
        </w:trPr>
        <w:tc>
          <w:tcPr>
            <w:tcW w:w="1075" w:type="dxa"/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130"/>
              <w:jc w:val="center"/>
              <w:rPr>
                <w:b/>
                <w:color w:val="000000"/>
                <w:sz w:val="20"/>
                <w:szCs w:val="20"/>
              </w:rPr>
            </w:pPr>
            <w:r w:rsidRPr="00F50CDE">
              <w:rPr>
                <w:b/>
                <w:color w:val="000000"/>
                <w:w w:val="99"/>
                <w:sz w:val="20"/>
                <w:szCs w:val="20"/>
              </w:rPr>
              <w:t>7</w:t>
            </w:r>
          </w:p>
        </w:tc>
        <w:tc>
          <w:tcPr>
            <w:tcW w:w="4467" w:type="dxa"/>
            <w:tcBorders>
              <w:right w:val="single" w:sz="48" w:space="0" w:color="000000"/>
            </w:tcBorders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133"/>
              <w:ind w:right="307"/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color w:val="000000"/>
                <w:sz w:val="20"/>
                <w:szCs w:val="20"/>
              </w:rPr>
              <w:t>Metallization lift (1</w:t>
            </w:r>
            <w:r w:rsidRPr="00F50CDE">
              <w:rPr>
                <w:color w:val="000000"/>
                <w:sz w:val="20"/>
                <w:szCs w:val="20"/>
                <w:vertAlign w:val="superscript"/>
              </w:rPr>
              <w:t>st</w:t>
            </w:r>
            <w:r w:rsidRPr="00F50CDE">
              <w:rPr>
                <w:color w:val="000000"/>
                <w:sz w:val="20"/>
                <w:szCs w:val="20"/>
              </w:rPr>
              <w:t xml:space="preserve"> bond)</w:t>
            </w:r>
          </w:p>
          <w:p w:rsidR="00F50CDE" w:rsidRPr="00F50CDE" w:rsidRDefault="00592A73" w:rsidP="002C5824">
            <w:pPr>
              <w:pStyle w:val="TableParagraph"/>
              <w:tabs>
                <w:tab w:val="left" w:pos="990"/>
              </w:tabs>
              <w:spacing w:before="133"/>
              <w:ind w:left="310" w:right="307"/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828800" cy="818515"/>
                  <wp:effectExtent l="0" t="0" r="0" b="0"/>
                  <wp:docPr id="617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  <w:tcBorders>
              <w:left w:val="single" w:sz="48" w:space="0" w:color="000000"/>
            </w:tcBorders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130"/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b/>
                <w:color w:val="000000"/>
                <w:w w:val="99"/>
                <w:sz w:val="20"/>
                <w:szCs w:val="20"/>
              </w:rPr>
              <w:t>8</w:t>
            </w:r>
          </w:p>
        </w:tc>
        <w:tc>
          <w:tcPr>
            <w:tcW w:w="4470" w:type="dxa"/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color w:val="000000"/>
                <w:sz w:val="20"/>
                <w:szCs w:val="20"/>
              </w:rPr>
              <w:t>Metallization lift (2nd bond)</w:t>
            </w:r>
          </w:p>
          <w:p w:rsidR="00F50CDE" w:rsidRPr="00F50CDE" w:rsidRDefault="00592A73" w:rsidP="002C5824">
            <w:pPr>
              <w:pStyle w:val="TableParagraph"/>
              <w:tabs>
                <w:tab w:val="left" w:pos="990"/>
              </w:tabs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828800" cy="818515"/>
                  <wp:effectExtent l="0" t="0" r="0" b="0"/>
                  <wp:docPr id="616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2880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CDE" w:rsidRPr="00BC0CF9" w:rsidTr="002C5824">
        <w:trPr>
          <w:cantSplit/>
          <w:trHeight w:val="2015"/>
          <w:jc w:val="center"/>
        </w:trPr>
        <w:tc>
          <w:tcPr>
            <w:tcW w:w="1075" w:type="dxa"/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130"/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b/>
                <w:color w:val="000000"/>
                <w:w w:val="99"/>
                <w:sz w:val="20"/>
                <w:szCs w:val="20"/>
              </w:rPr>
              <w:t>9</w:t>
            </w:r>
          </w:p>
        </w:tc>
        <w:tc>
          <w:tcPr>
            <w:tcW w:w="4467" w:type="dxa"/>
            <w:tcBorders>
              <w:right w:val="single" w:sz="48" w:space="0" w:color="000000"/>
            </w:tcBorders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jc w:val="center"/>
              <w:rPr>
                <w:color w:val="000000"/>
                <w:sz w:val="20"/>
                <w:szCs w:val="20"/>
              </w:rPr>
            </w:pPr>
          </w:p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color w:val="000000"/>
                <w:sz w:val="20"/>
                <w:szCs w:val="20"/>
              </w:rPr>
              <w:t>Double metallization lift (1</w:t>
            </w:r>
            <w:r w:rsidRPr="00F50CDE">
              <w:rPr>
                <w:color w:val="000000"/>
                <w:sz w:val="20"/>
                <w:szCs w:val="20"/>
                <w:vertAlign w:val="superscript"/>
              </w:rPr>
              <w:t>st</w:t>
            </w:r>
            <w:r w:rsidRPr="00F50CDE">
              <w:rPr>
                <w:color w:val="000000"/>
                <w:sz w:val="20"/>
                <w:szCs w:val="20"/>
              </w:rPr>
              <w:t xml:space="preserve"> and 2</w:t>
            </w:r>
            <w:r w:rsidRPr="00F50CDE">
              <w:rPr>
                <w:color w:val="000000"/>
                <w:sz w:val="20"/>
                <w:szCs w:val="20"/>
                <w:vertAlign w:val="superscript"/>
              </w:rPr>
              <w:t>nd</w:t>
            </w:r>
            <w:r w:rsidRPr="00F50CDE">
              <w:rPr>
                <w:color w:val="000000"/>
                <w:sz w:val="20"/>
                <w:szCs w:val="20"/>
              </w:rPr>
              <w:t xml:space="preserve"> bond)</w:t>
            </w:r>
          </w:p>
          <w:p w:rsidR="00F50CDE" w:rsidRPr="00F50CDE" w:rsidRDefault="00592A73" w:rsidP="002C5824">
            <w:pPr>
              <w:pStyle w:val="TableParagraph"/>
              <w:tabs>
                <w:tab w:val="left" w:pos="990"/>
              </w:tabs>
              <w:jc w:val="center"/>
              <w:rPr>
                <w:color w:val="000000"/>
                <w:sz w:val="20"/>
                <w:szCs w:val="20"/>
              </w:rPr>
            </w:pPr>
            <w:r w:rsidRPr="00F50CDE">
              <w:rPr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1828800" cy="977900"/>
                  <wp:effectExtent l="0" t="0" r="0" b="0"/>
                  <wp:docPr id="6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rPr>
                <w:color w:val="000000"/>
                <w:sz w:val="2"/>
                <w:szCs w:val="20"/>
              </w:rPr>
            </w:pPr>
          </w:p>
        </w:tc>
        <w:tc>
          <w:tcPr>
            <w:tcW w:w="1023" w:type="dxa"/>
            <w:tcBorders>
              <w:left w:val="single" w:sz="48" w:space="0" w:color="000000"/>
            </w:tcBorders>
            <w:vAlign w:val="center"/>
          </w:tcPr>
          <w:p w:rsidR="00F50CDE" w:rsidRPr="00F50CDE" w:rsidRDefault="00F50CDE" w:rsidP="002C5824">
            <w:pPr>
              <w:pStyle w:val="TableParagraph"/>
              <w:tabs>
                <w:tab w:val="left" w:pos="990"/>
              </w:tabs>
              <w:spacing w:before="13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470" w:type="dxa"/>
            <w:vAlign w:val="center"/>
          </w:tcPr>
          <w:p w:rsidR="00F50CDE" w:rsidRPr="00F50CDE" w:rsidRDefault="00F50CDE" w:rsidP="002C5824">
            <w:pPr>
              <w:pStyle w:val="TableParagraph"/>
              <w:keepNext/>
              <w:tabs>
                <w:tab w:val="left" w:pos="990"/>
              </w:tabs>
              <w:rPr>
                <w:color w:val="000000"/>
                <w:sz w:val="20"/>
                <w:szCs w:val="20"/>
              </w:rPr>
            </w:pPr>
          </w:p>
        </w:tc>
      </w:tr>
    </w:tbl>
    <w:p w:rsidR="00F50CDE" w:rsidRPr="00F50CDE" w:rsidRDefault="00F50CDE" w:rsidP="00F50CDE">
      <w:pPr>
        <w:pStyle w:val="Caption"/>
        <w:jc w:val="center"/>
        <w:rPr>
          <w:color w:val="000000"/>
        </w:rPr>
      </w:pPr>
      <w:bookmarkStart w:id="337" w:name="_Ref58094938"/>
      <w:r w:rsidRPr="00BC0CF9">
        <w:t xml:space="preserve">Table </w:t>
      </w:r>
      <w:fldSimple w:instr=" SEQ Table \* ARABIC ">
        <w:r w:rsidR="004605BF">
          <w:rPr>
            <w:noProof/>
          </w:rPr>
          <w:t>1</w:t>
        </w:r>
      </w:fldSimple>
      <w:bookmarkEnd w:id="337"/>
    </w:p>
    <w:sectPr w:rsidR="00F50CDE" w:rsidRPr="00F50CDE" w:rsidSect="006B663F">
      <w:headerReference w:type="default" r:id="rId37"/>
      <w:footerReference w:type="default" r:id="rId38"/>
      <w:pgSz w:w="12240" w:h="15840" w:code="1"/>
      <w:pgMar w:top="1440" w:right="720" w:bottom="720" w:left="720" w:header="720" w:footer="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216" w:rsidRDefault="00BE3216">
      <w:r>
        <w:separator/>
      </w:r>
    </w:p>
  </w:endnote>
  <w:endnote w:type="continuationSeparator" w:id="0">
    <w:p w:rsidR="00BE3216" w:rsidRDefault="00BE3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46" w:type="dxa"/>
      <w:tblLook w:val="01E0" w:firstRow="1" w:lastRow="1" w:firstColumn="1" w:lastColumn="1" w:noHBand="0" w:noVBand="0"/>
    </w:tblPr>
    <w:tblGrid>
      <w:gridCol w:w="3682"/>
      <w:gridCol w:w="6173"/>
      <w:gridCol w:w="1191"/>
    </w:tblGrid>
    <w:tr w:rsidR="00BE3216" w:rsidRPr="00E05D4D" w:rsidTr="008005D3">
      <w:trPr>
        <w:trHeight w:val="281"/>
      </w:trPr>
      <w:tc>
        <w:tcPr>
          <w:tcW w:w="3682" w:type="dxa"/>
          <w:shd w:val="clear" w:color="auto" w:fill="auto"/>
          <w:vAlign w:val="center"/>
        </w:tcPr>
        <w:p w:rsidR="00BE3216" w:rsidRPr="00E05D4D" w:rsidRDefault="00BE3216" w:rsidP="00E05D4D">
          <w:pPr>
            <w:pStyle w:val="Footer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173" w:type="dxa"/>
          <w:shd w:val="clear" w:color="auto" w:fill="auto"/>
          <w:vAlign w:val="center"/>
        </w:tcPr>
        <w:p w:rsidR="00BE3216" w:rsidRPr="00E05D4D" w:rsidRDefault="00BE3216" w:rsidP="00E05D4D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91" w:type="dxa"/>
          <w:shd w:val="clear" w:color="auto" w:fill="auto"/>
          <w:vAlign w:val="center"/>
        </w:tcPr>
        <w:p w:rsidR="00BE3216" w:rsidRDefault="00BE3216" w:rsidP="00E05D4D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</w:p>
        <w:p w:rsidR="00BE3216" w:rsidRPr="00E05D4D" w:rsidRDefault="00BE3216" w:rsidP="00524DF8">
          <w:pPr>
            <w:pStyle w:val="Footer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TA</w:t>
          </w:r>
          <w:r w:rsidR="00524DF8">
            <w:rPr>
              <w:rFonts w:ascii="Arial" w:hAnsi="Arial" w:cs="Arial"/>
              <w:sz w:val="16"/>
              <w:szCs w:val="16"/>
            </w:rPr>
            <w:t>1305</w:t>
          </w:r>
        </w:p>
      </w:tc>
    </w:tr>
    <w:tr w:rsidR="00BE3216" w:rsidRPr="00E05D4D" w:rsidTr="008005D3">
      <w:trPr>
        <w:trHeight w:val="281"/>
      </w:trPr>
      <w:tc>
        <w:tcPr>
          <w:tcW w:w="3682" w:type="dxa"/>
          <w:shd w:val="clear" w:color="auto" w:fill="auto"/>
          <w:vAlign w:val="center"/>
        </w:tcPr>
        <w:p w:rsidR="00BE3216" w:rsidRPr="00E05D4D" w:rsidRDefault="00BE3216" w:rsidP="006B663F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173" w:type="dxa"/>
          <w:shd w:val="clear" w:color="auto" w:fill="auto"/>
          <w:vAlign w:val="center"/>
        </w:tcPr>
        <w:p w:rsidR="00BE3216" w:rsidRPr="00E05D4D" w:rsidRDefault="00BE3216" w:rsidP="00CD2070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E05D4D">
            <w:rPr>
              <w:rFonts w:ascii="Arial" w:hAnsi="Arial" w:cs="Arial"/>
              <w:sz w:val="16"/>
              <w:szCs w:val="16"/>
            </w:rPr>
            <w:t xml:space="preserve">                                    PAGE </w: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instrText xml:space="preserve"> PAGE </w:instrTex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8F0872">
            <w:rPr>
              <w:rStyle w:val="PageNumber"/>
              <w:rFonts w:ascii="Arial" w:hAnsi="Arial" w:cs="Arial"/>
              <w:noProof/>
              <w:sz w:val="16"/>
              <w:szCs w:val="16"/>
            </w:rPr>
            <w:t>1</w: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t xml:space="preserve"> of </w: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begin"/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separate"/>
          </w:r>
          <w:r w:rsidR="008F0872">
            <w:rPr>
              <w:rStyle w:val="PageNumber"/>
              <w:rFonts w:ascii="Arial" w:hAnsi="Arial" w:cs="Arial"/>
              <w:noProof/>
              <w:sz w:val="16"/>
              <w:szCs w:val="16"/>
            </w:rPr>
            <w:t>6</w:t>
          </w:r>
          <w:r w:rsidRPr="00E05D4D">
            <w:rPr>
              <w:rStyle w:val="PageNumber"/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1191" w:type="dxa"/>
          <w:shd w:val="clear" w:color="auto" w:fill="auto"/>
          <w:vAlign w:val="center"/>
        </w:tcPr>
        <w:p w:rsidR="00BE3216" w:rsidRPr="008005D3" w:rsidRDefault="00BE3216" w:rsidP="00220EFC">
          <w:pPr>
            <w:pStyle w:val="Foo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</w:t>
          </w:r>
          <w:r w:rsidRPr="008005D3">
            <w:rPr>
              <w:rFonts w:ascii="Arial" w:hAnsi="Arial" w:cs="Arial"/>
              <w:sz w:val="16"/>
              <w:szCs w:val="16"/>
            </w:rPr>
            <w:t>REV</w:t>
          </w:r>
          <w:r>
            <w:rPr>
              <w:rFonts w:ascii="Arial" w:hAnsi="Arial" w:cs="Arial"/>
              <w:sz w:val="16"/>
              <w:szCs w:val="16"/>
            </w:rPr>
            <w:t>. NR</w:t>
          </w:r>
        </w:p>
      </w:tc>
    </w:tr>
    <w:tr w:rsidR="00BE3216" w:rsidRPr="00E05D4D" w:rsidTr="008005D3">
      <w:trPr>
        <w:trHeight w:val="281"/>
      </w:trPr>
      <w:tc>
        <w:tcPr>
          <w:tcW w:w="3682" w:type="dxa"/>
          <w:shd w:val="clear" w:color="auto" w:fill="auto"/>
          <w:vAlign w:val="center"/>
        </w:tcPr>
        <w:p w:rsidR="00BE3216" w:rsidRPr="00E05D4D" w:rsidRDefault="00BE3216" w:rsidP="006B663F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173" w:type="dxa"/>
          <w:shd w:val="clear" w:color="auto" w:fill="auto"/>
          <w:vAlign w:val="center"/>
        </w:tcPr>
        <w:p w:rsidR="00BE3216" w:rsidRPr="00E05D4D" w:rsidRDefault="00BE3216" w:rsidP="00CD2070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91" w:type="dxa"/>
          <w:shd w:val="clear" w:color="auto" w:fill="auto"/>
          <w:vAlign w:val="center"/>
        </w:tcPr>
        <w:p w:rsidR="00BE3216" w:rsidRDefault="00BE3216" w:rsidP="00220EFC">
          <w:pPr>
            <w:pStyle w:val="Footer"/>
            <w:rPr>
              <w:rFonts w:ascii="Arial" w:hAnsi="Arial" w:cs="Arial"/>
              <w:sz w:val="16"/>
              <w:szCs w:val="16"/>
            </w:rPr>
          </w:pPr>
        </w:p>
      </w:tc>
    </w:tr>
  </w:tbl>
  <w:p w:rsidR="00BE3216" w:rsidRPr="00895072" w:rsidRDefault="00BE3216" w:rsidP="006B663F">
    <w:pPr>
      <w:pStyle w:val="Footer"/>
      <w:rPr>
        <w:sz w:val="16"/>
        <w:szCs w:val="16"/>
      </w:rPr>
    </w:pPr>
    <w:r w:rsidRPr="00895072">
      <w:rPr>
        <w:sz w:val="16"/>
        <w:szCs w:val="16"/>
      </w:rPr>
      <w:t>CS001 Us</w:t>
    </w:r>
    <w:r>
      <w:rPr>
        <w:sz w:val="16"/>
        <w:szCs w:val="16"/>
      </w:rPr>
      <w:t>er’s Guide Template Rev. A, 6/15/2020</w:t>
    </w:r>
  </w:p>
  <w:p w:rsidR="00BE3216" w:rsidRPr="006B663F" w:rsidRDefault="00BE3216" w:rsidP="006B66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216" w:rsidRDefault="00BE3216">
      <w:r>
        <w:separator/>
      </w:r>
    </w:p>
  </w:footnote>
  <w:footnote w:type="continuationSeparator" w:id="0">
    <w:p w:rsidR="00BE3216" w:rsidRDefault="00BE3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216" w:rsidRDefault="00BE3216" w:rsidP="00842B37">
    <w:pPr>
      <w:pStyle w:val="Header"/>
      <w:rPr>
        <w:rFonts w:ascii="Arial" w:hAnsi="Arial"/>
        <w:sz w:val="28"/>
      </w:rPr>
    </w:pPr>
    <w:r>
      <w:rPr>
        <w:rFonts w:ascii="Arial" w:hAnsi="Arial"/>
        <w:noProof/>
        <w:sz w:val="28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4890135</wp:posOffset>
          </wp:positionH>
          <wp:positionV relativeFrom="paragraph">
            <wp:posOffset>40640</wp:posOffset>
          </wp:positionV>
          <wp:extent cx="1905000" cy="514350"/>
          <wp:effectExtent l="0" t="0" r="0" b="0"/>
          <wp:wrapSquare wrapText="bothSides"/>
          <wp:docPr id="2" name="imgTCS" descr="Click to go to TC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TCS" descr="Click to go to TC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28"/>
      </w:rPr>
      <w:drawing>
        <wp:inline distT="0" distB="0" distL="0" distR="0">
          <wp:extent cx="3155950" cy="66421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595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E3216" w:rsidRDefault="00BE3216" w:rsidP="006C2FD8">
    <w:pPr>
      <w:jc w:val="center"/>
      <w:rPr>
        <w:rFonts w:ascii="Arial" w:hAnsi="Arial"/>
        <w:sz w:val="28"/>
      </w:rPr>
    </w:pPr>
  </w:p>
  <w:p w:rsidR="00BE3216" w:rsidRPr="0040115D" w:rsidRDefault="00BE3216" w:rsidP="00B8683E">
    <w:pPr>
      <w:jc w:val="center"/>
      <w:rPr>
        <w:rFonts w:ascii="Arial" w:hAnsi="Arial"/>
        <w:sz w:val="28"/>
      </w:rPr>
    </w:pPr>
    <w:r w:rsidRPr="006C2FD8">
      <w:rPr>
        <w:rFonts w:ascii="Arial" w:hAnsi="Arial"/>
        <w:sz w:val="28"/>
      </w:rPr>
      <w:t>User Guide:</w:t>
    </w:r>
    <w:r>
      <w:rPr>
        <w:rFonts w:ascii="Arial" w:hAnsi="Arial"/>
        <w:sz w:val="28"/>
      </w:rPr>
      <w:t xml:space="preserve"> </w:t>
    </w:r>
    <w:r w:rsidRPr="006C2FD8">
      <w:rPr>
        <w:rFonts w:ascii="Arial" w:hAnsi="Arial"/>
        <w:sz w:val="28"/>
      </w:rPr>
      <w:t xml:space="preserve"> </w:t>
    </w:r>
    <w:r w:rsidRPr="00524DF8">
      <w:rPr>
        <w:rFonts w:ascii="Arial" w:hAnsi="Arial"/>
        <w:sz w:val="28"/>
      </w:rPr>
      <w:t>TA</w:t>
    </w:r>
    <w:r w:rsidR="00524DF8" w:rsidRPr="00524DF8">
      <w:rPr>
        <w:rFonts w:ascii="Arial" w:hAnsi="Arial"/>
        <w:sz w:val="28"/>
      </w:rPr>
      <w:t>1305</w:t>
    </w:r>
    <w:r>
      <w:rPr>
        <w:rFonts w:ascii="Arial" w:hAnsi="Arial"/>
        <w:sz w:val="28"/>
      </w:rPr>
      <w:t xml:space="preserve"> </w:t>
    </w:r>
    <w:r w:rsidRPr="00B750D5">
      <w:rPr>
        <w:rFonts w:ascii="Arial" w:hAnsi="Arial"/>
        <w:sz w:val="28"/>
      </w:rPr>
      <w:t>WestBond Wirebond Pull Testing</w:t>
    </w:r>
    <w:r>
      <w:rPr>
        <w:rFonts w:ascii="Arial" w:hAnsi="Arial"/>
        <w:sz w:val="28"/>
      </w:rPr>
      <w:t xml:space="preserve"> Userguide</w:t>
    </w:r>
    <w:r w:rsidR="005B735D">
      <w:rPr>
        <w:rFonts w:ascii="Arial" w:hAnsi="Arial"/>
        <w:sz w:val="28"/>
      </w:rPr>
      <w:t xml:space="preserve"> (Depew &amp; Halifax)</w:t>
    </w:r>
  </w:p>
  <w:p w:rsidR="00BE3216" w:rsidRPr="00FA50E8" w:rsidRDefault="00BE3216" w:rsidP="006C2FD8">
    <w:pPr>
      <w:jc w:val="center"/>
      <w:rPr>
        <w:rFonts w:ascii="Arial" w:hAnsi="Arial"/>
        <w:b/>
      </w:rPr>
    </w:pPr>
  </w:p>
  <w:p w:rsidR="00BE3216" w:rsidRDefault="00BE32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44BAE"/>
    <w:multiLevelType w:val="hybridMultilevel"/>
    <w:tmpl w:val="FBF81D8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6B79F9"/>
    <w:multiLevelType w:val="hybridMultilevel"/>
    <w:tmpl w:val="2D9E6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B26F4"/>
    <w:multiLevelType w:val="hybridMultilevel"/>
    <w:tmpl w:val="3536A054"/>
    <w:lvl w:ilvl="0" w:tplc="040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EE681E"/>
    <w:multiLevelType w:val="hybridMultilevel"/>
    <w:tmpl w:val="0A189CD2"/>
    <w:lvl w:ilvl="0" w:tplc="0409000F">
      <w:start w:val="2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4" w15:restartNumberingAfterBreak="0">
    <w:nsid w:val="2ABA695E"/>
    <w:multiLevelType w:val="hybridMultilevel"/>
    <w:tmpl w:val="0DB2B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6132E1"/>
    <w:multiLevelType w:val="multilevel"/>
    <w:tmpl w:val="0098252A"/>
    <w:lvl w:ilvl="0">
      <w:start w:val="1"/>
      <w:numFmt w:val="decimal"/>
      <w:pStyle w:val="Heading1"/>
      <w:lvlText w:val="%1.0"/>
      <w:lvlJc w:val="left"/>
      <w:pPr>
        <w:tabs>
          <w:tab w:val="num" w:pos="504"/>
        </w:tabs>
        <w:ind w:left="50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576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872"/>
        </w:tabs>
        <w:ind w:left="1872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08"/>
        </w:tabs>
        <w:ind w:left="2808" w:hanging="93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44"/>
        </w:tabs>
        <w:ind w:left="3744" w:hanging="115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2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4D1D2973"/>
    <w:multiLevelType w:val="hybridMultilevel"/>
    <w:tmpl w:val="69AC64B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89B6A1D"/>
    <w:multiLevelType w:val="hybridMultilevel"/>
    <w:tmpl w:val="B16E5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590D00"/>
    <w:multiLevelType w:val="hybridMultilevel"/>
    <w:tmpl w:val="E13C7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5B4D4A"/>
    <w:multiLevelType w:val="hybridMultilevel"/>
    <w:tmpl w:val="BA2245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B091779"/>
    <w:multiLevelType w:val="hybridMultilevel"/>
    <w:tmpl w:val="AAA4D3B6"/>
    <w:lvl w:ilvl="0" w:tplc="0AC4488E">
      <w:start w:val="1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EFC7F93"/>
    <w:multiLevelType w:val="hybridMultilevel"/>
    <w:tmpl w:val="7CE4CD24"/>
    <w:lvl w:ilvl="0" w:tplc="74344A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48C7D9A"/>
    <w:multiLevelType w:val="multilevel"/>
    <w:tmpl w:val="BF1A00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98112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CA921CD"/>
    <w:multiLevelType w:val="hybridMultilevel"/>
    <w:tmpl w:val="BD089750"/>
    <w:lvl w:ilvl="0" w:tplc="451EE5F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"/>
  </w:num>
  <w:num w:numId="3">
    <w:abstractNumId w:val="6"/>
  </w:num>
  <w:num w:numId="4">
    <w:abstractNumId w:val="11"/>
  </w:num>
  <w:num w:numId="5">
    <w:abstractNumId w:val="3"/>
  </w:num>
  <w:num w:numId="6">
    <w:abstractNumId w:val="0"/>
  </w:num>
  <w:num w:numId="7">
    <w:abstractNumId w:val="8"/>
  </w:num>
  <w:num w:numId="8">
    <w:abstractNumId w:val="1"/>
  </w:num>
  <w:num w:numId="9">
    <w:abstractNumId w:val="7"/>
  </w:num>
  <w:num w:numId="10">
    <w:abstractNumId w:val="4"/>
  </w:num>
  <w:num w:numId="11">
    <w:abstractNumId w:val="10"/>
  </w:num>
  <w:num w:numId="12">
    <w:abstractNumId w:val="5"/>
  </w:num>
  <w:num w:numId="13">
    <w:abstractNumId w:val="13"/>
  </w:num>
  <w:num w:numId="14">
    <w:abstractNumId w:val="5"/>
  </w:num>
  <w:num w:numId="15">
    <w:abstractNumId w:val="1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50D"/>
    <w:rsid w:val="00017B92"/>
    <w:rsid w:val="000349C4"/>
    <w:rsid w:val="00062C61"/>
    <w:rsid w:val="00067327"/>
    <w:rsid w:val="00082C8E"/>
    <w:rsid w:val="000B48F6"/>
    <w:rsid w:val="000C509E"/>
    <w:rsid w:val="000E3BBF"/>
    <w:rsid w:val="000F105A"/>
    <w:rsid w:val="00115C69"/>
    <w:rsid w:val="00134153"/>
    <w:rsid w:val="00186F41"/>
    <w:rsid w:val="001B3029"/>
    <w:rsid w:val="001D699F"/>
    <w:rsid w:val="001F0696"/>
    <w:rsid w:val="001F116C"/>
    <w:rsid w:val="00200856"/>
    <w:rsid w:val="0020547D"/>
    <w:rsid w:val="00220EFC"/>
    <w:rsid w:val="0022518E"/>
    <w:rsid w:val="00250290"/>
    <w:rsid w:val="00273E0E"/>
    <w:rsid w:val="002A2E02"/>
    <w:rsid w:val="002C5824"/>
    <w:rsid w:val="002C58D3"/>
    <w:rsid w:val="002E3327"/>
    <w:rsid w:val="0030710F"/>
    <w:rsid w:val="00311C66"/>
    <w:rsid w:val="00330870"/>
    <w:rsid w:val="00334234"/>
    <w:rsid w:val="00336957"/>
    <w:rsid w:val="00367B08"/>
    <w:rsid w:val="003745FF"/>
    <w:rsid w:val="003865EA"/>
    <w:rsid w:val="003A2D79"/>
    <w:rsid w:val="003D1065"/>
    <w:rsid w:val="003F1951"/>
    <w:rsid w:val="004313F1"/>
    <w:rsid w:val="004605BF"/>
    <w:rsid w:val="004B3295"/>
    <w:rsid w:val="004D350D"/>
    <w:rsid w:val="004D762C"/>
    <w:rsid w:val="00524DF8"/>
    <w:rsid w:val="005651D4"/>
    <w:rsid w:val="00591DA1"/>
    <w:rsid w:val="00592A73"/>
    <w:rsid w:val="005A3038"/>
    <w:rsid w:val="005A4FA9"/>
    <w:rsid w:val="005B6DF3"/>
    <w:rsid w:val="005B735D"/>
    <w:rsid w:val="005C7170"/>
    <w:rsid w:val="005E245A"/>
    <w:rsid w:val="00631461"/>
    <w:rsid w:val="006435C0"/>
    <w:rsid w:val="006A0208"/>
    <w:rsid w:val="006B663F"/>
    <w:rsid w:val="006C2FD8"/>
    <w:rsid w:val="006C43AC"/>
    <w:rsid w:val="006D29DB"/>
    <w:rsid w:val="006D40EC"/>
    <w:rsid w:val="006F1478"/>
    <w:rsid w:val="00742BE0"/>
    <w:rsid w:val="007D2CD2"/>
    <w:rsid w:val="007F1782"/>
    <w:rsid w:val="008005D3"/>
    <w:rsid w:val="00842B37"/>
    <w:rsid w:val="00847B9A"/>
    <w:rsid w:val="008841BA"/>
    <w:rsid w:val="00895072"/>
    <w:rsid w:val="008A0677"/>
    <w:rsid w:val="008F0872"/>
    <w:rsid w:val="00900D64"/>
    <w:rsid w:val="0094108E"/>
    <w:rsid w:val="00945FD3"/>
    <w:rsid w:val="00970306"/>
    <w:rsid w:val="00991C41"/>
    <w:rsid w:val="009A30B7"/>
    <w:rsid w:val="009C7C6B"/>
    <w:rsid w:val="009D5C76"/>
    <w:rsid w:val="00A25E93"/>
    <w:rsid w:val="00A46EF4"/>
    <w:rsid w:val="00A6329F"/>
    <w:rsid w:val="00AB175A"/>
    <w:rsid w:val="00AB30F6"/>
    <w:rsid w:val="00AE2373"/>
    <w:rsid w:val="00AE673D"/>
    <w:rsid w:val="00B059E4"/>
    <w:rsid w:val="00B273F4"/>
    <w:rsid w:val="00B512E9"/>
    <w:rsid w:val="00B63CF4"/>
    <w:rsid w:val="00B750D5"/>
    <w:rsid w:val="00B8683E"/>
    <w:rsid w:val="00BB4667"/>
    <w:rsid w:val="00BE3216"/>
    <w:rsid w:val="00BF0CC6"/>
    <w:rsid w:val="00C0309C"/>
    <w:rsid w:val="00C22072"/>
    <w:rsid w:val="00C27B0B"/>
    <w:rsid w:val="00C348DA"/>
    <w:rsid w:val="00C42F95"/>
    <w:rsid w:val="00C53EA6"/>
    <w:rsid w:val="00C6668C"/>
    <w:rsid w:val="00C700F2"/>
    <w:rsid w:val="00C727F1"/>
    <w:rsid w:val="00C90E41"/>
    <w:rsid w:val="00C90EFA"/>
    <w:rsid w:val="00C94F65"/>
    <w:rsid w:val="00CA0DC1"/>
    <w:rsid w:val="00CD2070"/>
    <w:rsid w:val="00CD4AAA"/>
    <w:rsid w:val="00D03945"/>
    <w:rsid w:val="00D04DF5"/>
    <w:rsid w:val="00D91357"/>
    <w:rsid w:val="00E05D4D"/>
    <w:rsid w:val="00E3677A"/>
    <w:rsid w:val="00E42D6D"/>
    <w:rsid w:val="00E52623"/>
    <w:rsid w:val="00E62DEB"/>
    <w:rsid w:val="00E935C3"/>
    <w:rsid w:val="00E95538"/>
    <w:rsid w:val="00E962F9"/>
    <w:rsid w:val="00EA5B7E"/>
    <w:rsid w:val="00EA60E0"/>
    <w:rsid w:val="00EB65E9"/>
    <w:rsid w:val="00EC31A9"/>
    <w:rsid w:val="00EE60A6"/>
    <w:rsid w:val="00F50CDE"/>
    <w:rsid w:val="00F53273"/>
    <w:rsid w:val="00F67121"/>
    <w:rsid w:val="00FA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  <w15:chartTrackingRefBased/>
  <w15:docId w15:val="{6EE2180C-8338-43BC-AF18-A613E79B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indent"/>
    <w:next w:val="Normal"/>
    <w:link w:val="Heading1Char"/>
    <w:qFormat/>
    <w:rsid w:val="00EA60E0"/>
    <w:pPr>
      <w:numPr>
        <w:numId w:val="12"/>
      </w:numPr>
      <w:tabs>
        <w:tab w:val="clear" w:pos="720"/>
      </w:tabs>
      <w:overflowPunct w:val="0"/>
      <w:autoSpaceDE w:val="0"/>
      <w:autoSpaceDN w:val="0"/>
      <w:adjustRightInd w:val="0"/>
      <w:ind w:right="432"/>
      <w:textAlignment w:val="baseline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ListParagraph"/>
    <w:link w:val="Heading2Char"/>
    <w:uiPriority w:val="1"/>
    <w:qFormat/>
    <w:rsid w:val="00F50CDE"/>
    <w:pPr>
      <w:widowControl w:val="0"/>
      <w:numPr>
        <w:ilvl w:val="1"/>
        <w:numId w:val="15"/>
      </w:numPr>
      <w:tabs>
        <w:tab w:val="left" w:pos="990"/>
      </w:tabs>
      <w:autoSpaceDE w:val="0"/>
      <w:autoSpaceDN w:val="0"/>
      <w:spacing w:line="232" w:lineRule="auto"/>
      <w:ind w:right="190" w:hanging="612"/>
      <w:outlineLvl w:val="1"/>
    </w:pPr>
    <w:rPr>
      <w:rFonts w:ascii="Arial" w:eastAsia="Arial" w:hAnsi="Arial" w:cs="Arial"/>
      <w:color w:val="000000"/>
      <w:lang w:bidi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50CDE"/>
    <w:pPr>
      <w:numPr>
        <w:ilvl w:val="2"/>
      </w:numPr>
      <w:outlineLvl w:val="2"/>
    </w:p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F50CDE"/>
    <w:pPr>
      <w:numPr>
        <w:ilvl w:val="3"/>
      </w:numPr>
      <w:ind w:left="1890" w:hanging="1008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6B663F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B663F"/>
  </w:style>
  <w:style w:type="paragraph" w:styleId="Title">
    <w:name w:val="Title"/>
    <w:basedOn w:val="Normal"/>
    <w:link w:val="TitleChar"/>
    <w:qFormat/>
    <w:rsid w:val="00C90EFA"/>
    <w:pPr>
      <w:overflowPunct/>
      <w:autoSpaceDE/>
      <w:autoSpaceDN/>
      <w:adjustRightInd/>
      <w:spacing w:before="240" w:after="60"/>
      <w:jc w:val="center"/>
      <w:textAlignment w:val="auto"/>
    </w:pPr>
    <w:rPr>
      <w:rFonts w:ascii="Helvetica" w:hAnsi="Helvetica"/>
      <w:b/>
      <w:snapToGrid w:val="0"/>
      <w:sz w:val="32"/>
    </w:rPr>
  </w:style>
  <w:style w:type="character" w:customStyle="1" w:styleId="TitleChar">
    <w:name w:val="Title Char"/>
    <w:link w:val="Title"/>
    <w:rsid w:val="00C90EFA"/>
    <w:rPr>
      <w:rFonts w:ascii="Helvetica" w:hAnsi="Helvetica"/>
      <w:b/>
      <w:snapToGrid w:val="0"/>
      <w:sz w:val="32"/>
    </w:rPr>
  </w:style>
  <w:style w:type="paragraph" w:customStyle="1" w:styleId="1stindent">
    <w:name w:val="1st indent"/>
    <w:basedOn w:val="Normal"/>
    <w:rsid w:val="00C90EFA"/>
    <w:pPr>
      <w:overflowPunct/>
      <w:autoSpaceDE/>
      <w:autoSpaceDN/>
      <w:adjustRightInd/>
      <w:ind w:left="1440" w:hanging="720"/>
      <w:textAlignment w:val="auto"/>
    </w:pPr>
    <w:rPr>
      <w:rFonts w:ascii="Geneva" w:hAnsi="Geneva"/>
      <w:snapToGrid w:val="0"/>
    </w:rPr>
  </w:style>
  <w:style w:type="paragraph" w:customStyle="1" w:styleId="noindent">
    <w:name w:val="no indent"/>
    <w:basedOn w:val="Normal"/>
    <w:rsid w:val="00C90EFA"/>
    <w:pPr>
      <w:tabs>
        <w:tab w:val="left" w:pos="720"/>
      </w:tabs>
      <w:overflowPunct/>
      <w:autoSpaceDE/>
      <w:autoSpaceDN/>
      <w:adjustRightInd/>
      <w:textAlignment w:val="auto"/>
    </w:pPr>
    <w:rPr>
      <w:rFonts w:ascii="Geneva" w:hAnsi="Geneva"/>
      <w:snapToGrid w:val="0"/>
    </w:rPr>
  </w:style>
  <w:style w:type="paragraph" w:styleId="ListParagraph">
    <w:name w:val="List Paragraph"/>
    <w:basedOn w:val="Normal"/>
    <w:uiPriority w:val="34"/>
    <w:qFormat/>
    <w:rsid w:val="00C90EFA"/>
    <w:pPr>
      <w:overflowPunct/>
      <w:autoSpaceDE/>
      <w:autoSpaceDN/>
      <w:adjustRightInd/>
      <w:ind w:left="720"/>
      <w:textAlignment w:val="auto"/>
    </w:pPr>
  </w:style>
  <w:style w:type="paragraph" w:styleId="Caption">
    <w:name w:val="caption"/>
    <w:basedOn w:val="Normal"/>
    <w:next w:val="Normal"/>
    <w:uiPriority w:val="35"/>
    <w:qFormat/>
    <w:rsid w:val="00C90EFA"/>
    <w:pPr>
      <w:overflowPunct/>
      <w:autoSpaceDE/>
      <w:autoSpaceDN/>
      <w:adjustRightInd/>
      <w:textAlignment w:val="auto"/>
    </w:pPr>
    <w:rPr>
      <w:b/>
      <w:bCs/>
    </w:rPr>
  </w:style>
  <w:style w:type="character" w:customStyle="1" w:styleId="Heading1Char">
    <w:name w:val="Heading 1 Char"/>
    <w:link w:val="Heading1"/>
    <w:rsid w:val="00EA60E0"/>
    <w:rPr>
      <w:rFonts w:ascii="Arial" w:hAnsi="Arial" w:cs="Arial"/>
      <w:b/>
      <w:bCs/>
      <w:snapToGrid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EA60E0"/>
    <w:pPr>
      <w:keepLines/>
      <w:overflowPunct/>
      <w:autoSpaceDE/>
      <w:autoSpaceDN/>
      <w:adjustRightInd/>
      <w:spacing w:line="259" w:lineRule="auto"/>
      <w:textAlignment w:val="auto"/>
      <w:outlineLvl w:val="9"/>
    </w:pPr>
    <w:rPr>
      <w:b w:val="0"/>
      <w:bCs w:val="0"/>
      <w:color w:val="2E74B5"/>
    </w:rPr>
  </w:style>
  <w:style w:type="paragraph" w:styleId="TOC1">
    <w:name w:val="toc 1"/>
    <w:basedOn w:val="Normal"/>
    <w:next w:val="Normal"/>
    <w:autoRedefine/>
    <w:uiPriority w:val="39"/>
    <w:rsid w:val="00EA60E0"/>
  </w:style>
  <w:style w:type="character" w:styleId="Hyperlink">
    <w:name w:val="Hyperlink"/>
    <w:uiPriority w:val="99"/>
    <w:unhideWhenUsed/>
    <w:rsid w:val="00EA60E0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F50CDE"/>
    <w:rPr>
      <w:rFonts w:ascii="Arial" w:eastAsia="Arial" w:hAnsi="Arial" w:cs="Arial"/>
      <w:color w:val="000000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F50CDE"/>
    <w:rPr>
      <w:rFonts w:ascii="Arial" w:eastAsia="Arial" w:hAnsi="Arial" w:cs="Arial"/>
      <w:color w:val="000000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F50CDE"/>
    <w:rPr>
      <w:rFonts w:ascii="Arial" w:eastAsia="Arial" w:hAnsi="Arial" w:cs="Arial"/>
      <w:color w:val="000000"/>
      <w:lang w:bidi="en-US"/>
    </w:rPr>
  </w:style>
  <w:style w:type="paragraph" w:customStyle="1" w:styleId="TableParagraph">
    <w:name w:val="Table Paragraph"/>
    <w:basedOn w:val="Normal"/>
    <w:uiPriority w:val="1"/>
    <w:qFormat/>
    <w:rsid w:val="00F50CDE"/>
    <w:pPr>
      <w:widowControl w:val="0"/>
      <w:overflowPunct/>
      <w:adjustRightInd/>
      <w:textAlignment w:val="auto"/>
    </w:pPr>
    <w:rPr>
      <w:rFonts w:ascii="Arial" w:eastAsia="Arial" w:hAnsi="Arial" w:cs="Arial"/>
      <w:sz w:val="22"/>
      <w:szCs w:val="22"/>
      <w:lang w:bidi="en-US"/>
    </w:rPr>
  </w:style>
  <w:style w:type="paragraph" w:styleId="BalloonText">
    <w:name w:val="Balloon Text"/>
    <w:basedOn w:val="Normal"/>
    <w:link w:val="BalloonTextChar"/>
    <w:rsid w:val="005C71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1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60.jpe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90.jpeg"/><Relationship Id="rId28" Type="http://schemas.openxmlformats.org/officeDocument/2006/relationships/image" Target="media/image16.jpeg"/><Relationship Id="rId36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30" Type="http://schemas.openxmlformats.org/officeDocument/2006/relationships/image" Target="media/image18.jpeg"/><Relationship Id="rId35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mypcb.pcb.com/images/tcs_hover.gif" TargetMode="External"/><Relationship Id="rId2" Type="http://schemas.openxmlformats.org/officeDocument/2006/relationships/image" Target="media/image19.png"/><Relationship Id="rId1" Type="http://schemas.openxmlformats.org/officeDocument/2006/relationships/hyperlink" Target="http://mypcb.pcb.com/tcs/" TargetMode="External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APPS\WINWORD\CS0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BA824-AB2F-4976-94B8-130B88D3B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CS001.DOT</Template>
  <TotalTime>0</TotalTime>
  <Pages>6</Pages>
  <Words>1200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SOP Template</vt:lpstr>
    </vt:vector>
  </TitlesOfParts>
  <Company>PCB</Company>
  <LinksUpToDate>false</LinksUpToDate>
  <CharactersWithSpaces>7388</CharactersWithSpaces>
  <SharedDoc>false</SharedDoc>
  <HLinks>
    <vt:vector size="12" baseType="variant">
      <vt:variant>
        <vt:i4>5177427</vt:i4>
      </vt:variant>
      <vt:variant>
        <vt:i4>-1</vt:i4>
      </vt:variant>
      <vt:variant>
        <vt:i4>2050</vt:i4>
      </vt:variant>
      <vt:variant>
        <vt:i4>4</vt:i4>
      </vt:variant>
      <vt:variant>
        <vt:lpwstr>http://mypcb.pcb.com/tcs/</vt:lpwstr>
      </vt:variant>
      <vt:variant>
        <vt:lpwstr/>
      </vt:variant>
      <vt:variant>
        <vt:i4>8060997</vt:i4>
      </vt:variant>
      <vt:variant>
        <vt:i4>-1</vt:i4>
      </vt:variant>
      <vt:variant>
        <vt:i4>2050</vt:i4>
      </vt:variant>
      <vt:variant>
        <vt:i4>1</vt:i4>
      </vt:variant>
      <vt:variant>
        <vt:lpwstr>http://mypcb.pcb.com/images/tcs_hover.gif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 Template</dc:title>
  <dc:subject>Template for Standard Operating Proc</dc:subject>
  <dc:creator>dmatulich</dc:creator>
  <cp:keywords>template SOP</cp:keywords>
  <cp:lastModifiedBy>Sarah Steffan</cp:lastModifiedBy>
  <cp:revision>2</cp:revision>
  <cp:lastPrinted>2020-12-30T18:11:00Z</cp:lastPrinted>
  <dcterms:created xsi:type="dcterms:W3CDTF">2021-05-05T12:31:00Z</dcterms:created>
  <dcterms:modified xsi:type="dcterms:W3CDTF">2021-05-05T12:31:00Z</dcterms:modified>
</cp:coreProperties>
</file>