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40051" w:rsidRDefault="004E23FA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r w:rsidRPr="002B1F4E">
        <w:rPr>
          <w:rFonts w:asciiTheme="minorHAnsi" w:hAnsiTheme="minorHAnsi" w:cstheme="minorHAnsi"/>
        </w:rPr>
        <w:fldChar w:fldCharType="begin"/>
      </w:r>
      <w:r w:rsidRPr="002B1F4E">
        <w:rPr>
          <w:rFonts w:asciiTheme="minorHAnsi" w:hAnsiTheme="minorHAnsi" w:cstheme="minorHAnsi"/>
        </w:rPr>
        <w:instrText xml:space="preserve"> TOC \o "1-3" \h \z \u </w:instrText>
      </w:r>
      <w:r w:rsidRPr="002B1F4E">
        <w:rPr>
          <w:rFonts w:asciiTheme="minorHAnsi" w:hAnsiTheme="minorHAnsi" w:cstheme="minorHAnsi"/>
        </w:rPr>
        <w:fldChar w:fldCharType="separate"/>
      </w:r>
      <w:hyperlink w:anchor="_Toc76471779" w:history="1">
        <w:r w:rsidR="00740051" w:rsidRPr="00D20162">
          <w:rPr>
            <w:rStyle w:val="Hyperlink"/>
            <w:rFonts w:cstheme="minorHAnsi"/>
            <w:noProof/>
          </w:rPr>
          <w:t>1.</w:t>
        </w:r>
        <w:r w:rsidR="00740051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740051" w:rsidRPr="00D20162">
          <w:rPr>
            <w:rStyle w:val="Hyperlink"/>
            <w:rFonts w:cstheme="minorHAnsi"/>
            <w:noProof/>
          </w:rPr>
          <w:t>Purpose</w:t>
        </w:r>
        <w:r w:rsidR="00740051">
          <w:rPr>
            <w:noProof/>
            <w:webHidden/>
          </w:rPr>
          <w:tab/>
        </w:r>
        <w:r w:rsidR="00740051">
          <w:rPr>
            <w:noProof/>
            <w:webHidden/>
          </w:rPr>
          <w:fldChar w:fldCharType="begin"/>
        </w:r>
        <w:r w:rsidR="00740051">
          <w:rPr>
            <w:noProof/>
            <w:webHidden/>
          </w:rPr>
          <w:instrText xml:space="preserve"> PAGEREF _Toc76471779 \h </w:instrText>
        </w:r>
        <w:r w:rsidR="00740051">
          <w:rPr>
            <w:noProof/>
            <w:webHidden/>
          </w:rPr>
        </w:r>
        <w:r w:rsidR="00740051">
          <w:rPr>
            <w:noProof/>
            <w:webHidden/>
          </w:rPr>
          <w:fldChar w:fldCharType="separate"/>
        </w:r>
        <w:r w:rsidR="00396FCC">
          <w:rPr>
            <w:noProof/>
            <w:webHidden/>
          </w:rPr>
          <w:t>1</w:t>
        </w:r>
        <w:r w:rsidR="00740051">
          <w:rPr>
            <w:noProof/>
            <w:webHidden/>
          </w:rPr>
          <w:fldChar w:fldCharType="end"/>
        </w:r>
      </w:hyperlink>
    </w:p>
    <w:p w:rsidR="00740051" w:rsidRDefault="00BB43A5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76471780" w:history="1">
        <w:r w:rsidR="00740051" w:rsidRPr="00D20162">
          <w:rPr>
            <w:rStyle w:val="Hyperlink"/>
            <w:noProof/>
          </w:rPr>
          <w:t>2.</w:t>
        </w:r>
        <w:r w:rsidR="00740051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740051" w:rsidRPr="00D20162">
          <w:rPr>
            <w:rStyle w:val="Hyperlink"/>
            <w:noProof/>
          </w:rPr>
          <w:t>Associated Documents</w:t>
        </w:r>
        <w:r w:rsidR="00740051">
          <w:rPr>
            <w:noProof/>
            <w:webHidden/>
          </w:rPr>
          <w:tab/>
        </w:r>
        <w:r w:rsidR="00740051">
          <w:rPr>
            <w:noProof/>
            <w:webHidden/>
          </w:rPr>
          <w:fldChar w:fldCharType="begin"/>
        </w:r>
        <w:r w:rsidR="00740051">
          <w:rPr>
            <w:noProof/>
            <w:webHidden/>
          </w:rPr>
          <w:instrText xml:space="preserve"> PAGEREF _Toc76471780 \h </w:instrText>
        </w:r>
        <w:r w:rsidR="00740051">
          <w:rPr>
            <w:noProof/>
            <w:webHidden/>
          </w:rPr>
        </w:r>
        <w:r w:rsidR="00740051">
          <w:rPr>
            <w:noProof/>
            <w:webHidden/>
          </w:rPr>
          <w:fldChar w:fldCharType="separate"/>
        </w:r>
        <w:r w:rsidR="00396FCC">
          <w:rPr>
            <w:noProof/>
            <w:webHidden/>
          </w:rPr>
          <w:t>1</w:t>
        </w:r>
        <w:r w:rsidR="00740051">
          <w:rPr>
            <w:noProof/>
            <w:webHidden/>
          </w:rPr>
          <w:fldChar w:fldCharType="end"/>
        </w:r>
      </w:hyperlink>
    </w:p>
    <w:p w:rsidR="00740051" w:rsidRDefault="00BB43A5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76471781" w:history="1">
        <w:r w:rsidR="00740051" w:rsidRPr="00D20162">
          <w:rPr>
            <w:rStyle w:val="Hyperlink"/>
            <w:rFonts w:cstheme="minorHAnsi"/>
            <w:noProof/>
          </w:rPr>
          <w:t>3.</w:t>
        </w:r>
        <w:r w:rsidR="00740051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740051" w:rsidRPr="00D20162">
          <w:rPr>
            <w:rStyle w:val="Hyperlink"/>
            <w:rFonts w:cstheme="minorHAnsi"/>
            <w:noProof/>
          </w:rPr>
          <w:t>General Power Meter Check Instructions</w:t>
        </w:r>
        <w:r w:rsidR="00740051">
          <w:rPr>
            <w:noProof/>
            <w:webHidden/>
          </w:rPr>
          <w:tab/>
        </w:r>
        <w:r w:rsidR="00740051">
          <w:rPr>
            <w:noProof/>
            <w:webHidden/>
          </w:rPr>
          <w:fldChar w:fldCharType="begin"/>
        </w:r>
        <w:r w:rsidR="00740051">
          <w:rPr>
            <w:noProof/>
            <w:webHidden/>
          </w:rPr>
          <w:instrText xml:space="preserve"> PAGEREF _Toc76471781 \h </w:instrText>
        </w:r>
        <w:r w:rsidR="00740051">
          <w:rPr>
            <w:noProof/>
            <w:webHidden/>
          </w:rPr>
        </w:r>
        <w:r w:rsidR="00740051">
          <w:rPr>
            <w:noProof/>
            <w:webHidden/>
          </w:rPr>
          <w:fldChar w:fldCharType="separate"/>
        </w:r>
        <w:r w:rsidR="00396FCC">
          <w:rPr>
            <w:noProof/>
            <w:webHidden/>
          </w:rPr>
          <w:t>1</w:t>
        </w:r>
        <w:r w:rsidR="00740051">
          <w:rPr>
            <w:noProof/>
            <w:webHidden/>
          </w:rPr>
          <w:fldChar w:fldCharType="end"/>
        </w:r>
      </w:hyperlink>
    </w:p>
    <w:p w:rsidR="00740051" w:rsidRDefault="00BB43A5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76471782" w:history="1">
        <w:r w:rsidR="00740051" w:rsidRPr="00D20162">
          <w:rPr>
            <w:rStyle w:val="Hyperlink"/>
            <w:rFonts w:cstheme="minorHAnsi"/>
            <w:noProof/>
          </w:rPr>
          <w:t>4.</w:t>
        </w:r>
        <w:r w:rsidR="00740051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740051" w:rsidRPr="00D20162">
          <w:rPr>
            <w:rStyle w:val="Hyperlink"/>
            <w:rFonts w:cstheme="minorHAnsi"/>
            <w:noProof/>
          </w:rPr>
          <w:t>Machine Specific Power Meter Instructions</w:t>
        </w:r>
        <w:r w:rsidR="00740051">
          <w:rPr>
            <w:noProof/>
            <w:webHidden/>
          </w:rPr>
          <w:tab/>
        </w:r>
        <w:r w:rsidR="00740051">
          <w:rPr>
            <w:noProof/>
            <w:webHidden/>
          </w:rPr>
          <w:fldChar w:fldCharType="begin"/>
        </w:r>
        <w:r w:rsidR="00740051">
          <w:rPr>
            <w:noProof/>
            <w:webHidden/>
          </w:rPr>
          <w:instrText xml:space="preserve"> PAGEREF _Toc76471782 \h </w:instrText>
        </w:r>
        <w:r w:rsidR="00740051">
          <w:rPr>
            <w:noProof/>
            <w:webHidden/>
          </w:rPr>
        </w:r>
        <w:r w:rsidR="00740051">
          <w:rPr>
            <w:noProof/>
            <w:webHidden/>
          </w:rPr>
          <w:fldChar w:fldCharType="separate"/>
        </w:r>
        <w:r w:rsidR="00396FCC">
          <w:rPr>
            <w:noProof/>
            <w:webHidden/>
          </w:rPr>
          <w:t>2</w:t>
        </w:r>
        <w:r w:rsidR="00740051">
          <w:rPr>
            <w:noProof/>
            <w:webHidden/>
          </w:rPr>
          <w:fldChar w:fldCharType="end"/>
        </w:r>
      </w:hyperlink>
    </w:p>
    <w:p w:rsidR="002A2E02" w:rsidRPr="002B1F4E" w:rsidRDefault="004E23FA" w:rsidP="002B1F4E">
      <w:pPr>
        <w:pStyle w:val="Heading1"/>
        <w:numPr>
          <w:ilvl w:val="0"/>
          <w:numId w:val="27"/>
        </w:numPr>
        <w:rPr>
          <w:rFonts w:asciiTheme="minorHAnsi" w:hAnsiTheme="minorHAnsi" w:cstheme="minorHAnsi"/>
        </w:rPr>
      </w:pPr>
      <w:r w:rsidRPr="002B1F4E">
        <w:rPr>
          <w:rFonts w:asciiTheme="minorHAnsi" w:hAnsiTheme="minorHAnsi" w:cstheme="minorHAnsi"/>
        </w:rPr>
        <w:fldChar w:fldCharType="end"/>
      </w:r>
      <w:bookmarkStart w:id="1" w:name="_Toc76471779"/>
      <w:r w:rsidR="00001122" w:rsidRPr="002B1F4E">
        <w:rPr>
          <w:rFonts w:asciiTheme="minorHAnsi" w:hAnsiTheme="minorHAnsi" w:cstheme="minorHAnsi"/>
        </w:rPr>
        <w:t>Purpose</w:t>
      </w:r>
      <w:bookmarkEnd w:id="1"/>
    </w:p>
    <w:p w:rsidR="00DD5F5F" w:rsidRPr="002B1F4E" w:rsidRDefault="00952D5D" w:rsidP="000D1A2D">
      <w:pPr>
        <w:tabs>
          <w:tab w:val="left" w:pos="720"/>
        </w:tabs>
        <w:rPr>
          <w:rFonts w:asciiTheme="minorHAnsi" w:hAnsiTheme="minorHAnsi" w:cstheme="minorHAnsi"/>
          <w:szCs w:val="24"/>
        </w:rPr>
      </w:pPr>
      <w:r w:rsidRPr="002B1F4E">
        <w:rPr>
          <w:rFonts w:asciiTheme="minorHAnsi" w:hAnsiTheme="minorHAnsi" w:cstheme="minorHAnsi"/>
          <w:szCs w:val="24"/>
        </w:rPr>
        <w:t>The purpose of this user guide</w:t>
      </w:r>
      <w:r w:rsidR="0022411D" w:rsidRPr="002B1F4E">
        <w:rPr>
          <w:rFonts w:asciiTheme="minorHAnsi" w:hAnsiTheme="minorHAnsi" w:cstheme="minorHAnsi"/>
          <w:szCs w:val="24"/>
        </w:rPr>
        <w:t xml:space="preserve"> is</w:t>
      </w:r>
      <w:r w:rsidR="000D1A2D">
        <w:rPr>
          <w:rFonts w:asciiTheme="minorHAnsi" w:hAnsiTheme="minorHAnsi" w:cstheme="minorHAnsi"/>
          <w:szCs w:val="24"/>
        </w:rPr>
        <w:t xml:space="preserve"> to provide laser technicians power meter check instructions for all laser etching/marking equipment.</w:t>
      </w:r>
    </w:p>
    <w:p w:rsidR="005F249F" w:rsidRPr="005F249F" w:rsidRDefault="00001122" w:rsidP="005F249F">
      <w:pPr>
        <w:pStyle w:val="Heading1"/>
        <w:numPr>
          <w:ilvl w:val="0"/>
          <w:numId w:val="27"/>
        </w:numPr>
        <w:rPr>
          <w:sz w:val="22"/>
        </w:rPr>
      </w:pPr>
      <w:bookmarkStart w:id="2" w:name="_Toc76471780"/>
      <w:r w:rsidRPr="00772EDB">
        <w:rPr>
          <w:sz w:val="22"/>
        </w:rPr>
        <w:t>Associated Documents</w:t>
      </w:r>
      <w:bookmarkEnd w:id="2"/>
      <w:r w:rsidR="005F249F">
        <w:rPr>
          <w:sz w:val="22"/>
        </w:rPr>
        <w:br/>
      </w:r>
      <w:r w:rsidR="005F249F" w:rsidRPr="002D5C28">
        <w:rPr>
          <w:rFonts w:asciiTheme="minorHAnsi" w:hAnsiTheme="minorHAnsi" w:cstheme="minorHAnsi"/>
          <w:b w:val="0"/>
          <w:sz w:val="22"/>
        </w:rPr>
        <w:t>TA144, TA</w:t>
      </w:r>
      <w:r w:rsidR="00E97A09">
        <w:rPr>
          <w:rFonts w:asciiTheme="minorHAnsi" w:hAnsiTheme="minorHAnsi" w:cstheme="minorHAnsi"/>
          <w:b w:val="0"/>
          <w:sz w:val="22"/>
        </w:rPr>
        <w:t>1263</w:t>
      </w:r>
    </w:p>
    <w:p w:rsidR="00772EDB" w:rsidRDefault="00772EDB" w:rsidP="00772EDB">
      <w:pPr>
        <w:pStyle w:val="Heading1"/>
        <w:numPr>
          <w:ilvl w:val="0"/>
          <w:numId w:val="27"/>
        </w:numPr>
        <w:rPr>
          <w:rFonts w:asciiTheme="minorHAnsi" w:hAnsiTheme="minorHAnsi" w:cstheme="minorHAnsi"/>
        </w:rPr>
      </w:pPr>
      <w:bookmarkStart w:id="3" w:name="_Toc76471781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3490264</wp:posOffset>
            </wp:positionH>
            <wp:positionV relativeFrom="paragraph">
              <wp:posOffset>320216</wp:posOffset>
            </wp:positionV>
            <wp:extent cx="3383280" cy="3374058"/>
            <wp:effectExtent l="57150" t="57150" r="64770" b="55245"/>
            <wp:wrapTight wrapText="bothSides">
              <wp:wrapPolygon edited="0">
                <wp:start x="-365" y="-366"/>
                <wp:lineTo x="-365" y="21832"/>
                <wp:lineTo x="21892" y="21832"/>
                <wp:lineTo x="21892" y="-366"/>
                <wp:lineTo x="-365" y="-36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4"/>
                    <a:stretch/>
                  </pic:blipFill>
                  <pic:spPr bwMode="auto">
                    <a:xfrm>
                      <a:off x="0" y="0"/>
                      <a:ext cx="3383280" cy="3374058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3533140</wp:posOffset>
            </wp:positionV>
            <wp:extent cx="3383280" cy="1456055"/>
            <wp:effectExtent l="57150" t="57150" r="64770" b="48895"/>
            <wp:wrapTight wrapText="bothSides">
              <wp:wrapPolygon edited="0">
                <wp:start x="-365" y="-848"/>
                <wp:lineTo x="-365" y="22043"/>
                <wp:lineTo x="21892" y="22043"/>
                <wp:lineTo x="21892" y="-848"/>
                <wp:lineTo x="-365" y="-84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456055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321890</wp:posOffset>
            </wp:positionV>
            <wp:extent cx="3379470" cy="3270250"/>
            <wp:effectExtent l="57150" t="57150" r="49530" b="63500"/>
            <wp:wrapTight wrapText="bothSides">
              <wp:wrapPolygon edited="0">
                <wp:start x="-365" y="-377"/>
                <wp:lineTo x="-365" y="21894"/>
                <wp:lineTo x="21795" y="21894"/>
                <wp:lineTo x="21795" y="-377"/>
                <wp:lineTo x="-365" y="-37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90"/>
                    <a:stretch/>
                  </pic:blipFill>
                  <pic:spPr bwMode="auto">
                    <a:xfrm>
                      <a:off x="0" y="0"/>
                      <a:ext cx="3379470" cy="327025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D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C021DC" wp14:editId="76DFDF3E">
                <wp:simplePos x="0" y="0"/>
                <wp:positionH relativeFrom="margin">
                  <wp:align>right</wp:align>
                </wp:positionH>
                <wp:positionV relativeFrom="paragraph">
                  <wp:posOffset>4993201</wp:posOffset>
                </wp:positionV>
                <wp:extent cx="3383280" cy="246185"/>
                <wp:effectExtent l="0" t="0" r="762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7AD4" w:rsidRPr="00E97AD4" w:rsidRDefault="00E97AD4" w:rsidP="00E97A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Figures 3 &amp; 4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Power Meter Setup on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Starmark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021D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15.2pt;margin-top:393.15pt;width:266.4pt;height:19.4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+yNwIAAGsEAAAOAAAAZHJzL2Uyb0RvYy54bWysVE1v2zAMvQ/YfxB0X52PtQiMOEWWIsOA&#10;oi2QDj0rspwYkEVNUmJ3v35Pst123U7DLgpNUk/ke2SW112j2Vk5X5Mp+PRiwpkyksraHAr+/XH7&#10;acGZD8KUQpNRBX9Wnl+vPn5YtjZXMzqSLpVjADE+b23BjyHYPMu8PKpG+AuyyiBYkWtEwKc7ZKUT&#10;LdAbnc0mk6usJVdaR1J5D+9NH+SrhF9VSob7qvIqMF1w1BbS6dK5j2e2Wor84IQ91nIoQ/xDFY2o&#10;DR59gboRQbCTq/+AamrpyFMVLiQ1GVVVLVXqAd1MJ++62R2FVakXkOPtC03+/8HKu/ODY3UJ7UCP&#10;EQ00elRdYF+oY3CBn9b6HGk7i8TQwY/c0e/hjG13lWviLxpiiAPq+YXdiCbhnM8X89kCIYnY7PPV&#10;dHEZYbLX29b58FVRw6JRcAf1EqnifOtDnzqmxMc86brc1lqnjzgxaqMdOwtorUOqEeC/ZWnD2oJf&#10;zS8nCdhQvN4ja4NaYq99T9EK3b4bCNhT+Yz+HfUT5K3c1ijyVvjwIBxGBn1hDcI9jkoTHqHB4uxI&#10;7uff/DEfSiLKWYsRLLj/cRJOcaa/GWgMyDAabjT2o2FOzYbQ6RQLZmUyccEFPZqVo+YJ27GOryAk&#10;jMRbBQ+juQn9ImC7pFqvUxKm0opwa3ZWRujIbKT8sXsSzg66BCh6R+NwivydPH1uvGlofQpU1Um7&#10;SGjP4sAzJjqpP2xfXJm33ynr9T9i9QsAAP//AwBQSwMEFAAGAAgAAAAhANkMuDfgAAAACAEAAA8A&#10;AABkcnMvZG93bnJldi54bWxMj8FOwzAQRO9I/IO1SFwQdZrSNApxKkDigESFKKjnbWySUHsdYrdN&#10;+XqWExxXs3rzplyOzoqDGULnScF0koAwVHvdUaPg/e3xOgcRIpJG68koOJkAy+r8rMRC+yO9msM6&#10;NoIhFApU0MbYF1KGujUOw8T3hjj78IPDyOfQSD3gkeHOyjRJMumwI25osTcPral3671TkJ9uVleb&#10;bLH5tC9P9+1380XPO1Tq8mK8uwURzRj/nuFXn9WhYqet35MOwirgIVHBIs9mIDiez1JesmV2Op+C&#10;rEr5f0D1AwAA//8DAFBLAQItABQABgAIAAAAIQC2gziS/gAAAOEBAAATAAAAAAAAAAAAAAAAAAAA&#10;AABbQ29udGVudF9UeXBlc10ueG1sUEsBAi0AFAAGAAgAAAAhADj9If/WAAAAlAEAAAsAAAAAAAAA&#10;AAAAAAAALwEAAF9yZWxzLy5yZWxzUEsBAi0AFAAGAAgAAAAhABQ0r7I3AgAAawQAAA4AAAAAAAAA&#10;AAAAAAAALgIAAGRycy9lMm9Eb2MueG1sUEsBAi0AFAAGAAgAAAAhANkMuDfgAAAACAEAAA8AAAAA&#10;AAAAAAAAAAAAkQQAAGRycy9kb3ducmV2LnhtbFBLBQYAAAAABAAEAPMAAACeBQAAAAA=&#10;" fillcolor="white [3201]" stroked="f" strokeweight=".5pt">
                <v:textbox inset="0,0,0,0">
                  <w:txbxContent>
                    <w:p w:rsidR="00E97AD4" w:rsidRPr="00E97AD4" w:rsidRDefault="00E97AD4" w:rsidP="00E97AD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Figures 3 &amp; 4</w:t>
                      </w:r>
                      <w:r w:rsidRPr="00E97AD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Power Meter Setup on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Starmark</w:t>
                      </w:r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Laser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A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17585</wp:posOffset>
                </wp:positionH>
                <wp:positionV relativeFrom="paragraph">
                  <wp:posOffset>5003116</wp:posOffset>
                </wp:positionV>
                <wp:extent cx="3383280" cy="246185"/>
                <wp:effectExtent l="0" t="0" r="762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7AD4" w:rsidRPr="00E97AD4" w:rsidRDefault="00E97AD4" w:rsidP="00E97A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7AD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Figure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&amp; 2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Power Meter Setup on Rofin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.4pt;margin-top:393.95pt;width:266.4pt;height:1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hbOgIAAHAEAAAOAAAAZHJzL2Uyb0RvYy54bWysVE1vGjEQvVfqf7B8L8tHg8iKJaJEVJWi&#10;JBJUORuvDZZsj2sbdumv79jLkjTtqerFzM6Mn+e9mWF+1xpNTsIHBbaio8GQEmE51MruK/p9u/40&#10;oyREZmumwYqKnkWgd4uPH+aNK8UYDqBr4QmC2FA2rqKHGF1ZFIEfhGFhAE5YDErwhkX89Pui9qxB&#10;dKOL8XA4LRrwtfPARQjove+CdJHxpRQ8PkkZRCS6olhbzKfP5y6dxWLOyr1n7qD4pQz2D1UYpiw+&#10;eoW6Z5GRo1d/QBnFPQSQccDBFCCl4iJzQDaj4Ts2mwNzInNBcYK7yhT+Hyx/PD17ouqK3lJimcEW&#10;bUUbyRdoyW1Sp3GhxKSNw7TYohu73PsDOhPpVnqTfpEOwTjqfL5qm8A4OieT2WQ8wxDH2PjzdDS7&#10;STDF623nQ/wqwJBkVNRj77Kk7PQQYpfap6THAmhVr5XW+SPNi1hpT04MO61jrhHBf8vSljQVnU5u&#10;hhnYQrreIWuLtSSuHadkxXbXZmWufHdQn1EGD90YBcfXCmt9YCE+M49zg/RwF+ITHlIDvgUXi5ID&#10;+J9/86d8bCdGKWlwDisafhyZF5TobxYbnYa2N3xv7HrDHs0KkPAIt8zxbOIFH3VvSg/mBVdkmV7B&#10;ELMc36po7M1V7LYBV4yL5TIn4Wg6Fh/sxvEEnQROym/bF+bdpT0RG/sI/YSy8l2Xutx008LyGEGq&#10;3MKka6fiRW4c6zwElxVMe/P2O2e9/lEsfgEAAP//AwBQSwMEFAAGAAgAAAAhAOh+jC3hAAAACQEA&#10;AA8AAABkcnMvZG93bnJldi54bWxMj8FOwzAQRO9I/IO1SFwQdQg0CSFOBUgckECIgnrexkscGq9D&#10;7LYpX485wXE1ozdvq8Vke7Gj0XeOFVzMEhDEjdMdtwre3x7OCxA+IGvsHZOCA3lY1MdHFZba7fmV&#10;dsvQighhX6ICE8JQSukbQxb9zA3EMftwo8UQz7GVesR9hNtepkmSSYsdxwWDA90bajbLrVVQHK6e&#10;z1ZZvvrsXx7vzHf7xU8bVOr0ZLq9ARFoCn9l+NWP6lBHp7XbsvaiV5BG8aAgL/JrEDGfX84zEOsI&#10;T7McZF3J/x/UPwAAAP//AwBQSwECLQAUAAYACAAAACEAtoM4kv4AAADhAQAAEwAAAAAAAAAAAAAA&#10;AAAAAAAAW0NvbnRlbnRfVHlwZXNdLnhtbFBLAQItABQABgAIAAAAIQA4/SH/1gAAAJQBAAALAAAA&#10;AAAAAAAAAAAAAC8BAABfcmVscy8ucmVsc1BLAQItABQABgAIAAAAIQASOGhbOgIAAHAEAAAOAAAA&#10;AAAAAAAAAAAAAC4CAABkcnMvZTJvRG9jLnhtbFBLAQItABQABgAIAAAAIQDofowt4QAAAAkBAAAP&#10;AAAAAAAAAAAAAAAAAJQEAABkcnMvZG93bnJldi54bWxQSwUGAAAAAAQABADzAAAAogUAAAAA&#10;" fillcolor="white [3201]" stroked="f" strokeweight=".5pt">
                <v:textbox inset="0,0,0,0">
                  <w:txbxContent>
                    <w:p w:rsidR="00E97AD4" w:rsidRPr="00E97AD4" w:rsidRDefault="00E97AD4" w:rsidP="00E97AD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7AD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Figure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E97AD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&amp; 2</w:t>
                      </w:r>
                      <w:r w:rsidRPr="00E97AD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Power Meter Setup on </w:t>
                      </w:r>
                      <w:proofErr w:type="spellStart"/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Rofin</w:t>
                      </w:r>
                      <w:proofErr w:type="spellEnd"/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Laser</w:t>
                      </w:r>
                    </w:p>
                  </w:txbxContent>
                </v:textbox>
              </v:shape>
            </w:pict>
          </mc:Fallback>
        </mc:AlternateContent>
      </w:r>
      <w:r w:rsidR="00E97AD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3490058</wp:posOffset>
            </wp:positionH>
            <wp:positionV relativeFrom="paragraph">
              <wp:posOffset>3534507</wp:posOffset>
            </wp:positionV>
            <wp:extent cx="3382645" cy="1447165"/>
            <wp:effectExtent l="57150" t="57150" r="65405" b="57785"/>
            <wp:wrapTight wrapText="bothSides">
              <wp:wrapPolygon edited="0">
                <wp:start x="-365" y="-853"/>
                <wp:lineTo x="-365" y="22178"/>
                <wp:lineTo x="21896" y="22178"/>
                <wp:lineTo x="21896" y="-853"/>
                <wp:lineTo x="-365" y="-85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0" b="7252"/>
                    <a:stretch/>
                  </pic:blipFill>
                  <pic:spPr bwMode="auto">
                    <a:xfrm>
                      <a:off x="0" y="0"/>
                      <a:ext cx="3382645" cy="1447165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F4E" w:rsidRPr="00772EDB">
        <w:rPr>
          <w:rFonts w:asciiTheme="minorHAnsi" w:hAnsiTheme="minorHAnsi" w:cstheme="minorHAnsi"/>
        </w:rPr>
        <w:t>General Power Meter Check Instructions</w:t>
      </w:r>
      <w:bookmarkEnd w:id="3"/>
      <w:r w:rsidR="000D1A2D" w:rsidRPr="00772EDB">
        <w:rPr>
          <w:rFonts w:asciiTheme="minorHAnsi" w:hAnsiTheme="minorHAnsi" w:cstheme="minorHAnsi"/>
        </w:rPr>
        <w:t xml:space="preserve"> </w:t>
      </w:r>
    </w:p>
    <w:p w:rsidR="000D1A2D" w:rsidRDefault="000D1A2D" w:rsidP="000D1A2D">
      <w:pPr>
        <w:pStyle w:val="ListParagraph"/>
        <w:rPr>
          <w:rFonts w:asciiTheme="minorHAnsi" w:hAnsiTheme="minorHAnsi" w:cstheme="minorHAnsi"/>
          <w:b/>
          <w:szCs w:val="24"/>
        </w:rPr>
      </w:pPr>
    </w:p>
    <w:p w:rsidR="000D1A2D" w:rsidRDefault="000D1A2D" w:rsidP="000D1A2D">
      <w:pPr>
        <w:pStyle w:val="ListParagraph"/>
        <w:rPr>
          <w:rFonts w:asciiTheme="minorHAnsi" w:hAnsiTheme="minorHAnsi" w:cstheme="minorHAnsi"/>
          <w:b/>
          <w:szCs w:val="24"/>
        </w:rPr>
      </w:pPr>
    </w:p>
    <w:p w:rsidR="000D1A2D" w:rsidRPr="002D5C28" w:rsidRDefault="000D1A2D" w:rsidP="002D5C28">
      <w:pPr>
        <w:rPr>
          <w:rFonts w:asciiTheme="minorHAnsi" w:hAnsiTheme="minorHAnsi" w:cstheme="minorHAnsi"/>
          <w:b/>
          <w:szCs w:val="24"/>
        </w:rPr>
      </w:pPr>
    </w:p>
    <w:p w:rsidR="000D1A2D" w:rsidRPr="00B72E6B" w:rsidRDefault="00B72E6B" w:rsidP="00B72E6B">
      <w:pPr>
        <w:rPr>
          <w:rFonts w:asciiTheme="minorHAnsi" w:hAnsiTheme="minorHAnsi" w:cstheme="minorHAnsi"/>
          <w:szCs w:val="24"/>
        </w:rPr>
      </w:pPr>
      <w:r w:rsidRPr="00B72E6B">
        <w:rPr>
          <w:rFonts w:asciiTheme="minorHAnsi" w:hAnsiTheme="minorHAnsi" w:cstheme="minorHAnsi"/>
          <w:b/>
          <w:szCs w:val="24"/>
        </w:rPr>
        <w:lastRenderedPageBreak/>
        <w:t>Step 1:</w:t>
      </w:r>
      <w:r w:rsidRPr="00B72E6B">
        <w:rPr>
          <w:rFonts w:asciiTheme="minorHAnsi" w:hAnsiTheme="minorHAnsi" w:cstheme="minorHAnsi"/>
          <w:szCs w:val="24"/>
        </w:rPr>
        <w:t xml:space="preserve"> Power on the machine and navigate to the appropriate power meter setup/program based on the </w:t>
      </w:r>
      <w:r>
        <w:rPr>
          <w:rFonts w:asciiTheme="minorHAnsi" w:hAnsiTheme="minorHAnsi" w:cstheme="minorHAnsi"/>
          <w:szCs w:val="24"/>
        </w:rPr>
        <w:t xml:space="preserve">machine-specific </w:t>
      </w:r>
      <w:r w:rsidRPr="00B72E6B">
        <w:rPr>
          <w:rFonts w:asciiTheme="minorHAnsi" w:hAnsiTheme="minorHAnsi" w:cstheme="minorHAnsi"/>
          <w:szCs w:val="24"/>
        </w:rPr>
        <w:t xml:space="preserve">instructions included in section 4 below.  </w:t>
      </w:r>
    </w:p>
    <w:p w:rsidR="000D1A2D" w:rsidRPr="00F276E0" w:rsidRDefault="000D1A2D" w:rsidP="00F276E0">
      <w:pPr>
        <w:rPr>
          <w:rFonts w:asciiTheme="minorHAnsi" w:hAnsiTheme="minorHAnsi" w:cstheme="minorHAnsi"/>
          <w:b/>
          <w:szCs w:val="24"/>
        </w:rPr>
      </w:pPr>
    </w:p>
    <w:p w:rsidR="000D1A2D" w:rsidRDefault="000D1A2D" w:rsidP="00B72E6B">
      <w:pPr>
        <w:rPr>
          <w:rFonts w:ascii="Calibri" w:hAnsi="Calibri" w:cs="Calibri"/>
        </w:rPr>
      </w:pPr>
      <w:r w:rsidRPr="00B72E6B">
        <w:rPr>
          <w:rFonts w:ascii="Calibri" w:hAnsi="Calibri" w:cs="Calibri"/>
          <w:b/>
        </w:rPr>
        <w:t xml:space="preserve">Step </w:t>
      </w:r>
      <w:r w:rsidR="00B72E6B" w:rsidRPr="00B72E6B">
        <w:rPr>
          <w:rFonts w:ascii="Calibri" w:hAnsi="Calibri" w:cs="Calibri"/>
          <w:b/>
        </w:rPr>
        <w:t>2</w:t>
      </w:r>
      <w:r w:rsidRPr="00B72E6B">
        <w:rPr>
          <w:rFonts w:ascii="Calibri" w:hAnsi="Calibri" w:cs="Calibri"/>
          <w:b/>
        </w:rPr>
        <w:t xml:space="preserve">: </w:t>
      </w:r>
      <w:r w:rsidR="00B72E6B" w:rsidRPr="00B72E6B">
        <w:rPr>
          <w:rFonts w:ascii="Calibri" w:hAnsi="Calibri" w:cs="Calibri"/>
        </w:rPr>
        <w:t>With the machine powered on and the appropriate program open, r</w:t>
      </w:r>
      <w:r w:rsidRPr="00B72E6B">
        <w:rPr>
          <w:rFonts w:ascii="Calibri" w:hAnsi="Calibri" w:cs="Calibri"/>
        </w:rPr>
        <w:t>emove</w:t>
      </w:r>
      <w:r w:rsidR="00F70AF8">
        <w:rPr>
          <w:rFonts w:ascii="Calibri" w:hAnsi="Calibri" w:cs="Calibri"/>
        </w:rPr>
        <w:t xml:space="preserve"> the</w:t>
      </w:r>
      <w:r w:rsidRPr="00B72E6B">
        <w:rPr>
          <w:rFonts w:ascii="Calibri" w:hAnsi="Calibri" w:cs="Calibri"/>
        </w:rPr>
        <w:t xml:space="preserve"> power meter from </w:t>
      </w:r>
      <w:r w:rsidR="00F70AF8">
        <w:rPr>
          <w:rFonts w:ascii="Calibri" w:hAnsi="Calibri" w:cs="Calibri"/>
        </w:rPr>
        <w:t xml:space="preserve">the </w:t>
      </w:r>
      <w:r w:rsidRPr="00B72E6B">
        <w:rPr>
          <w:rFonts w:ascii="Calibri" w:hAnsi="Calibri" w:cs="Calibri"/>
        </w:rPr>
        <w:t>storage case and place it in the corner of the base plate as shown above.</w:t>
      </w:r>
    </w:p>
    <w:p w:rsidR="00B72E6B" w:rsidRDefault="00B72E6B" w:rsidP="00B72E6B">
      <w:pPr>
        <w:rPr>
          <w:rFonts w:ascii="Calibri" w:hAnsi="Calibri" w:cs="Calibri"/>
        </w:rPr>
      </w:pPr>
      <w:r w:rsidRPr="00B72E6B">
        <w:rPr>
          <w:rFonts w:ascii="Calibri" w:hAnsi="Calibri" w:cs="Calibri"/>
          <w:u w:val="single"/>
        </w:rPr>
        <w:t>*Note*</w:t>
      </w:r>
      <w:r>
        <w:rPr>
          <w:rFonts w:ascii="Calibri" w:hAnsi="Calibri" w:cs="Calibri"/>
        </w:rPr>
        <w:t xml:space="preserve"> Do not touch the surface of the power meter detection area at any time during testing. </w:t>
      </w:r>
    </w:p>
    <w:p w:rsidR="00B72E6B" w:rsidRDefault="00B72E6B" w:rsidP="00B72E6B">
      <w:pPr>
        <w:rPr>
          <w:rFonts w:ascii="Calibri" w:hAnsi="Calibri" w:cs="Calibri"/>
        </w:rPr>
      </w:pPr>
    </w:p>
    <w:p w:rsidR="00B72E6B" w:rsidRPr="00B72E6B" w:rsidRDefault="00B72E6B" w:rsidP="00B72E6B">
      <w:pPr>
        <w:rPr>
          <w:rFonts w:ascii="Calibri" w:hAnsi="Calibri" w:cs="Calibri"/>
          <w:b/>
        </w:rPr>
      </w:pPr>
      <w:r w:rsidRPr="00B72E6B">
        <w:rPr>
          <w:rFonts w:ascii="Calibri" w:hAnsi="Calibri" w:cs="Calibri"/>
          <w:b/>
        </w:rPr>
        <w:t>Step 3:</w:t>
      </w:r>
      <w:r>
        <w:rPr>
          <w:rFonts w:ascii="Calibri" w:hAnsi="Calibri" w:cs="Calibri"/>
        </w:rPr>
        <w:t xml:space="preserve"> Power on the power meter by pressing the blue button.</w:t>
      </w:r>
    </w:p>
    <w:p w:rsidR="000D1A2D" w:rsidRPr="007215C1" w:rsidRDefault="000D1A2D" w:rsidP="000D1A2D">
      <w:pPr>
        <w:ind w:firstLine="360"/>
        <w:rPr>
          <w:rFonts w:ascii="Calibri" w:hAnsi="Calibri" w:cs="Calibri"/>
          <w:color w:val="FF0000"/>
        </w:rPr>
      </w:pPr>
    </w:p>
    <w:p w:rsidR="000D1A2D" w:rsidRPr="00B72E6B" w:rsidRDefault="000D1A2D" w:rsidP="00B72E6B">
      <w:pPr>
        <w:rPr>
          <w:rFonts w:ascii="Calibri" w:hAnsi="Calibri" w:cs="Calibri"/>
        </w:rPr>
      </w:pPr>
      <w:r w:rsidRPr="00B72E6B">
        <w:rPr>
          <w:rFonts w:ascii="Calibri" w:hAnsi="Calibri" w:cs="Calibri"/>
          <w:b/>
        </w:rPr>
        <w:t xml:space="preserve">Step 4: </w:t>
      </w:r>
      <w:r w:rsidRPr="00B72E6B">
        <w:rPr>
          <w:rFonts w:ascii="Calibri" w:hAnsi="Calibri" w:cs="Calibri"/>
        </w:rPr>
        <w:t>Press the “play” button on the power meter screen. A series of dots will appear and this means that the power meter is searching for a reading from the laser.</w:t>
      </w:r>
    </w:p>
    <w:p w:rsidR="000D1A2D" w:rsidRPr="007215C1" w:rsidRDefault="000D1A2D" w:rsidP="000D1A2D">
      <w:pPr>
        <w:pStyle w:val="ListParagraph"/>
        <w:ind w:left="360"/>
        <w:rPr>
          <w:rFonts w:ascii="Calibri" w:hAnsi="Calibri" w:cs="Calibri"/>
          <w:color w:val="FF0000"/>
        </w:rPr>
      </w:pPr>
    </w:p>
    <w:p w:rsidR="000D1A2D" w:rsidRPr="00F70AF8" w:rsidRDefault="000D1A2D" w:rsidP="00F70AF8">
      <w:pPr>
        <w:rPr>
          <w:rFonts w:ascii="Calibri" w:hAnsi="Calibri" w:cs="Calibri"/>
        </w:rPr>
      </w:pPr>
      <w:r w:rsidRPr="00F70AF8">
        <w:rPr>
          <w:rFonts w:ascii="Calibri" w:hAnsi="Calibri" w:cs="Calibri"/>
          <w:b/>
        </w:rPr>
        <w:t>Step 5:</w:t>
      </w:r>
      <w:r w:rsidRPr="00F70AF8">
        <w:rPr>
          <w:rFonts w:ascii="Calibri" w:hAnsi="Calibri" w:cs="Calibri"/>
        </w:rPr>
        <w:t xml:space="preserve"> </w:t>
      </w:r>
      <w:r w:rsidR="00F70AF8" w:rsidRPr="00F70AF8">
        <w:rPr>
          <w:rFonts w:ascii="Calibri" w:hAnsi="Calibri" w:cs="Calibri"/>
        </w:rPr>
        <w:t xml:space="preserve">With the power meter searching for a reading, run the appropriate program on the machine that is being tested (reference machine-specific instructions </w:t>
      </w:r>
      <w:r w:rsidR="00F70AF8">
        <w:rPr>
          <w:rFonts w:ascii="Calibri" w:hAnsi="Calibri" w:cs="Calibri"/>
        </w:rPr>
        <w:t xml:space="preserve">in Section 4 </w:t>
      </w:r>
      <w:r w:rsidR="00F70AF8" w:rsidRPr="00F70AF8">
        <w:rPr>
          <w:rFonts w:ascii="Calibri" w:hAnsi="Calibri" w:cs="Calibri"/>
        </w:rPr>
        <w:t>below for program details).</w:t>
      </w:r>
    </w:p>
    <w:p w:rsidR="000D1A2D" w:rsidRPr="007215C1" w:rsidRDefault="000D1A2D" w:rsidP="000D1A2D">
      <w:pPr>
        <w:pStyle w:val="ListParagraph"/>
        <w:ind w:left="360"/>
        <w:rPr>
          <w:rFonts w:ascii="Calibri" w:hAnsi="Calibri" w:cs="Calibri"/>
          <w:color w:val="FF0000"/>
        </w:rPr>
      </w:pPr>
    </w:p>
    <w:p w:rsidR="000D1A2D" w:rsidRPr="00F70AF8" w:rsidRDefault="000D1A2D" w:rsidP="00F70AF8">
      <w:pPr>
        <w:rPr>
          <w:rFonts w:ascii="Calibri" w:hAnsi="Calibri" w:cs="Calibri"/>
        </w:rPr>
      </w:pPr>
      <w:r w:rsidRPr="00F70AF8">
        <w:rPr>
          <w:rFonts w:ascii="Calibri" w:hAnsi="Calibri" w:cs="Calibri"/>
          <w:b/>
        </w:rPr>
        <w:t xml:space="preserve">Step 6: </w:t>
      </w:r>
      <w:r w:rsidRPr="00F70AF8">
        <w:rPr>
          <w:rFonts w:ascii="Calibri" w:hAnsi="Calibri" w:cs="Calibri"/>
        </w:rPr>
        <w:t>Record the power reading</w:t>
      </w:r>
      <w:r w:rsidRPr="00F70AF8">
        <w:rPr>
          <w:rFonts w:ascii="Calibri" w:hAnsi="Calibri" w:cs="Calibri"/>
          <w:b/>
        </w:rPr>
        <w:t xml:space="preserve"> </w:t>
      </w:r>
      <w:r w:rsidRPr="00F70AF8">
        <w:rPr>
          <w:rFonts w:ascii="Calibri" w:hAnsi="Calibri" w:cs="Calibri"/>
        </w:rPr>
        <w:t>on the power verification sheet</w:t>
      </w:r>
      <w:r w:rsidR="00996826">
        <w:rPr>
          <w:rFonts w:ascii="Calibri" w:hAnsi="Calibri" w:cs="Calibri"/>
        </w:rPr>
        <w:t xml:space="preserve"> (TA144)</w:t>
      </w:r>
      <w:r w:rsidRPr="00F70AF8">
        <w:rPr>
          <w:rFonts w:ascii="Calibri" w:hAnsi="Calibri" w:cs="Calibri"/>
        </w:rPr>
        <w:t xml:space="preserve"> located in the sleeve on the workstation bench. If the recorded range is outside of the acceptable range stated on the sheet, contact a department supervisor or engineer before marking any parts. </w:t>
      </w:r>
    </w:p>
    <w:p w:rsidR="000D1A2D" w:rsidRPr="007215C1" w:rsidRDefault="000D1A2D" w:rsidP="000D1A2D">
      <w:pPr>
        <w:pStyle w:val="ListParagraph"/>
        <w:ind w:left="360"/>
        <w:rPr>
          <w:rFonts w:ascii="Calibri" w:hAnsi="Calibri" w:cs="Calibri"/>
          <w:color w:val="FF0000"/>
        </w:rPr>
      </w:pPr>
    </w:p>
    <w:p w:rsidR="000D1A2D" w:rsidRDefault="000D1A2D" w:rsidP="00F70AF8">
      <w:pPr>
        <w:rPr>
          <w:rFonts w:ascii="Calibri" w:hAnsi="Calibri" w:cs="Calibri"/>
        </w:rPr>
      </w:pPr>
      <w:r w:rsidRPr="00F70AF8">
        <w:rPr>
          <w:rFonts w:ascii="Calibri" w:hAnsi="Calibri" w:cs="Calibri"/>
          <w:b/>
        </w:rPr>
        <w:t>Step 7:</w:t>
      </w:r>
      <w:r w:rsidRPr="00F70AF8">
        <w:rPr>
          <w:rFonts w:ascii="Calibri" w:hAnsi="Calibri" w:cs="Calibri"/>
        </w:rPr>
        <w:t xml:space="preserve"> </w:t>
      </w:r>
      <w:r w:rsidR="00F70AF8" w:rsidRPr="00F70AF8">
        <w:rPr>
          <w:rFonts w:ascii="Calibri" w:hAnsi="Calibri" w:cs="Calibri"/>
        </w:rPr>
        <w:t xml:space="preserve">The power meter check is complete. </w:t>
      </w:r>
    </w:p>
    <w:p w:rsidR="00D270C7" w:rsidRDefault="00D270C7" w:rsidP="00F70AF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-79132</wp:posOffset>
                </wp:positionH>
                <wp:positionV relativeFrom="paragraph">
                  <wp:posOffset>131396</wp:posOffset>
                </wp:positionV>
                <wp:extent cx="6998677" cy="0"/>
                <wp:effectExtent l="0" t="0" r="3111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86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0EBB7" id="Straight Connector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10.35pt" to="544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5cuQEAAMUDAAAOAAAAZHJzL2Uyb0RvYy54bWysU8GOEzEMvSPxD1HudKYr1N0ddbqHruCC&#10;oGLhA7IZpxMpiSMndNq/x0nbWQRICMTFE8d+tt+LZ/1w9E4cgJLF0MvlopUCgsbBhn0vv3559+ZO&#10;ipRVGJTDAL08QZIPm9ev1lPs4AZHdAOQ4CIhdVPs5Zhz7Jom6RG8SguMEDhokLzK7NK+GUhNXN27&#10;5qZtV82ENERCDSnx7eM5KDe1vjGg8ydjEmThesmz5Wqp2udim81adXtScbT6Mob6hym8soGbzqUe&#10;VVbiG9lfSnmrCROavNDoGzTGaqgcmM2y/YnN06giVC4sToqzTOn/ldUfDzsSduC3eytFUJ7f6CmT&#10;svsxiy2GwAoiCQ6yUlNMHQO2YUcXL8UdFdpHQ758mZA4VnVPs7pwzELz5er+/m51eyuFvsaaF2Ck&#10;lN8DelEOvXQ2FOKqU4cPKXMzTr2msFMGObeup3xyUJJd+AyGyXCzZUXXNYKtI3FQvABKawh5Wahw&#10;vZpdYMY6NwPbPwMv+QUKdcX+BjwjamcMeQZ7G5B+1z0fryObc/5VgTPvIsEzDqf6KFUa3pXK8LLX&#10;ZRl/9Cv85e/bfAcAAP//AwBQSwMEFAAGAAgAAAAhAPERRj7gAAAACgEAAA8AAABkcnMvZG93bnJl&#10;di54bWxMj01OwzAQRvdIvYM1ldhUrd2IQAhxKkCqugCEaDiAGw9JRDyOYidNOT2uWJTd/Dx98ybb&#10;TKZlI/ausSRhvRLAkEqrG6okfBbbZQLMeUVatZZQwgkdbPLZVaZSbY/0gePeVyyEkEuVhNr7LuXc&#10;lTUa5Va2Qwq7L9sb5UPbV1z36hjCTcsjIW65UQ2FC7Xq8LnG8ns/GAm77RO+xKehutHxrliMxevb&#10;z3si5fV8enwA5nHyFxjO+kEd8uB0sANpx1oJy3UUB1RCJO6AnQGR3Ifq8Dfhecb/v5D/AgAA//8D&#10;AFBLAQItABQABgAIAAAAIQC2gziS/gAAAOEBAAATAAAAAAAAAAAAAAAAAAAAAABbQ29udGVudF9U&#10;eXBlc10ueG1sUEsBAi0AFAAGAAgAAAAhADj9If/WAAAAlAEAAAsAAAAAAAAAAAAAAAAALwEAAF9y&#10;ZWxzLy5yZWxzUEsBAi0AFAAGAAgAAAAhAPsgTly5AQAAxQMAAA4AAAAAAAAAAAAAAAAALgIAAGRy&#10;cy9lMm9Eb2MueG1sUEsBAi0AFAAGAAgAAAAhAPERRj7gAAAACgEAAA8AAAAAAAAAAAAAAAAAEwQA&#10;AGRycy9kb3ducmV2LnhtbFBLBQYAAAAABAAEAPMAAAAgBQAAAAA=&#10;" strokecolor="#4579b8 [3044]"/>
            </w:pict>
          </mc:Fallback>
        </mc:AlternateContent>
      </w:r>
    </w:p>
    <w:p w:rsidR="00D270C7" w:rsidRPr="00EF57B4" w:rsidRDefault="00EF57B4" w:rsidP="00EF57B4">
      <w:pPr>
        <w:pStyle w:val="Heading1"/>
        <w:numPr>
          <w:ilvl w:val="0"/>
          <w:numId w:val="27"/>
        </w:numPr>
        <w:rPr>
          <w:rFonts w:asciiTheme="minorHAnsi" w:hAnsiTheme="minorHAnsi" w:cstheme="minorHAnsi"/>
        </w:rPr>
      </w:pPr>
      <w:bookmarkStart w:id="4" w:name="_Toc76471782"/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2649855</wp:posOffset>
            </wp:positionH>
            <wp:positionV relativeFrom="paragraph">
              <wp:posOffset>92710</wp:posOffset>
            </wp:positionV>
            <wp:extent cx="4338955" cy="2879090"/>
            <wp:effectExtent l="0" t="0" r="4445" b="0"/>
            <wp:wrapTight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EDB">
        <w:rPr>
          <w:rFonts w:asciiTheme="minorHAnsi" w:hAnsiTheme="minorHAnsi" w:cstheme="minorHAnsi"/>
        </w:rPr>
        <w:t>Machine</w:t>
      </w:r>
      <w:r w:rsidR="00772EDB" w:rsidRPr="00772EDB">
        <w:rPr>
          <w:rFonts w:asciiTheme="minorHAnsi" w:hAnsiTheme="minorHAnsi" w:cstheme="minorHAnsi"/>
        </w:rPr>
        <w:t xml:space="preserve"> </w:t>
      </w:r>
      <w:r w:rsidR="00772EDB">
        <w:rPr>
          <w:rFonts w:asciiTheme="minorHAnsi" w:hAnsiTheme="minorHAnsi" w:cstheme="minorHAnsi"/>
        </w:rPr>
        <w:t>Specific Power Meter Instructions</w:t>
      </w:r>
      <w:bookmarkEnd w:id="4"/>
    </w:p>
    <w:p w:rsidR="00221913" w:rsidRDefault="00221913" w:rsidP="00221913">
      <w:pPr>
        <w:pStyle w:val="ListParagraph"/>
        <w:numPr>
          <w:ilvl w:val="1"/>
          <w:numId w:val="27"/>
        </w:numPr>
        <w:tabs>
          <w:tab w:val="left" w:pos="153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Starmark</w:t>
      </w:r>
      <w:r w:rsidR="00D270C7">
        <w:rPr>
          <w:rFonts w:asciiTheme="minorHAnsi" w:hAnsiTheme="minorHAnsi" w:cstheme="minorHAnsi"/>
          <w:b/>
        </w:rPr>
        <w:t xml:space="preserve"> Laser Etcher</w:t>
      </w:r>
    </w:p>
    <w:p w:rsidR="00D270C7" w:rsidRDefault="00D270C7" w:rsidP="00D270C7">
      <w:pPr>
        <w:pStyle w:val="ListParagraph"/>
        <w:tabs>
          <w:tab w:val="left" w:pos="1530"/>
        </w:tabs>
        <w:overflowPunct/>
        <w:autoSpaceDE/>
        <w:autoSpaceDN/>
        <w:adjustRightInd/>
        <w:ind w:left="540"/>
        <w:textAlignment w:val="auto"/>
        <w:rPr>
          <w:rFonts w:asciiTheme="minorHAnsi" w:hAnsiTheme="minorHAnsi" w:cstheme="minorHAnsi"/>
          <w:b/>
        </w:rPr>
      </w:pPr>
    </w:p>
    <w:p w:rsidR="00221913" w:rsidRDefault="00221913" w:rsidP="00221913">
      <w:pPr>
        <w:pStyle w:val="ListParagraph"/>
        <w:tabs>
          <w:tab w:val="left" w:pos="1530"/>
        </w:tabs>
        <w:overflowPunct/>
        <w:autoSpaceDE/>
        <w:autoSpaceDN/>
        <w:adjustRightInd/>
        <w:ind w:left="360"/>
        <w:textAlignment w:val="auto"/>
        <w:rPr>
          <w:rFonts w:asciiTheme="minorHAnsi" w:hAnsiTheme="minorHAnsi" w:cstheme="minorHAnsi"/>
        </w:rPr>
      </w:pPr>
      <w:r w:rsidRPr="00221913">
        <w:rPr>
          <w:rFonts w:asciiTheme="minorHAnsi" w:hAnsiTheme="minorHAnsi" w:cstheme="minorHAnsi"/>
          <w:b/>
        </w:rPr>
        <w:t>Step 1:</w:t>
      </w:r>
      <w:r w:rsidRPr="00221913">
        <w:rPr>
          <w:rFonts w:asciiTheme="minorHAnsi" w:hAnsiTheme="minorHAnsi" w:cstheme="minorHAnsi"/>
        </w:rPr>
        <w:t xml:space="preserve"> Power on the machine following the instructions included in TA1263</w:t>
      </w:r>
      <w:r>
        <w:rPr>
          <w:rFonts w:asciiTheme="minorHAnsi" w:hAnsiTheme="minorHAnsi" w:cstheme="minorHAnsi"/>
        </w:rPr>
        <w:t>.</w:t>
      </w:r>
    </w:p>
    <w:p w:rsidR="00D270C7" w:rsidRDefault="00D270C7" w:rsidP="00221913">
      <w:pPr>
        <w:pStyle w:val="ListParagraph"/>
        <w:tabs>
          <w:tab w:val="left" w:pos="1530"/>
        </w:tabs>
        <w:overflowPunct/>
        <w:autoSpaceDE/>
        <w:autoSpaceDN/>
        <w:adjustRightInd/>
        <w:ind w:left="360"/>
        <w:textAlignment w:val="auto"/>
        <w:rPr>
          <w:rFonts w:asciiTheme="minorHAnsi" w:hAnsiTheme="minorHAnsi" w:cstheme="minorHAnsi"/>
        </w:rPr>
      </w:pPr>
    </w:p>
    <w:p w:rsidR="00D270C7" w:rsidRPr="005B7159" w:rsidRDefault="00D270C7" w:rsidP="00D270C7">
      <w:pPr>
        <w:ind w:firstLine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>Step 2:</w:t>
      </w:r>
      <w:r w:rsidRPr="005B7159">
        <w:rPr>
          <w:rFonts w:asciiTheme="minorHAnsi" w:hAnsiTheme="minorHAnsi" w:cstheme="minorHAnsi"/>
        </w:rPr>
        <w:t xml:space="preserve"> Start StarMark tools.</w:t>
      </w:r>
    </w:p>
    <w:p w:rsidR="00D270C7" w:rsidRPr="005B7159" w:rsidRDefault="00D270C7" w:rsidP="00D270C7">
      <w:pPr>
        <w:ind w:firstLine="360"/>
        <w:rPr>
          <w:rFonts w:asciiTheme="minorHAnsi" w:hAnsiTheme="minorHAnsi" w:cstheme="minorHAnsi"/>
        </w:rPr>
      </w:pPr>
    </w:p>
    <w:p w:rsidR="00D270C7" w:rsidRPr="005B7159" w:rsidRDefault="00D270C7" w:rsidP="008E60F8">
      <w:pPr>
        <w:ind w:left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>Step 3:</w:t>
      </w:r>
      <w:r w:rsidRPr="005B7159">
        <w:rPr>
          <w:rFonts w:asciiTheme="minorHAnsi" w:hAnsiTheme="minorHAnsi" w:cstheme="minorHAnsi"/>
        </w:rPr>
        <w:t xml:space="preserve"> From the start menu, select monitor.</w:t>
      </w:r>
      <w:r w:rsidR="008E60F8" w:rsidRPr="008E60F8">
        <w:rPr>
          <w:noProof/>
        </w:rPr>
        <w:t xml:space="preserve"> </w:t>
      </w:r>
    </w:p>
    <w:p w:rsidR="00D270C7" w:rsidRPr="005B7159" w:rsidRDefault="00D270C7" w:rsidP="00D270C7">
      <w:pPr>
        <w:ind w:firstLine="360"/>
        <w:rPr>
          <w:rFonts w:asciiTheme="minorHAnsi" w:hAnsiTheme="minorHAnsi" w:cstheme="minorHAnsi"/>
        </w:rPr>
      </w:pPr>
    </w:p>
    <w:p w:rsidR="00D270C7" w:rsidRPr="005B7159" w:rsidRDefault="00D270C7" w:rsidP="00D270C7">
      <w:pPr>
        <w:ind w:firstLine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>Step 4:</w:t>
      </w:r>
      <w:r w:rsidRPr="005B7159">
        <w:rPr>
          <w:rFonts w:asciiTheme="minorHAnsi" w:hAnsiTheme="minorHAnsi" w:cstheme="minorHAnsi"/>
        </w:rPr>
        <w:t xml:space="preserve"> Set the mode to CW-gate.</w:t>
      </w:r>
    </w:p>
    <w:p w:rsidR="00D270C7" w:rsidRPr="00D270C7" w:rsidRDefault="00EF57B4" w:rsidP="00D270C7">
      <w:pPr>
        <w:ind w:firstLine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5FC588" wp14:editId="5029A44F">
                <wp:simplePos x="0" y="0"/>
                <wp:positionH relativeFrom="margin">
                  <wp:posOffset>2645410</wp:posOffset>
                </wp:positionH>
                <wp:positionV relativeFrom="paragraph">
                  <wp:posOffset>149428</wp:posOffset>
                </wp:positionV>
                <wp:extent cx="4338955" cy="245745"/>
                <wp:effectExtent l="0" t="0" r="4445" b="1905"/>
                <wp:wrapTight wrapText="bothSides">
                  <wp:wrapPolygon edited="0">
                    <wp:start x="0" y="0"/>
                    <wp:lineTo x="0" y="20093"/>
                    <wp:lineTo x="21527" y="20093"/>
                    <wp:lineTo x="21527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0C7" w:rsidRPr="00E97AD4" w:rsidRDefault="00D270C7" w:rsidP="00D270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Figure 5:</w:t>
                            </w:r>
                            <w:r w:rsidRPr="00E97A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Axes Setup for Starmark Power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C588" id="Text Box 15" o:spid="_x0000_s1028" type="#_x0000_t202" style="position:absolute;left:0;text-align:left;margin-left:208.3pt;margin-top:11.75pt;width:341.65pt;height:19.3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e8PAIAAHIEAAAOAAAAZHJzL2Uyb0RvYy54bWysVE1v2zAMvQ/YfxB0X5zPrgviFFmKDAOK&#10;tkA79KzIcmJAFjVJiZ39+j3Jcbp1Ow27yBRJPZKPpBc3ba3ZUTlfkcn5aDDkTBlJRWV2Of/2vPlw&#10;zZkPwhRCk1E5PynPb5bv3y0aO1dj2pMulGMAMX7e2JzvQ7DzLPNyr2rhB2SVgbEkV4uAq9tlhRMN&#10;0GudjYfDq6whV1hHUnkP7W1n5MuEX5ZKhoey9CownXPkFtLp0rmNZ7ZciPnOCbuv5DkN8Q9Z1KIy&#10;CHqBuhVBsIOr/oCqK+nIUxkGkuqMyrKSKtWAakbDN9U87YVVqRaQ4+2FJv//YOX98dGxqkDvZpwZ&#10;UaNHz6oN7DO1DCrw01g/h9uThWNooYdvr/dQxrLb0tXxi4IY7GD6dGE3okkop5PJ9acZokjYxtPZ&#10;x2mCz15fW+fDF0U1i0LOHbqXSBXHOx+QCVx7lxjMk66KTaV1usSJUWvt2FGg1zqkHPHiNy9tWJPz&#10;q8lsmIANxecdsjYIEGvtaopSaLdt4mbc17ul4gQaHHWD5K3cVMj1TvjwKBwmB5VjG8IDjlITYtFZ&#10;4mxP7sff9NEfDYWVswaTmHP//SCc4kx/NWh1HNtecL2w7QVzqNeEgkfYMyuTiAcu6F4sHdUvWJJV&#10;jAKTMBKxch56cR26fcCSSbVaJScMpxXhzjxZGaEjwZH55/ZFOHtuT0Bj76mfUTF/06XON740tDoE&#10;KqvUwshrx+KZbgx26ux5CePm/HpPXq+/iuVPAAAA//8DAFBLAwQUAAYACAAAACEAESPBweIAAAAK&#10;AQAADwAAAGRycy9kb3ducmV2LnhtbEyPwU7DMBBE70j8g7VIXBB1GoppQjYVIHFAAiEK6tmNTRxq&#10;r0Pstilfj3uC42qeZt5Wi9FZttND6DwhTCcZME2NVx21CB/vj5dzYCFKUtJ60ggHHWBRn55UslR+&#10;T296t4wtSyUUSolgYuxLzkNjtJNh4ntNKfv0g5MxnUPL1SD3qdxZnmeZ4E52lBaM7PWD0c1muXUI&#10;88Ps5WIlblZf9vXp3vy03/S8kYjnZ+PdLbCox/gHw1E/qUOdnNZ+SyowizCbCpFQhPzqGtgRyIqi&#10;ALZGEHkOvK74/xfqXwAAAP//AwBQSwECLQAUAAYACAAAACEAtoM4kv4AAADhAQAAEwAAAAAAAAAA&#10;AAAAAAAAAAAAW0NvbnRlbnRfVHlwZXNdLnhtbFBLAQItABQABgAIAAAAIQA4/SH/1gAAAJQBAAAL&#10;AAAAAAAAAAAAAAAAAC8BAABfcmVscy8ucmVsc1BLAQItABQABgAIAAAAIQCLiIe8PAIAAHIEAAAO&#10;AAAAAAAAAAAAAAAAAC4CAABkcnMvZTJvRG9jLnhtbFBLAQItABQABgAIAAAAIQARI8HB4gAAAAoB&#10;AAAPAAAAAAAAAAAAAAAAAJYEAABkcnMvZG93bnJldi54bWxQSwUGAAAAAAQABADzAAAApQUAAAAA&#10;" fillcolor="white [3201]" stroked="f" strokeweight=".5pt">
                <v:textbox inset="0,0,0,0">
                  <w:txbxContent>
                    <w:p w:rsidR="00D270C7" w:rsidRPr="00E97AD4" w:rsidRDefault="00D270C7" w:rsidP="00D270C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bookmarkStart w:id="5" w:name="_GoBack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Figure 5:</w:t>
                      </w:r>
                      <w:r w:rsidRPr="00E97A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Axes Setup for Starmark Power Meter</w:t>
                      </w:r>
                      <w:bookmarkEnd w:id="5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270C7" w:rsidRDefault="00D270C7" w:rsidP="00D270C7">
      <w:pPr>
        <w:ind w:left="360"/>
        <w:rPr>
          <w:rFonts w:asciiTheme="minorHAnsi" w:hAnsiTheme="minorHAnsi" w:cstheme="minorHAnsi"/>
        </w:rPr>
      </w:pPr>
      <w:r w:rsidRPr="00D270C7">
        <w:rPr>
          <w:rFonts w:asciiTheme="minorHAnsi" w:hAnsiTheme="minorHAnsi" w:cstheme="minorHAnsi"/>
          <w:b/>
        </w:rPr>
        <w:t>Step 5:</w:t>
      </w:r>
      <w:r>
        <w:rPr>
          <w:rFonts w:asciiTheme="minorHAnsi" w:hAnsiTheme="minorHAnsi" w:cstheme="minorHAnsi"/>
        </w:rPr>
        <w:t xml:space="preserve"> </w:t>
      </w:r>
      <w:r w:rsidRPr="00D270C7">
        <w:rPr>
          <w:rFonts w:asciiTheme="minorHAnsi" w:hAnsiTheme="minorHAnsi" w:cstheme="minorHAnsi"/>
        </w:rPr>
        <w:t xml:space="preserve">Place the power </w:t>
      </w:r>
      <w:r>
        <w:rPr>
          <w:rFonts w:asciiTheme="minorHAnsi" w:hAnsiTheme="minorHAnsi" w:cstheme="minorHAnsi"/>
        </w:rPr>
        <w:t xml:space="preserve">meter as shown in Figures 3 &amp; 4 above. </w:t>
      </w:r>
    </w:p>
    <w:p w:rsidR="00D270C7" w:rsidRPr="00D270C7" w:rsidRDefault="00D270C7" w:rsidP="00D270C7">
      <w:pPr>
        <w:ind w:left="360"/>
        <w:rPr>
          <w:rFonts w:asciiTheme="minorHAnsi" w:hAnsiTheme="minorHAnsi" w:cstheme="minorHAnsi"/>
        </w:rPr>
      </w:pPr>
    </w:p>
    <w:p w:rsidR="008E60F8" w:rsidRDefault="00D270C7" w:rsidP="00D270C7">
      <w:pPr>
        <w:ind w:left="360"/>
        <w:rPr>
          <w:rFonts w:asciiTheme="minorHAnsi" w:hAnsiTheme="minorHAnsi" w:cstheme="minorHAnsi"/>
        </w:rPr>
      </w:pPr>
      <w:r w:rsidRPr="00D270C7">
        <w:rPr>
          <w:rFonts w:asciiTheme="minorHAnsi" w:hAnsiTheme="minorHAnsi" w:cstheme="minorHAnsi"/>
          <w:b/>
        </w:rPr>
        <w:t>Step 6:</w:t>
      </w:r>
      <w:r>
        <w:rPr>
          <w:rFonts w:asciiTheme="minorHAnsi" w:hAnsiTheme="minorHAnsi" w:cstheme="minorHAnsi"/>
        </w:rPr>
        <w:t xml:space="preserve"> </w:t>
      </w:r>
      <w:r w:rsidRPr="00D270C7">
        <w:rPr>
          <w:rFonts w:asciiTheme="minorHAnsi" w:hAnsiTheme="minorHAnsi" w:cstheme="minorHAnsi"/>
        </w:rPr>
        <w:t xml:space="preserve">Open the SCM screen and set the axes </w:t>
      </w:r>
      <w:r>
        <w:rPr>
          <w:rFonts w:asciiTheme="minorHAnsi" w:hAnsiTheme="minorHAnsi" w:cstheme="minorHAnsi"/>
        </w:rPr>
        <w:t xml:space="preserve">at </w:t>
      </w:r>
      <w:r w:rsidRPr="00D270C7">
        <w:rPr>
          <w:rFonts w:asciiTheme="minorHAnsi" w:hAnsiTheme="minorHAnsi" w:cstheme="minorHAnsi"/>
          <w:b/>
        </w:rPr>
        <w:t xml:space="preserve">x = </w:t>
      </w:r>
      <w:r w:rsidR="008E60F8">
        <w:rPr>
          <w:rFonts w:asciiTheme="minorHAnsi" w:hAnsiTheme="minorHAnsi" w:cstheme="minorHAnsi"/>
          <w:b/>
        </w:rPr>
        <w:t>260.36</w:t>
      </w:r>
      <w:r w:rsidRPr="00D270C7">
        <w:rPr>
          <w:rFonts w:asciiTheme="minorHAnsi" w:hAnsiTheme="minorHAnsi" w:cstheme="minorHAnsi"/>
          <w:b/>
        </w:rPr>
        <w:t xml:space="preserve">, y = </w:t>
      </w:r>
      <w:r w:rsidR="008E60F8">
        <w:rPr>
          <w:rFonts w:asciiTheme="minorHAnsi" w:hAnsiTheme="minorHAnsi" w:cstheme="minorHAnsi"/>
          <w:b/>
        </w:rPr>
        <w:t>31.31</w:t>
      </w:r>
      <w:r w:rsidRPr="00D270C7">
        <w:rPr>
          <w:rFonts w:asciiTheme="minorHAnsi" w:hAnsiTheme="minorHAnsi" w:cstheme="minorHAnsi"/>
          <w:b/>
        </w:rPr>
        <w:t>, z = 200</w:t>
      </w:r>
      <w:r>
        <w:rPr>
          <w:rFonts w:asciiTheme="minorHAnsi" w:hAnsiTheme="minorHAnsi" w:cstheme="minorHAnsi"/>
          <w:b/>
        </w:rPr>
        <w:t xml:space="preserve"> </w:t>
      </w:r>
      <w:r w:rsidRPr="00D270C7">
        <w:rPr>
          <w:rFonts w:asciiTheme="minorHAnsi" w:hAnsiTheme="minorHAnsi" w:cstheme="minorHAnsi"/>
        </w:rPr>
        <w:t xml:space="preserve">as shown in Figure 5. </w:t>
      </w:r>
    </w:p>
    <w:p w:rsidR="008E60F8" w:rsidRDefault="008E60F8" w:rsidP="00D270C7">
      <w:pPr>
        <w:ind w:left="360"/>
        <w:rPr>
          <w:rFonts w:asciiTheme="minorHAnsi" w:hAnsiTheme="minorHAnsi" w:cstheme="minorHAnsi"/>
        </w:rPr>
      </w:pPr>
    </w:p>
    <w:p w:rsidR="00572DBA" w:rsidRDefault="00572DBA" w:rsidP="00D270C7">
      <w:pPr>
        <w:ind w:left="36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13042</wp:posOffset>
            </wp:positionV>
            <wp:extent cx="2672862" cy="3105470"/>
            <wp:effectExtent l="0" t="0" r="0" b="0"/>
            <wp:wrapTight wrapText="bothSides">
              <wp:wrapPolygon edited="0">
                <wp:start x="0" y="0"/>
                <wp:lineTo x="0" y="21467"/>
                <wp:lineTo x="21400" y="21467"/>
                <wp:lineTo x="214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310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2DBA">
        <w:rPr>
          <w:rFonts w:asciiTheme="minorHAnsi" w:hAnsiTheme="minorHAnsi" w:cstheme="minorHAnsi"/>
          <w:b/>
        </w:rPr>
        <w:t>Step 7:</w:t>
      </w:r>
      <w:r>
        <w:rPr>
          <w:rFonts w:asciiTheme="minorHAnsi" w:hAnsiTheme="minorHAnsi" w:cstheme="minorHAnsi"/>
        </w:rPr>
        <w:t xml:space="preserve"> Prepare the power meter for a reading following the general instructions included in Section 3 above. </w:t>
      </w:r>
      <w:r w:rsidR="00167A4D">
        <w:rPr>
          <w:rFonts w:asciiTheme="minorHAnsi" w:hAnsiTheme="minorHAnsi" w:cstheme="minorHAnsi"/>
        </w:rPr>
        <w:t>A series of dots will appear on screen when the meter is searching for a reading.</w:t>
      </w:r>
    </w:p>
    <w:p w:rsidR="00572DBA" w:rsidRDefault="00572DBA" w:rsidP="00D270C7">
      <w:pPr>
        <w:ind w:left="360"/>
        <w:rPr>
          <w:rFonts w:asciiTheme="minorHAnsi" w:hAnsiTheme="minorHAnsi" w:cstheme="minorHAnsi"/>
        </w:rPr>
      </w:pPr>
    </w:p>
    <w:p w:rsidR="00D270C7" w:rsidRDefault="00D60830" w:rsidP="005202B6">
      <w:pPr>
        <w:ind w:left="360"/>
        <w:rPr>
          <w:rFonts w:asciiTheme="minorHAnsi" w:hAnsiTheme="minorHAnsi" w:cstheme="minorHAnsi"/>
        </w:rPr>
      </w:pPr>
      <w:r w:rsidRPr="00D60830">
        <w:rPr>
          <w:rFonts w:asciiTheme="minorHAnsi" w:hAnsiTheme="minorHAnsi" w:cstheme="minorHAnsi"/>
          <w:b/>
        </w:rPr>
        <w:t xml:space="preserve">Step </w:t>
      </w:r>
      <w:r w:rsidR="00023AFD">
        <w:rPr>
          <w:rFonts w:asciiTheme="minorHAnsi" w:hAnsiTheme="minorHAnsi" w:cstheme="minorHAnsi"/>
          <w:b/>
        </w:rPr>
        <w:t>8</w:t>
      </w:r>
      <w:r w:rsidRPr="00D60830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Minimize the SCM screen, t</w:t>
      </w:r>
      <w:r w:rsidR="00D270C7" w:rsidRPr="00D270C7">
        <w:rPr>
          <w:rFonts w:asciiTheme="minorHAnsi" w:hAnsiTheme="minorHAnsi" w:cstheme="minorHAnsi"/>
        </w:rPr>
        <w:t>urn off the pilot ligh</w:t>
      </w:r>
      <w:r>
        <w:rPr>
          <w:rFonts w:asciiTheme="minorHAnsi" w:hAnsiTheme="minorHAnsi" w:cstheme="minorHAnsi"/>
        </w:rPr>
        <w:t>t and c</w:t>
      </w:r>
      <w:r w:rsidR="00D270C7" w:rsidRPr="00D270C7">
        <w:rPr>
          <w:rFonts w:asciiTheme="minorHAnsi" w:hAnsiTheme="minorHAnsi" w:cstheme="minorHAnsi"/>
        </w:rPr>
        <w:t>lose the</w:t>
      </w:r>
      <w:r>
        <w:rPr>
          <w:rFonts w:asciiTheme="minorHAnsi" w:hAnsiTheme="minorHAnsi" w:cstheme="minorHAnsi"/>
        </w:rPr>
        <w:t xml:space="preserve"> etcher </w:t>
      </w:r>
      <w:r w:rsidR="00D270C7" w:rsidRPr="00D270C7">
        <w:rPr>
          <w:rFonts w:asciiTheme="minorHAnsi" w:hAnsiTheme="minorHAnsi" w:cstheme="minorHAnsi"/>
        </w:rPr>
        <w:t>door.</w:t>
      </w:r>
    </w:p>
    <w:p w:rsidR="00D60830" w:rsidRPr="00D270C7" w:rsidRDefault="00D60830" w:rsidP="00D60830">
      <w:pPr>
        <w:rPr>
          <w:rFonts w:asciiTheme="minorHAnsi" w:hAnsiTheme="minorHAnsi" w:cstheme="minorHAnsi"/>
        </w:rPr>
      </w:pPr>
    </w:p>
    <w:p w:rsidR="00D270C7" w:rsidRDefault="005202B6" w:rsidP="005202B6">
      <w:pPr>
        <w:ind w:left="360"/>
        <w:rPr>
          <w:rFonts w:asciiTheme="minorHAnsi" w:hAnsiTheme="minorHAnsi" w:cstheme="minorHAnsi"/>
        </w:rPr>
      </w:pPr>
      <w:r w:rsidRPr="005202B6">
        <w:rPr>
          <w:rFonts w:asciiTheme="minorHAnsi" w:hAnsiTheme="minorHAnsi" w:cstheme="minorHAnsi"/>
          <w:b/>
        </w:rPr>
        <w:t xml:space="preserve">Step </w:t>
      </w:r>
      <w:r w:rsidR="00023AFD">
        <w:rPr>
          <w:rFonts w:asciiTheme="minorHAnsi" w:hAnsiTheme="minorHAnsi" w:cstheme="minorHAnsi"/>
          <w:b/>
        </w:rPr>
        <w:t>9</w:t>
      </w:r>
      <w:r w:rsidRPr="005202B6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</w:t>
      </w:r>
      <w:r w:rsidR="00D270C7" w:rsidRPr="00D270C7">
        <w:rPr>
          <w:rFonts w:asciiTheme="minorHAnsi" w:hAnsiTheme="minorHAnsi" w:cstheme="minorHAnsi"/>
        </w:rPr>
        <w:t xml:space="preserve">In the upper left hand corner of the StarMark </w:t>
      </w:r>
      <w:r w:rsidR="0001565E">
        <w:rPr>
          <w:rFonts w:asciiTheme="minorHAnsi" w:hAnsiTheme="minorHAnsi" w:cstheme="minorHAnsi"/>
        </w:rPr>
        <w:t>T</w:t>
      </w:r>
      <w:r w:rsidR="00D270C7" w:rsidRPr="00D270C7">
        <w:rPr>
          <w:rFonts w:asciiTheme="minorHAnsi" w:hAnsiTheme="minorHAnsi" w:cstheme="minorHAnsi"/>
        </w:rPr>
        <w:t xml:space="preserve">ools, enter </w:t>
      </w:r>
      <w:r w:rsidRPr="005202B6">
        <w:rPr>
          <w:rFonts w:asciiTheme="minorHAnsi" w:hAnsiTheme="minorHAnsi" w:cstheme="minorHAnsi"/>
          <w:b/>
        </w:rPr>
        <w:t>16.2</w:t>
      </w:r>
      <w:r w:rsidR="00572DBA">
        <w:rPr>
          <w:rFonts w:asciiTheme="minorHAnsi" w:hAnsiTheme="minorHAnsi" w:cstheme="minorHAnsi"/>
        </w:rPr>
        <w:t xml:space="preserve"> into the current box as shown in Figure 6.</w:t>
      </w:r>
    </w:p>
    <w:p w:rsidR="00023AFD" w:rsidRDefault="00023AFD" w:rsidP="005202B6">
      <w:pPr>
        <w:ind w:left="360"/>
        <w:rPr>
          <w:rFonts w:asciiTheme="minorHAnsi" w:hAnsiTheme="minorHAnsi" w:cstheme="minorHAnsi"/>
        </w:rPr>
      </w:pPr>
    </w:p>
    <w:p w:rsidR="00023AFD" w:rsidRDefault="00023AFD" w:rsidP="005202B6">
      <w:pPr>
        <w:ind w:left="360"/>
        <w:rPr>
          <w:rFonts w:asciiTheme="minorHAnsi" w:hAnsiTheme="minorHAnsi" w:cstheme="minorHAnsi"/>
        </w:rPr>
      </w:pPr>
      <w:r w:rsidRPr="00023AFD">
        <w:rPr>
          <w:rFonts w:asciiTheme="minorHAnsi" w:hAnsiTheme="minorHAnsi" w:cstheme="minorHAnsi"/>
          <w:b/>
        </w:rPr>
        <w:t>Step 10:</w:t>
      </w:r>
      <w:r>
        <w:rPr>
          <w:rFonts w:asciiTheme="minorHAnsi" w:hAnsiTheme="minorHAnsi" w:cstheme="minorHAnsi"/>
        </w:rPr>
        <w:t xml:space="preserve"> Set the beam test and turn the bea</w:t>
      </w:r>
      <w:r w:rsidR="0001565E">
        <w:rPr>
          <w:rFonts w:asciiTheme="minorHAnsi" w:hAnsiTheme="minorHAnsi" w:cstheme="minorHAnsi"/>
        </w:rPr>
        <w:t>m on as shown in Figure 7.</w:t>
      </w:r>
    </w:p>
    <w:p w:rsidR="00023AFD" w:rsidRDefault="00023AFD" w:rsidP="005202B6">
      <w:pPr>
        <w:ind w:left="360"/>
        <w:rPr>
          <w:rFonts w:asciiTheme="minorHAnsi" w:hAnsiTheme="minorHAnsi" w:cstheme="minorHAnsi"/>
          <w:b/>
        </w:rPr>
      </w:pPr>
    </w:p>
    <w:p w:rsidR="00023AFD" w:rsidRDefault="00023AFD" w:rsidP="005202B6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Step 11: </w:t>
      </w:r>
      <w:r w:rsidRPr="003D1304">
        <w:rPr>
          <w:rFonts w:asciiTheme="minorHAnsi" w:hAnsiTheme="minorHAnsi" w:cstheme="minorHAnsi"/>
        </w:rPr>
        <w:t>The power meter will detect laser output and begin a 5 second on-screen countdown. It will then display the power reading.</w:t>
      </w:r>
    </w:p>
    <w:p w:rsidR="005202B6" w:rsidRDefault="00D66764" w:rsidP="005202B6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EC0001" wp14:editId="15C8FAE3">
                <wp:simplePos x="0" y="0"/>
                <wp:positionH relativeFrom="margin">
                  <wp:posOffset>4316730</wp:posOffset>
                </wp:positionH>
                <wp:positionV relativeFrom="paragraph">
                  <wp:posOffset>135052</wp:posOffset>
                </wp:positionV>
                <wp:extent cx="2715895" cy="245745"/>
                <wp:effectExtent l="0" t="0" r="8255" b="1905"/>
                <wp:wrapTight wrapText="bothSides">
                  <wp:wrapPolygon edited="0">
                    <wp:start x="0" y="0"/>
                    <wp:lineTo x="0" y="20093"/>
                    <wp:lineTo x="21514" y="20093"/>
                    <wp:lineTo x="21514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2DBA" w:rsidRPr="00E97AD4" w:rsidRDefault="00572DBA" w:rsidP="00572D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Figure 6: </w:t>
                            </w:r>
                            <w:r w:rsidRPr="00572DB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Starmark Tools 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C000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left:0;text-align:left;margin-left:339.9pt;margin-top:10.65pt;width:213.85pt;height:19.3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OePAIAAHIEAAAOAAAAZHJzL2Uyb0RvYy54bWysVMFuGjEQvVfqP1i+lwUKJF2xRJSIqlKU&#10;RIIqZ+O1wZLtcW3DLv36jr0sadOeql7M7Mz4ed6bGeZ3rdHkJHxQYCs6GgwpEZZDrey+ot+26w+3&#10;lITIbM00WFHRswj0bvH+3bxxpRjDAXQtPEEQG8rGVfQQoyuLIvCDMCwMwAmLQQnesIiffl/UnjWI&#10;bnQxHg5nRQO+dh64CAG9912QLjK+lILHJymDiERXFGuL+fT53KWzWMxZuffMHRS/lMH+oQrDlMVH&#10;r1D3LDJy9OoPKKO4hwAyDjiYAqRUXGQOyGY0fMNmc2BOZC4oTnBXmcL/g+WPp2dPVI29m1FimcEe&#10;bUUbyWdoCbpQn8aFEtM2DhNji37M7f0BnYl2K71Jv0iIYByVPl/VTWgcneOb0fT205QSjrHxZHoz&#10;mSaY4vW28yF+EWBIMirqsXtZVHZ6CLFL7VPSYwG0qtdK6/yRJkastCcnhr3WMdeI4L9laUuais4+&#10;TocZ2EK63iFri7Ukrh2nZMV212ZtJj3fHdRnlMFDN0jB8bXCWh9YiM/M4+Qgc9yG+ISH1IBvwcWi&#10;5AD+x9/8KR8bilFKGpzEiobvR+YFJfqrxVanse0N3xu73rBHswIkPMI9czybeMFH3ZvSg3nBJVmm&#10;VzDELMe3Khp7cxW7fcAl42K5zEk4nI7FB7txPEEngZPy2/aFeXdpT8TGPkI/o6x806UuN920sDxG&#10;kCq3MOnaqXiRGwc7D8FlCdPm/Pqds17/KhY/AQAA//8DAFBLAwQUAAYACAAAACEARiilCeEAAAAK&#10;AQAADwAAAGRycy9kb3ducmV2LnhtbEyPwU7DMBBE70j8g7VIXBC1UyApIU4FSByQihAF9ezGSxxq&#10;r0Pstilfj3uC42hGM2+q+egs2+EQOk8SsokAhtR43VEr4eP96XIGLERFWllPKOGAAeb16UmlSu33&#10;9Ia7ZWxZKqFQKgkmxr7kPDQGnQoT3yMl79MPTsUkh5brQe1TubN8KkTOneooLRjV46PBZrPcOgmz&#10;w/XLxSovVl/29fnB/LTftNgoKc/Pxvs7YBHH+BeGI35Chzoxrf2WdGBWQl7cJvQoYZpdATsGMlHc&#10;AFsnSwjgdcX/X6h/AQAA//8DAFBLAQItABQABgAIAAAAIQC2gziS/gAAAOEBAAATAAAAAAAAAAAA&#10;AAAAAAAAAABbQ29udGVudF9UeXBlc10ueG1sUEsBAi0AFAAGAAgAAAAhADj9If/WAAAAlAEAAAsA&#10;AAAAAAAAAAAAAAAALwEAAF9yZWxzLy5yZWxzUEsBAi0AFAAGAAgAAAAhACNQY548AgAAcgQAAA4A&#10;AAAAAAAAAAAAAAAALgIAAGRycy9lMm9Eb2MueG1sUEsBAi0AFAAGAAgAAAAhAEYopQnhAAAACgEA&#10;AA8AAAAAAAAAAAAAAAAAlgQAAGRycy9kb3ducmV2LnhtbFBLBQYAAAAABAAEAPMAAACkBQAAAAA=&#10;" fillcolor="white [3201]" stroked="f" strokeweight=".5pt">
                <v:textbox inset="0,0,0,0">
                  <w:txbxContent>
                    <w:p w:rsidR="00572DBA" w:rsidRPr="00E97AD4" w:rsidRDefault="00572DBA" w:rsidP="00572DB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Figure 6: </w:t>
                      </w:r>
                      <w:r w:rsidRPr="00572DB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Starmark Tools Current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1565E" w:rsidRDefault="006761AB" w:rsidP="005202B6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FA2B6F" wp14:editId="3A60E5E4">
                <wp:simplePos x="0" y="0"/>
                <wp:positionH relativeFrom="margin">
                  <wp:posOffset>4319270</wp:posOffset>
                </wp:positionH>
                <wp:positionV relativeFrom="paragraph">
                  <wp:posOffset>1887855</wp:posOffset>
                </wp:positionV>
                <wp:extent cx="2715895" cy="245745"/>
                <wp:effectExtent l="0" t="0" r="8255" b="1905"/>
                <wp:wrapTight wrapText="bothSides">
                  <wp:wrapPolygon edited="0">
                    <wp:start x="0" y="0"/>
                    <wp:lineTo x="0" y="20093"/>
                    <wp:lineTo x="21514" y="20093"/>
                    <wp:lineTo x="21514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565E" w:rsidRPr="00E97AD4" w:rsidRDefault="0001565E" w:rsidP="000156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Figure 7: </w:t>
                            </w:r>
                            <w:r w:rsidR="00FE007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Beam Test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2B6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0;text-align:left;margin-left:340.1pt;margin-top:148.65pt;width:213.85pt;height:1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q/PAIAAHIEAAAOAAAAZHJzL2Uyb0RvYy54bWysVMFuGjEQvVfqP1i+lwUKSbpiiSgRVSWU&#10;RIIqZ+O1wZLtcW3DLv36jr0sadOeql7M7Mz4ed6bGWb3rdHkJHxQYCs6GgwpEZZDrey+ot+2qw93&#10;lITIbM00WFHRswj0fv7+3axxpRjDAXQtPEEQG8rGVfQQoyuLIvCDMCwMwAmLQQnesIiffl/UnjWI&#10;bnQxHg5vigZ87TxwEQJ6H7ognWd8KQWPT1IGEYmuKNYW8+nzuUtnMZ+xcu+ZOyh+KYP9QxWGKYuP&#10;XqEeWGTk6NUfUEZxDwFkHHAwBUipuMgckM1o+IbN5sCcyFxQnOCuMoX/B8sfT8+eqBp7d0uJZQZ7&#10;tBVtJJ+hJehCfRoXSkzbOEyMLfoxt/cHdCbarfQm/SIhgnFU+nxVN6FxdI5vR9O7T1NKOMbGk+nt&#10;ZJpgitfbzof4RYAhyaiox+5lUdlpHWKX2qekxwJoVa+U1vkjTYxYak9ODHutY64RwX/L0pY0Fb35&#10;OB1mYAvpeoesLdaSuHackhXbXZu1mfR8d1CfUQYP3SAFx1cKa12zEJ+Zx8lB5rgN8QkPqQHfgotF&#10;yQH8j7/5Uz42FKOUNDiJFQ3fj8wLSvRXi61OY9sbvjd2vWGPZglIeIR75ng28YKPujelB/OCS7JI&#10;r2CIWY5vVTT25jJ2+4BLxsVikZNwOB2La7txPEEngZPy2/aFeXdpT8TGPkI/o6x806UuN920sDhG&#10;kCq3MOnaqXiRGwc7D8FlCdPm/Pqds17/KuY/AQAA//8DAFBLAwQUAAYACAAAACEAdg3M+OMAAAAM&#10;AQAADwAAAGRycy9kb3ducmV2LnhtbEyPwU7DMBBE70j8g7VIXBC1m6AkDXEqQOKABEIU1PM2NnFo&#10;vA6x26Z8Pe4Jjqt5mnlbLSfbs70efedIwnwmgGlqnOqolfDx/nhdAPMBSWHvSEs4ag/L+vyswlK5&#10;A73p/Sq0LJaQL1GCCWEoOfeN0Rb9zA2aYvbpRoshnmPL1YiHWG57ngiRcYsdxQWDg34wutmudlZC&#10;cbx5uVpn+fqrf326Nz/tNz1vUcrLi+nuFljQU/iD4aQf1aGOThu3I+VZLyErRBJRCckiT4GdiLnI&#10;F8A2EtI0E8Driv9/ov4FAAD//wMAUEsBAi0AFAAGAAgAAAAhALaDOJL+AAAA4QEAABMAAAAAAAAA&#10;AAAAAAAAAAAAAFtDb250ZW50X1R5cGVzXS54bWxQSwECLQAUAAYACAAAACEAOP0h/9YAAACUAQAA&#10;CwAAAAAAAAAAAAAAAAAvAQAAX3JlbHMvLnJlbHNQSwECLQAUAAYACAAAACEAre56vzwCAAByBAAA&#10;DgAAAAAAAAAAAAAAAAAuAgAAZHJzL2Uyb0RvYy54bWxQSwECLQAUAAYACAAAACEAdg3M+OMAAAAM&#10;AQAADwAAAAAAAAAAAAAAAACWBAAAZHJzL2Rvd25yZXYueG1sUEsFBgAAAAAEAAQA8wAAAKYFAAAA&#10;AA==&#10;" fillcolor="white [3201]" stroked="f" strokeweight=".5pt">
                <v:textbox inset="0,0,0,0">
                  <w:txbxContent>
                    <w:p w:rsidR="0001565E" w:rsidRPr="00E97AD4" w:rsidRDefault="0001565E" w:rsidP="0001565E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Figure 7: </w:t>
                      </w:r>
                      <w:r w:rsidR="00FE007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Beam Test Screen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1565E" w:rsidRPr="0001565E">
        <w:rPr>
          <w:rFonts w:asciiTheme="minorHAnsi" w:hAnsiTheme="minorHAnsi" w:cstheme="minorHAnsi"/>
          <w:b/>
        </w:rPr>
        <w:t>Step 12:</w:t>
      </w:r>
      <w:r w:rsidR="0001565E">
        <w:rPr>
          <w:rFonts w:asciiTheme="minorHAnsi" w:hAnsiTheme="minorHAnsi" w:cstheme="minorHAnsi"/>
        </w:rPr>
        <w:t xml:space="preserve"> Turn the beam off.</w:t>
      </w:r>
    </w:p>
    <w:p w:rsidR="006761AB" w:rsidRDefault="006761AB" w:rsidP="005202B6">
      <w:pPr>
        <w:ind w:left="360"/>
        <w:rPr>
          <w:rFonts w:asciiTheme="minorHAnsi" w:hAnsiTheme="minorHAnsi" w:cstheme="minorHAnsi"/>
          <w:b/>
        </w:rPr>
      </w:pPr>
    </w:p>
    <w:p w:rsidR="00D270C7" w:rsidRPr="005B7159" w:rsidRDefault="006761AB" w:rsidP="00F641EC">
      <w:pPr>
        <w:ind w:left="36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18464</wp:posOffset>
            </wp:positionV>
            <wp:extent cx="2653665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98" y="21205"/>
                <wp:lineTo x="213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</w:rPr>
        <w:t xml:space="preserve">Step 13: </w:t>
      </w:r>
      <w:r w:rsidRPr="006761AB">
        <w:rPr>
          <w:rFonts w:asciiTheme="minorHAnsi" w:hAnsiTheme="minorHAnsi" w:cstheme="minorHAnsi"/>
        </w:rPr>
        <w:t>Record the power reading shown on-screen on the power meter on the record sheet in the appropriate location</w:t>
      </w:r>
      <w:r w:rsidR="004930B5">
        <w:rPr>
          <w:rFonts w:asciiTheme="minorHAnsi" w:hAnsiTheme="minorHAnsi" w:cstheme="minorHAnsi"/>
        </w:rPr>
        <w:t xml:space="preserve"> (described in Step 6 of the general instructions above)</w:t>
      </w:r>
      <w:r w:rsidRPr="006761AB">
        <w:rPr>
          <w:rFonts w:asciiTheme="minorHAnsi" w:hAnsiTheme="minorHAnsi" w:cstheme="minorHAnsi"/>
        </w:rPr>
        <w:t>.</w:t>
      </w:r>
    </w:p>
    <w:p w:rsidR="0001565E" w:rsidRPr="005B7159" w:rsidRDefault="0001565E" w:rsidP="0001565E">
      <w:pPr>
        <w:ind w:firstLine="360"/>
        <w:rPr>
          <w:rFonts w:asciiTheme="minorHAnsi" w:hAnsiTheme="minorHAnsi" w:cstheme="minorHAnsi"/>
        </w:rPr>
      </w:pPr>
    </w:p>
    <w:p w:rsidR="00D270C7" w:rsidRPr="005B7159" w:rsidRDefault="0001565E" w:rsidP="0001565E">
      <w:pPr>
        <w:ind w:firstLine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>Step 1</w:t>
      </w:r>
      <w:r w:rsidR="00F641EC">
        <w:rPr>
          <w:rFonts w:asciiTheme="minorHAnsi" w:hAnsiTheme="minorHAnsi" w:cstheme="minorHAnsi"/>
          <w:b/>
        </w:rPr>
        <w:t>4</w:t>
      </w:r>
      <w:r w:rsidRPr="005B7159">
        <w:rPr>
          <w:rFonts w:asciiTheme="minorHAnsi" w:hAnsiTheme="minorHAnsi" w:cstheme="minorHAnsi"/>
          <w:b/>
        </w:rPr>
        <w:t>:</w:t>
      </w:r>
      <w:r w:rsidRPr="005B7159">
        <w:rPr>
          <w:rFonts w:asciiTheme="minorHAnsi" w:hAnsiTheme="minorHAnsi" w:cstheme="minorHAnsi"/>
        </w:rPr>
        <w:t xml:space="preserve"> Open the door and r</w:t>
      </w:r>
      <w:r w:rsidR="00D270C7" w:rsidRPr="005B7159">
        <w:rPr>
          <w:rFonts w:asciiTheme="minorHAnsi" w:hAnsiTheme="minorHAnsi" w:cstheme="minorHAnsi"/>
        </w:rPr>
        <w:t>emove the power monitor</w:t>
      </w:r>
      <w:r w:rsidRPr="005B7159">
        <w:rPr>
          <w:rFonts w:asciiTheme="minorHAnsi" w:hAnsiTheme="minorHAnsi" w:cstheme="minorHAnsi"/>
        </w:rPr>
        <w:t>.</w:t>
      </w:r>
    </w:p>
    <w:p w:rsidR="0001565E" w:rsidRPr="005B7159" w:rsidRDefault="0001565E" w:rsidP="0001565E">
      <w:pPr>
        <w:ind w:left="1620"/>
        <w:rPr>
          <w:rFonts w:asciiTheme="minorHAnsi" w:hAnsiTheme="minorHAnsi" w:cstheme="minorHAnsi"/>
        </w:rPr>
      </w:pPr>
    </w:p>
    <w:p w:rsidR="00D270C7" w:rsidRDefault="0001565E" w:rsidP="00167A4D">
      <w:pPr>
        <w:ind w:left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>Step 1</w:t>
      </w:r>
      <w:r w:rsidR="00F641EC">
        <w:rPr>
          <w:rFonts w:asciiTheme="minorHAnsi" w:hAnsiTheme="minorHAnsi" w:cstheme="minorHAnsi"/>
          <w:b/>
        </w:rPr>
        <w:t>5</w:t>
      </w:r>
      <w:r w:rsidRPr="005B7159">
        <w:rPr>
          <w:rFonts w:asciiTheme="minorHAnsi" w:hAnsiTheme="minorHAnsi" w:cstheme="minorHAnsi"/>
          <w:b/>
        </w:rPr>
        <w:t>:</w:t>
      </w:r>
      <w:r w:rsidRPr="005B7159">
        <w:rPr>
          <w:rFonts w:asciiTheme="minorHAnsi" w:hAnsiTheme="minorHAnsi" w:cstheme="minorHAnsi"/>
        </w:rPr>
        <w:t xml:space="preserve"> </w:t>
      </w:r>
      <w:r w:rsidR="00D270C7" w:rsidRPr="005B7159">
        <w:rPr>
          <w:rFonts w:asciiTheme="minorHAnsi" w:hAnsiTheme="minorHAnsi" w:cstheme="minorHAnsi"/>
        </w:rPr>
        <w:t>Maximize the SCM</w:t>
      </w:r>
      <w:r w:rsidR="004E40BF">
        <w:rPr>
          <w:rFonts w:asciiTheme="minorHAnsi" w:hAnsiTheme="minorHAnsi" w:cstheme="minorHAnsi"/>
        </w:rPr>
        <w:t xml:space="preserve"> screen</w:t>
      </w:r>
      <w:r w:rsidR="00D270C7" w:rsidRPr="005B7159">
        <w:rPr>
          <w:rFonts w:asciiTheme="minorHAnsi" w:hAnsiTheme="minorHAnsi" w:cstheme="minorHAnsi"/>
        </w:rPr>
        <w:t>.</w:t>
      </w:r>
      <w:r w:rsidR="00167A4D">
        <w:rPr>
          <w:rFonts w:asciiTheme="minorHAnsi" w:hAnsiTheme="minorHAnsi" w:cstheme="minorHAnsi"/>
        </w:rPr>
        <w:t xml:space="preserve"> The power meter check is complete.</w:t>
      </w: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167A4D" w:rsidRDefault="00167A4D" w:rsidP="0001565E">
      <w:pPr>
        <w:ind w:firstLine="360"/>
        <w:rPr>
          <w:rFonts w:asciiTheme="minorHAnsi" w:hAnsiTheme="minorHAnsi" w:cstheme="minorHAnsi"/>
        </w:rPr>
      </w:pPr>
    </w:p>
    <w:p w:rsidR="00360351" w:rsidRDefault="00360351" w:rsidP="0001565E">
      <w:pPr>
        <w:ind w:firstLine="360"/>
        <w:rPr>
          <w:rFonts w:asciiTheme="minorHAnsi" w:hAnsiTheme="minorHAnsi" w:cstheme="minorHAnsi"/>
        </w:rPr>
      </w:pPr>
    </w:p>
    <w:p w:rsidR="00F641EC" w:rsidRDefault="00F641EC" w:rsidP="0001565E">
      <w:pPr>
        <w:ind w:firstLine="360"/>
        <w:rPr>
          <w:rFonts w:asciiTheme="minorHAnsi" w:hAnsiTheme="minorHAnsi" w:cstheme="minorHAnsi"/>
        </w:rPr>
      </w:pPr>
    </w:p>
    <w:p w:rsidR="00167A4D" w:rsidRPr="005B7159" w:rsidRDefault="00167A4D" w:rsidP="00542B93">
      <w:pPr>
        <w:rPr>
          <w:rFonts w:asciiTheme="minorHAnsi" w:hAnsiTheme="minorHAnsi" w:cstheme="minorHAnsi"/>
        </w:rPr>
      </w:pPr>
    </w:p>
    <w:p w:rsidR="00D270C7" w:rsidRPr="005B7159" w:rsidRDefault="00D270C7" w:rsidP="005B7159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</w:rPr>
      </w:pPr>
    </w:p>
    <w:p w:rsidR="00221913" w:rsidRPr="00221913" w:rsidRDefault="00221913" w:rsidP="00221913">
      <w:pPr>
        <w:pStyle w:val="ListParagraph"/>
        <w:numPr>
          <w:ilvl w:val="1"/>
          <w:numId w:val="27"/>
        </w:numPr>
        <w:tabs>
          <w:tab w:val="left" w:pos="153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Rofin</w:t>
      </w:r>
      <w:r w:rsidR="00D270C7">
        <w:rPr>
          <w:rFonts w:asciiTheme="minorHAnsi" w:hAnsiTheme="minorHAnsi" w:cstheme="minorHAnsi"/>
          <w:b/>
        </w:rPr>
        <w:t xml:space="preserve"> Laser Etcher</w:t>
      </w:r>
    </w:p>
    <w:p w:rsidR="002B1F4E" w:rsidRDefault="002B1F4E" w:rsidP="002B1F4E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p w:rsidR="00167A4D" w:rsidRDefault="00167A4D" w:rsidP="00167A4D">
      <w:pPr>
        <w:pStyle w:val="ListParagraph"/>
        <w:tabs>
          <w:tab w:val="left" w:pos="1530"/>
        </w:tabs>
        <w:overflowPunct/>
        <w:autoSpaceDE/>
        <w:autoSpaceDN/>
        <w:adjustRightInd/>
        <w:ind w:left="360"/>
        <w:textAlignment w:val="auto"/>
        <w:rPr>
          <w:rFonts w:asciiTheme="minorHAnsi" w:hAnsiTheme="minorHAnsi" w:cstheme="minorHAnsi"/>
        </w:rPr>
      </w:pPr>
      <w:r w:rsidRPr="00221913">
        <w:rPr>
          <w:rFonts w:asciiTheme="minorHAnsi" w:hAnsiTheme="minorHAnsi" w:cstheme="minorHAnsi"/>
          <w:b/>
        </w:rPr>
        <w:t>Step 1:</w:t>
      </w:r>
      <w:r w:rsidRPr="00221913">
        <w:rPr>
          <w:rFonts w:asciiTheme="minorHAnsi" w:hAnsiTheme="minorHAnsi" w:cstheme="minorHAnsi"/>
        </w:rPr>
        <w:t xml:space="preserve"> Power on the machine following the instructions included in TA1263</w:t>
      </w:r>
      <w:r>
        <w:rPr>
          <w:rFonts w:asciiTheme="minorHAnsi" w:hAnsiTheme="minorHAnsi" w:cstheme="minorHAnsi"/>
        </w:rPr>
        <w:t>.</w:t>
      </w:r>
    </w:p>
    <w:p w:rsidR="00167A4D" w:rsidRDefault="00167A4D" w:rsidP="00167A4D">
      <w:pPr>
        <w:pStyle w:val="ListParagraph"/>
        <w:tabs>
          <w:tab w:val="left" w:pos="1530"/>
        </w:tabs>
        <w:overflowPunct/>
        <w:autoSpaceDE/>
        <w:autoSpaceDN/>
        <w:adjustRightInd/>
        <w:ind w:left="360"/>
        <w:textAlignment w:val="auto"/>
        <w:rPr>
          <w:rFonts w:asciiTheme="minorHAnsi" w:hAnsiTheme="minorHAnsi" w:cstheme="minorHAnsi"/>
        </w:rPr>
      </w:pPr>
    </w:p>
    <w:p w:rsidR="00D66764" w:rsidRPr="005B7159" w:rsidRDefault="00396FCC" w:rsidP="00D66764">
      <w:pPr>
        <w:ind w:left="36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51760" cy="922466"/>
            <wp:effectExtent l="0" t="0" r="0" b="0"/>
            <wp:wrapTight wrapText="bothSides">
              <wp:wrapPolygon edited="0">
                <wp:start x="0" y="0"/>
                <wp:lineTo x="0" y="20975"/>
                <wp:lineTo x="21414" y="20975"/>
                <wp:lineTo x="214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92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4D" w:rsidRPr="005B7159">
        <w:rPr>
          <w:rFonts w:asciiTheme="minorHAnsi" w:hAnsiTheme="minorHAnsi" w:cstheme="minorHAnsi"/>
          <w:b/>
        </w:rPr>
        <w:t>Step 2:</w:t>
      </w:r>
      <w:r w:rsidR="00167A4D" w:rsidRPr="005B7159">
        <w:rPr>
          <w:rFonts w:asciiTheme="minorHAnsi" w:hAnsiTheme="minorHAnsi" w:cstheme="minorHAnsi"/>
        </w:rPr>
        <w:t xml:space="preserve"> </w:t>
      </w:r>
      <w:r w:rsidR="00167A4D">
        <w:rPr>
          <w:rFonts w:asciiTheme="minorHAnsi" w:hAnsiTheme="minorHAnsi" w:cstheme="minorHAnsi"/>
        </w:rPr>
        <w:t>Open the</w:t>
      </w:r>
      <w:r w:rsidR="00740051">
        <w:rPr>
          <w:rFonts w:asciiTheme="minorHAnsi" w:hAnsiTheme="minorHAnsi" w:cstheme="minorHAnsi"/>
        </w:rPr>
        <w:t xml:space="preserve"> power meter</w:t>
      </w:r>
      <w:r w:rsidR="00167A4D">
        <w:rPr>
          <w:rFonts w:asciiTheme="minorHAnsi" w:hAnsiTheme="minorHAnsi" w:cstheme="minorHAnsi"/>
        </w:rPr>
        <w:t xml:space="preserve"> program </w:t>
      </w:r>
      <w:r w:rsidR="00740051">
        <w:rPr>
          <w:rFonts w:asciiTheme="minorHAnsi" w:hAnsiTheme="minorHAnsi" w:cstheme="minorHAnsi"/>
        </w:rPr>
        <w:t xml:space="preserve">by scanning the barcode located on the front of the etching machine. </w:t>
      </w:r>
      <w:r w:rsidR="00D66764">
        <w:rPr>
          <w:rFonts w:asciiTheme="minorHAnsi" w:hAnsiTheme="minorHAnsi" w:cstheme="minorHAnsi"/>
        </w:rPr>
        <w:t xml:space="preserve">The instructions will appear on screen as shown </w:t>
      </w:r>
      <w:r w:rsidR="00A22CB1">
        <w:rPr>
          <w:rFonts w:asciiTheme="minorHAnsi" w:hAnsiTheme="minorHAnsi" w:cstheme="minorHAnsi"/>
        </w:rPr>
        <w:t xml:space="preserve">in Figure </w:t>
      </w:r>
      <w:r>
        <w:rPr>
          <w:rFonts w:asciiTheme="minorHAnsi" w:hAnsiTheme="minorHAnsi" w:cstheme="minorHAnsi"/>
        </w:rPr>
        <w:t>9</w:t>
      </w:r>
      <w:r w:rsidR="00A22CB1">
        <w:rPr>
          <w:rFonts w:asciiTheme="minorHAnsi" w:hAnsiTheme="minorHAnsi" w:cstheme="minorHAnsi"/>
        </w:rPr>
        <w:t>.</w:t>
      </w:r>
      <w:r w:rsidRPr="00396FCC">
        <w:rPr>
          <w:noProof/>
        </w:rPr>
        <w:t xml:space="preserve"> </w:t>
      </w:r>
    </w:p>
    <w:p w:rsidR="00167A4D" w:rsidRPr="00D270C7" w:rsidRDefault="00167A4D" w:rsidP="00167A4D">
      <w:pPr>
        <w:rPr>
          <w:rFonts w:asciiTheme="minorHAnsi" w:hAnsiTheme="minorHAnsi" w:cstheme="minorHAnsi"/>
        </w:rPr>
      </w:pPr>
    </w:p>
    <w:p w:rsidR="00167A4D" w:rsidRDefault="00396FCC" w:rsidP="00167A4D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F3F4F4A" wp14:editId="0AD17066">
                <wp:simplePos x="0" y="0"/>
                <wp:positionH relativeFrom="margin">
                  <wp:align>right</wp:align>
                </wp:positionH>
                <wp:positionV relativeFrom="paragraph">
                  <wp:posOffset>185906</wp:posOffset>
                </wp:positionV>
                <wp:extent cx="2715895" cy="245745"/>
                <wp:effectExtent l="0" t="0" r="8255" b="1905"/>
                <wp:wrapTight wrapText="bothSides">
                  <wp:wrapPolygon edited="0">
                    <wp:start x="0" y="0"/>
                    <wp:lineTo x="0" y="20093"/>
                    <wp:lineTo x="21514" y="20093"/>
                    <wp:lineTo x="21514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6FCC" w:rsidRPr="00E97AD4" w:rsidRDefault="00396FCC" w:rsidP="00396F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Figure 8: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Power Meter Check Barcode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4F4A" id="Text Box 19" o:spid="_x0000_s1031" type="#_x0000_t202" style="position:absolute;left:0;text-align:left;margin-left:162.65pt;margin-top:14.65pt;width:213.85pt;height:19.3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rgPAIAAHIEAAAOAAAAZHJzL2Uyb0RvYy54bWysVMFuGjEQvVfqP1i+lwUaSLJiiSgRVSWU&#10;RIIqZ+O1wZLtcW3DLv36jr1skqY9Vb2Y2Znx87w3M8zuWqPJSfigwFZ0NBhSIiyHWtl9Rb9vV59u&#10;KAmR2ZppsKKiZxHo3fzjh1njSjGGA+haeIIgNpSNq+ghRlcWReAHYVgYgBMWgxK8YRE//b6oPWsQ&#10;3ehiPBxOiwZ87TxwEQJ677sgnWd8KQWPj1IGEYmuKNYW8+nzuUtnMZ+xcu+ZOyh+KYP9QxWGKYuP&#10;vkDds8jI0as/oIziHgLIOOBgCpBScZE5IJvR8B2bzYE5kbmgOMG9yBT+Hyx/OD15omrs3S0llhns&#10;0Va0kXyBlqAL9WlcKDFt4zAxtujH3N4f0Jlot9Kb9IuECMZR6fOLugmNo3N8PZrc3E4o4RgbX02u&#10;ryYJpni97XyIXwUYkoyKeuxeFpWd1iF2qX1KeiyAVvVKaZ0/0sSIpfbkxLDXOuYaEfy3LG1JU9Hp&#10;58kwA1tI1ztkbbGWxLXjlKzY7tqszbTnu4P6jDJ46AYpOL5SWOuahfjEPE4OMsdtiI94SA34Flws&#10;Sg7gf/7Nn/KxoRilpMFJrGj4cWReUKK/WWx1Gtve8L2x6w17NEtAwiPcM8eziRd81L0pPZhnXJJF&#10;egVDzHJ8q6KxN5ex2wdcMi4Wi5yEw+lYXNuN4wk6CZyU37bPzLtLeyI29gH6GWXluy51uemmhcUx&#10;glS5hUnXTsWL3DjYeQguS5g25+13znr9q5j/AgAA//8DAFBLAwQUAAYACAAAACEAxNMLZN8AAAAG&#10;AQAADwAAAGRycy9kb3ducmV2LnhtbEyPwU7DMBBE70j8g7VIXBB1CFUSQpwKkDggUSEK6nkbL3Fo&#10;vA6x26Z8PeYEx9GMZt5Ui8n2Yk+j7xwruJolIIgbpztuFby/PV4WIHxA1tg7JgVH8rCoT08qLLU7&#10;8CvtV6EVsYR9iQpMCEMppW8MWfQzNxBH78ONFkOUYyv1iIdYbnuZJkkmLXYcFwwO9GCo2a52VkFx&#10;nC8v1lm+/uxfnu7Nd/vFz1tU6vxsursFEWgKf2H4xY/oUEemjdux9qJXEI8EBenNNYjoztM8B7FR&#10;kBUJyLqS//HrHwAAAP//AwBQSwECLQAUAAYACAAAACEAtoM4kv4AAADhAQAAEwAAAAAAAAAAAAAA&#10;AAAAAAAAW0NvbnRlbnRfVHlwZXNdLnhtbFBLAQItABQABgAIAAAAIQA4/SH/1gAAAJQBAAALAAAA&#10;AAAAAAAAAAAAAC8BAABfcmVscy8ucmVsc1BLAQItABQABgAIAAAAIQC61NrgPAIAAHIEAAAOAAAA&#10;AAAAAAAAAAAAAC4CAABkcnMvZTJvRG9jLnhtbFBLAQItABQABgAIAAAAIQDE0wtk3wAAAAYBAAAP&#10;AAAAAAAAAAAAAAAAAJYEAABkcnMvZG93bnJldi54bWxQSwUGAAAAAAQABADzAAAAogUAAAAA&#10;" fillcolor="white [3201]" stroked="f" strokeweight=".5pt">
                <v:textbox inset="0,0,0,0">
                  <w:txbxContent>
                    <w:p w:rsidR="00396FCC" w:rsidRPr="00E97AD4" w:rsidRDefault="00396FCC" w:rsidP="00396FC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Figure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Power Meter Check Barcode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7A4D" w:rsidRPr="00D270C7">
        <w:rPr>
          <w:rFonts w:asciiTheme="minorHAnsi" w:hAnsiTheme="minorHAnsi" w:cstheme="minorHAnsi"/>
          <w:b/>
        </w:rPr>
        <w:t xml:space="preserve">Step </w:t>
      </w:r>
      <w:r w:rsidR="00167A4D">
        <w:rPr>
          <w:rFonts w:asciiTheme="minorHAnsi" w:hAnsiTheme="minorHAnsi" w:cstheme="minorHAnsi"/>
          <w:b/>
        </w:rPr>
        <w:t>3</w:t>
      </w:r>
      <w:r w:rsidR="00167A4D" w:rsidRPr="00D270C7">
        <w:rPr>
          <w:rFonts w:asciiTheme="minorHAnsi" w:hAnsiTheme="minorHAnsi" w:cstheme="minorHAnsi"/>
          <w:b/>
        </w:rPr>
        <w:t>:</w:t>
      </w:r>
      <w:r w:rsidR="00167A4D">
        <w:rPr>
          <w:rFonts w:asciiTheme="minorHAnsi" w:hAnsiTheme="minorHAnsi" w:cstheme="minorHAnsi"/>
        </w:rPr>
        <w:t xml:space="preserve"> </w:t>
      </w:r>
      <w:r w:rsidR="00167A4D" w:rsidRPr="00D270C7">
        <w:rPr>
          <w:rFonts w:asciiTheme="minorHAnsi" w:hAnsiTheme="minorHAnsi" w:cstheme="minorHAnsi"/>
        </w:rPr>
        <w:t xml:space="preserve">Place the power </w:t>
      </w:r>
      <w:r w:rsidR="00167A4D">
        <w:rPr>
          <w:rFonts w:asciiTheme="minorHAnsi" w:hAnsiTheme="minorHAnsi" w:cstheme="minorHAnsi"/>
        </w:rPr>
        <w:t xml:space="preserve">meter as shown in Figures 1 &amp; 2 above. </w:t>
      </w:r>
    </w:p>
    <w:p w:rsidR="00167A4D" w:rsidRDefault="00167A4D" w:rsidP="00167A4D">
      <w:pPr>
        <w:rPr>
          <w:rFonts w:asciiTheme="minorHAnsi" w:hAnsiTheme="minorHAnsi" w:cstheme="minorHAnsi"/>
        </w:rPr>
      </w:pPr>
    </w:p>
    <w:p w:rsidR="00167A4D" w:rsidRDefault="00167A4D" w:rsidP="00167A4D">
      <w:pPr>
        <w:ind w:left="360"/>
        <w:rPr>
          <w:rFonts w:asciiTheme="minorHAnsi" w:hAnsiTheme="minorHAnsi" w:cstheme="minorHAnsi"/>
        </w:rPr>
      </w:pPr>
      <w:r w:rsidRPr="00572DBA">
        <w:rPr>
          <w:rFonts w:asciiTheme="minorHAnsi" w:hAnsiTheme="minorHAnsi" w:cstheme="minorHAnsi"/>
          <w:b/>
        </w:rPr>
        <w:t xml:space="preserve">Step </w:t>
      </w:r>
      <w:r>
        <w:rPr>
          <w:rFonts w:asciiTheme="minorHAnsi" w:hAnsiTheme="minorHAnsi" w:cstheme="minorHAnsi"/>
          <w:b/>
        </w:rPr>
        <w:t>4</w:t>
      </w:r>
      <w:r w:rsidRPr="00572DBA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Prepare the power meter for a reading following the general instructions included in Section 3 above. A series of dots will appear on screen when the meter is searching for a reading.</w:t>
      </w:r>
    </w:p>
    <w:p w:rsidR="00167A4D" w:rsidRDefault="00167A4D" w:rsidP="00167A4D">
      <w:pPr>
        <w:ind w:left="360"/>
        <w:rPr>
          <w:rFonts w:asciiTheme="minorHAnsi" w:hAnsiTheme="minorHAnsi" w:cstheme="minorHAnsi"/>
        </w:rPr>
      </w:pPr>
    </w:p>
    <w:p w:rsidR="00167A4D" w:rsidRDefault="00167A4D" w:rsidP="00167A4D">
      <w:pPr>
        <w:ind w:left="360"/>
        <w:rPr>
          <w:rFonts w:asciiTheme="minorHAnsi" w:hAnsiTheme="minorHAnsi" w:cstheme="minorHAnsi"/>
        </w:rPr>
      </w:pPr>
      <w:r w:rsidRPr="00167A4D">
        <w:rPr>
          <w:rFonts w:asciiTheme="minorHAnsi" w:hAnsiTheme="minorHAnsi" w:cstheme="minorHAnsi"/>
          <w:b/>
        </w:rPr>
        <w:t>Step 5:</w:t>
      </w:r>
      <w:r>
        <w:rPr>
          <w:rFonts w:asciiTheme="minorHAnsi" w:hAnsiTheme="minorHAnsi" w:cstheme="minorHAnsi"/>
        </w:rPr>
        <w:t xml:space="preserve"> Close the etcher door and run the program.</w:t>
      </w:r>
    </w:p>
    <w:p w:rsidR="00167A4D" w:rsidRDefault="00167A4D" w:rsidP="00167A4D">
      <w:pPr>
        <w:ind w:left="360"/>
        <w:rPr>
          <w:rFonts w:asciiTheme="minorHAnsi" w:hAnsiTheme="minorHAnsi" w:cstheme="minorHAnsi"/>
          <w:b/>
        </w:rPr>
      </w:pPr>
    </w:p>
    <w:p w:rsidR="00167A4D" w:rsidRDefault="00167A4D" w:rsidP="00167A4D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Step </w:t>
      </w:r>
      <w:r w:rsidR="0093685E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 xml:space="preserve">: </w:t>
      </w:r>
      <w:r w:rsidRPr="003D1304">
        <w:rPr>
          <w:rFonts w:asciiTheme="minorHAnsi" w:hAnsiTheme="minorHAnsi" w:cstheme="minorHAnsi"/>
        </w:rPr>
        <w:t>The power meter will detect laser output and begin a 5 second on-screen countdown. It will then display the power reading.</w:t>
      </w:r>
    </w:p>
    <w:p w:rsidR="0093685E" w:rsidRDefault="0093685E" w:rsidP="00167A4D">
      <w:pPr>
        <w:ind w:left="360"/>
        <w:rPr>
          <w:rFonts w:asciiTheme="minorHAnsi" w:hAnsiTheme="minorHAnsi" w:cstheme="minorHAnsi"/>
        </w:rPr>
      </w:pPr>
    </w:p>
    <w:p w:rsidR="0093685E" w:rsidRDefault="0093685E" w:rsidP="00167A4D">
      <w:pPr>
        <w:ind w:left="360"/>
        <w:rPr>
          <w:rFonts w:asciiTheme="minorHAnsi" w:hAnsiTheme="minorHAnsi" w:cstheme="minorHAnsi"/>
        </w:rPr>
      </w:pPr>
      <w:r w:rsidRPr="0093685E">
        <w:rPr>
          <w:rFonts w:asciiTheme="minorHAnsi" w:hAnsiTheme="minorHAnsi" w:cstheme="minorHAnsi"/>
          <w:b/>
        </w:rPr>
        <w:t xml:space="preserve">Step </w:t>
      </w:r>
      <w:r>
        <w:rPr>
          <w:rFonts w:asciiTheme="minorHAnsi" w:hAnsiTheme="minorHAnsi" w:cstheme="minorHAnsi"/>
          <w:b/>
        </w:rPr>
        <w:t>7</w:t>
      </w:r>
      <w:r w:rsidRPr="0093685E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Once the meter is displaying a power reading, turn the beam off.</w:t>
      </w:r>
    </w:p>
    <w:p w:rsidR="00167A4D" w:rsidRDefault="00167A4D" w:rsidP="00167A4D">
      <w:pPr>
        <w:rPr>
          <w:rFonts w:asciiTheme="minorHAnsi" w:hAnsiTheme="minorHAnsi" w:cstheme="minorHAnsi"/>
          <w:b/>
        </w:rPr>
      </w:pPr>
    </w:p>
    <w:p w:rsidR="00167A4D" w:rsidRDefault="00167A4D" w:rsidP="00167A4D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Step </w:t>
      </w:r>
      <w:r w:rsidR="0093685E">
        <w:rPr>
          <w:rFonts w:asciiTheme="minorHAnsi" w:hAnsiTheme="minorHAnsi" w:cstheme="minorHAnsi"/>
          <w:b/>
        </w:rPr>
        <w:t>8</w:t>
      </w:r>
      <w:r>
        <w:rPr>
          <w:rFonts w:asciiTheme="minorHAnsi" w:hAnsiTheme="minorHAnsi" w:cstheme="minorHAnsi"/>
          <w:b/>
        </w:rPr>
        <w:t xml:space="preserve">: </w:t>
      </w:r>
      <w:r w:rsidRPr="006761AB">
        <w:rPr>
          <w:rFonts w:asciiTheme="minorHAnsi" w:hAnsiTheme="minorHAnsi" w:cstheme="minorHAnsi"/>
        </w:rPr>
        <w:t>Record the power reading shown on-screen on the power meter on the record sheet in the appropriate location</w:t>
      </w:r>
      <w:r>
        <w:rPr>
          <w:rFonts w:asciiTheme="minorHAnsi" w:hAnsiTheme="minorHAnsi" w:cstheme="minorHAnsi"/>
        </w:rPr>
        <w:t xml:space="preserve"> (described in Step 6 of the general instructions above)</w:t>
      </w:r>
      <w:r w:rsidRPr="006761AB">
        <w:rPr>
          <w:rFonts w:asciiTheme="minorHAnsi" w:hAnsiTheme="minorHAnsi" w:cstheme="minorHAnsi"/>
        </w:rPr>
        <w:t>.</w:t>
      </w:r>
    </w:p>
    <w:p w:rsidR="00167A4D" w:rsidRPr="005B7159" w:rsidRDefault="00167A4D" w:rsidP="00167A4D">
      <w:pPr>
        <w:rPr>
          <w:rFonts w:asciiTheme="minorHAnsi" w:hAnsiTheme="minorHAnsi" w:cstheme="minorHAnsi"/>
        </w:rPr>
      </w:pPr>
    </w:p>
    <w:p w:rsidR="00167A4D" w:rsidRDefault="00167A4D" w:rsidP="00167A4D">
      <w:pPr>
        <w:ind w:firstLine="360"/>
        <w:rPr>
          <w:rFonts w:asciiTheme="minorHAnsi" w:hAnsiTheme="minorHAnsi" w:cstheme="minorHAnsi"/>
        </w:rPr>
      </w:pPr>
      <w:r w:rsidRPr="005B7159">
        <w:rPr>
          <w:rFonts w:asciiTheme="minorHAnsi" w:hAnsiTheme="minorHAnsi" w:cstheme="minorHAnsi"/>
          <w:b/>
        </w:rPr>
        <w:t xml:space="preserve">Step </w:t>
      </w:r>
      <w:r w:rsidR="0093685E">
        <w:rPr>
          <w:rFonts w:asciiTheme="minorHAnsi" w:hAnsiTheme="minorHAnsi" w:cstheme="minorHAnsi"/>
          <w:b/>
        </w:rPr>
        <w:t>9</w:t>
      </w:r>
      <w:r w:rsidRPr="005B7159">
        <w:rPr>
          <w:rFonts w:asciiTheme="minorHAnsi" w:hAnsiTheme="minorHAnsi" w:cstheme="minorHAnsi"/>
          <w:b/>
        </w:rPr>
        <w:t>:</w:t>
      </w:r>
      <w:r w:rsidRPr="005B7159">
        <w:rPr>
          <w:rFonts w:asciiTheme="minorHAnsi" w:hAnsiTheme="minorHAnsi" w:cstheme="minorHAnsi"/>
        </w:rPr>
        <w:t xml:space="preserve"> Open the door and remove the power monitor.</w:t>
      </w:r>
      <w:r>
        <w:rPr>
          <w:rFonts w:asciiTheme="minorHAnsi" w:hAnsiTheme="minorHAnsi" w:cstheme="minorHAnsi"/>
        </w:rPr>
        <w:t xml:space="preserve"> The power meter check is complete.</w:t>
      </w:r>
    </w:p>
    <w:p w:rsidR="00C21A8C" w:rsidRDefault="00C21A8C" w:rsidP="00167A4D">
      <w:pPr>
        <w:ind w:firstLine="360"/>
        <w:rPr>
          <w:rFonts w:asciiTheme="minorHAnsi" w:hAnsiTheme="minorHAnsi" w:cstheme="minorHAnsi"/>
        </w:rPr>
      </w:pPr>
    </w:p>
    <w:p w:rsidR="00C21A8C" w:rsidRPr="005B7159" w:rsidRDefault="00C21A8C" w:rsidP="00167A4D">
      <w:pPr>
        <w:ind w:firstLine="360"/>
        <w:rPr>
          <w:rFonts w:asciiTheme="minorHAnsi" w:hAnsiTheme="minorHAnsi" w:cstheme="minorHAnsi"/>
        </w:rPr>
      </w:pPr>
    </w:p>
    <w:p w:rsidR="002B1F4E" w:rsidRDefault="002B1F4E" w:rsidP="002B1F4E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p w:rsidR="002B1F4E" w:rsidRDefault="002B1F4E" w:rsidP="002B1F4E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p w:rsidR="002B1F4E" w:rsidRDefault="00E314F5" w:rsidP="002B1F4E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A73B76" wp14:editId="7AA0D65C">
                <wp:simplePos x="0" y="0"/>
                <wp:positionH relativeFrom="margin">
                  <wp:align>right</wp:align>
                </wp:positionH>
                <wp:positionV relativeFrom="paragraph">
                  <wp:posOffset>5441315</wp:posOffset>
                </wp:positionV>
                <wp:extent cx="6847840" cy="245745"/>
                <wp:effectExtent l="0" t="0" r="0" b="1905"/>
                <wp:wrapTight wrapText="bothSides">
                  <wp:wrapPolygon edited="0">
                    <wp:start x="0" y="0"/>
                    <wp:lineTo x="0" y="20093"/>
                    <wp:lineTo x="21512" y="20093"/>
                    <wp:lineTo x="21512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764" w:rsidRPr="00E97AD4" w:rsidRDefault="00D66764" w:rsidP="00D6676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396FC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Rofin On-Screen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3B76" id="Text Box 18" o:spid="_x0000_s1032" type="#_x0000_t202" style="position:absolute;margin-left:488pt;margin-top:428.45pt;width:539.2pt;height:19.3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hyOQIAAHIEAAAOAAAAZHJzL2Uyb0RvYy54bWysVMFu2zAMvQ/YPwi6r066pA2MOkXWIsOA&#10;oC3QDj0rshwbkEVNUmJ3X78nOU67bqdhF4UmqSfyPTJX132r2UE535Ap+PRswpkyksrG7Ar+/Wn9&#10;acGZD8KUQpNRBX9Rnl8vP3646myuzqkmXSrHAGJ83tmC1yHYPMu8rFUr/BlZZRCsyLUi4NPtstKJ&#10;Duitzs4nk4usI1daR1J5D+/tEOTLhF9VSob7qvIqMF1w1BbS6dK5jWe2vBL5zglbN/JYhviHKlrR&#10;GDx6groVQbC9a/6AahvpyFMVziS1GVVVI1XqAd1MJ++6eayFVakXkOPtiSb//2Dl3eHBsaaEdlDK&#10;iBYaPak+sC/UM7jAT2d9jrRHi8TQw4/c0e/hjG33lWvjLxpiiIPplxO7EU3CebGYXS5mCEnEzmfz&#10;y9k8wmSvt63z4auilkWj4A7qJVLFYePDkDqmxMc86aZcN1qnjzgx6kY7dhDQWodUI8B/y9KGdajk&#10;83ySgA3F6wOyNqgl9jr0FK3Qb/vETSo0erZUvoAGR8MgeSvXDWrdCB8ehMPkoD1sQ7jHUWnCW3S0&#10;OKvJ/fybP+ZDUEQ56zCJBfc/9sIpzvQ3A6nj2I6GG43taJh9e0NoeIo9szKZuOCCHs3KUfuMJVnF&#10;VxASRuKtgofRvAnDPmDJpFqtUhKG04qwMY9WRuhIcGT+qX8Wzh7lCRD2jsYZFfk7lYbceNPQah+o&#10;apKErywe6cZgpyE4LmHcnLffKev1r2L5CwAA//8DAFBLAwQUAAYACAAAACEA+ygc8uEAAAAJAQAA&#10;DwAAAGRycy9kb3ducmV2LnhtbEyPwU7DMAyG70i8Q2QkLoiloK3rStMJkDggMSG2aWevMW1Z4pQm&#10;2zqenuwER/u3Pn9/MR+sEQfqfetYwd0oAUFcOd1yrWC9ernNQPiArNE4JgUn8jAvLy8KzLU78gcd&#10;lqEWEcI+RwVNCF0upa8asuhHriOO2afrLYY49rXUPR4j3Bp5nySptNhy/NBgR88NVbvl3irITuPF&#10;zSadbr7M++tT81N/89sOlbq+Gh4fQAQawt8xnPWjOpTRaev2rL0wCmKREEmTdAbiHCfTbAxiG1ez&#10;SQqyLOT/BuUvAAAA//8DAFBLAQItABQABgAIAAAAIQC2gziS/gAAAOEBAAATAAAAAAAAAAAAAAAA&#10;AAAAAABbQ29udGVudF9UeXBlc10ueG1sUEsBAi0AFAAGAAgAAAAhADj9If/WAAAAlAEAAAsAAAAA&#10;AAAAAAAAAAAALwEAAF9yZWxzLy5yZWxzUEsBAi0AFAAGAAgAAAAhAJYC6HI5AgAAcgQAAA4AAAAA&#10;AAAAAAAAAAAALgIAAGRycy9lMm9Eb2MueG1sUEsBAi0AFAAGAAgAAAAhAPsoHPLhAAAACQEAAA8A&#10;AAAAAAAAAAAAAAAAkwQAAGRycy9kb3ducmV2LnhtbFBLBQYAAAAABAAEAPMAAAChBQAAAAA=&#10;" fillcolor="white [3201]" stroked="f" strokeweight=".5pt">
                <v:textbox inset="0,0,0,0">
                  <w:txbxContent>
                    <w:p w:rsidR="00D66764" w:rsidRPr="00E97AD4" w:rsidRDefault="00D66764" w:rsidP="00D66764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Figure </w:t>
                      </w:r>
                      <w:r w:rsidR="00396FC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Rofin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On-Screen Instructions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6676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955155" cy="5337175"/>
            <wp:effectExtent l="0" t="0" r="0" b="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13" name="Picture 13" descr="E:\Rofin P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fin Pow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8"/>
                    <a:stretch/>
                  </pic:blipFill>
                  <pic:spPr bwMode="auto">
                    <a:xfrm>
                      <a:off x="0" y="0"/>
                      <a:ext cx="695515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F4E" w:rsidRDefault="002B1F4E" w:rsidP="002B1F4E">
      <w:pPr>
        <w:tabs>
          <w:tab w:val="left" w:pos="1530"/>
        </w:tabs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sectPr w:rsidR="002B1F4E" w:rsidSect="006B663F">
      <w:headerReference w:type="default" r:id="rId17"/>
      <w:footerReference w:type="default" r:id="rId18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934" w:rsidRDefault="00241934">
      <w:r>
        <w:separator/>
      </w:r>
    </w:p>
  </w:endnote>
  <w:endnote w:type="continuationSeparator" w:id="0">
    <w:p w:rsidR="00241934" w:rsidRDefault="00241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592"/>
      <w:gridCol w:w="6029"/>
      <w:gridCol w:w="1179"/>
    </w:tblGrid>
    <w:tr w:rsidR="00241934" w:rsidRPr="00E52623" w:rsidTr="006B663F">
      <w:tc>
        <w:tcPr>
          <w:tcW w:w="3672" w:type="dxa"/>
          <w:vAlign w:val="center"/>
        </w:tcPr>
        <w:p w:rsidR="00241934" w:rsidRPr="00E52623" w:rsidRDefault="00241934" w:rsidP="006B663F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vAlign w:val="center"/>
        </w:tcPr>
        <w:p w:rsidR="00241934" w:rsidRPr="00E52623" w:rsidRDefault="00241934" w:rsidP="006B663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88" w:type="dxa"/>
          <w:vAlign w:val="center"/>
        </w:tcPr>
        <w:p w:rsidR="00241934" w:rsidRPr="00E52623" w:rsidRDefault="00241934" w:rsidP="003944B8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3D2C31">
            <w:rPr>
              <w:rFonts w:ascii="Arial" w:hAnsi="Arial" w:cs="Arial"/>
              <w:sz w:val="16"/>
              <w:szCs w:val="16"/>
            </w:rPr>
            <w:t>TA1307</w:t>
          </w:r>
        </w:p>
      </w:tc>
    </w:tr>
    <w:tr w:rsidR="00241934" w:rsidRPr="00E52623" w:rsidTr="006B663F">
      <w:tc>
        <w:tcPr>
          <w:tcW w:w="3672" w:type="dxa"/>
          <w:vAlign w:val="center"/>
        </w:tcPr>
        <w:p w:rsidR="00241934" w:rsidRPr="00E52623" w:rsidRDefault="00241934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vAlign w:val="center"/>
        </w:tcPr>
        <w:p w:rsidR="00241934" w:rsidRPr="00E52623" w:rsidRDefault="00241934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E52623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BB43A5">
            <w:rPr>
              <w:rStyle w:val="PageNumber"/>
              <w:rFonts w:ascii="Arial" w:hAnsi="Arial" w:cs="Arial"/>
              <w:noProof/>
              <w:sz w:val="16"/>
              <w:szCs w:val="16"/>
            </w:rPr>
            <w:t>1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BB43A5">
            <w:rPr>
              <w:rStyle w:val="PageNumber"/>
              <w:rFonts w:ascii="Arial" w:hAnsi="Arial" w:cs="Arial"/>
              <w:noProof/>
              <w:sz w:val="16"/>
              <w:szCs w:val="16"/>
            </w:rPr>
            <w:t>5</w:t>
          </w:r>
          <w:r w:rsidRPr="00E52623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vAlign w:val="center"/>
        </w:tcPr>
        <w:p w:rsidR="00241934" w:rsidRPr="00E52623" w:rsidRDefault="00241934" w:rsidP="006B663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E52623">
            <w:rPr>
              <w:rFonts w:ascii="Arial" w:hAnsi="Arial" w:cs="Arial"/>
              <w:sz w:val="16"/>
              <w:szCs w:val="16"/>
            </w:rPr>
            <w:t xml:space="preserve">REV </w:t>
          </w:r>
          <w:r>
            <w:rPr>
              <w:rFonts w:ascii="Arial" w:hAnsi="Arial" w:cs="Arial"/>
              <w:sz w:val="16"/>
              <w:szCs w:val="16"/>
            </w:rPr>
            <w:t>NR</w:t>
          </w:r>
        </w:p>
      </w:tc>
    </w:tr>
  </w:tbl>
  <w:p w:rsidR="00241934" w:rsidRPr="00895072" w:rsidRDefault="00241934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241934" w:rsidRPr="006B663F" w:rsidRDefault="00241934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934" w:rsidRDefault="00241934">
      <w:r>
        <w:separator/>
      </w:r>
    </w:p>
  </w:footnote>
  <w:footnote w:type="continuationSeparator" w:id="0">
    <w:p w:rsidR="00241934" w:rsidRDefault="00241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34" w:rsidRDefault="00241934">
    <w:pPr>
      <w:pStyle w:val="Header"/>
      <w:rPr>
        <w:sz w:val="1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8240" behindDoc="0" locked="0" layoutInCell="1" allowOverlap="1" wp14:anchorId="7F4359AF" wp14:editId="55D4991E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 wp14:anchorId="5802E831" wp14:editId="029286E8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1934" w:rsidRDefault="00241934" w:rsidP="00895072">
    <w:pPr>
      <w:rPr>
        <w:rFonts w:ascii="Arial" w:hAnsi="Arial"/>
        <w:sz w:val="28"/>
      </w:rPr>
    </w:pPr>
  </w:p>
  <w:p w:rsidR="00241934" w:rsidRDefault="00241934" w:rsidP="006C2FD8">
    <w:pPr>
      <w:jc w:val="center"/>
      <w:rPr>
        <w:rFonts w:ascii="Arial" w:hAnsi="Arial"/>
        <w:sz w:val="28"/>
      </w:rPr>
    </w:pPr>
  </w:p>
  <w:p w:rsidR="00241934" w:rsidRDefault="00241934" w:rsidP="006C2FD8">
    <w:pPr>
      <w:jc w:val="center"/>
      <w:rPr>
        <w:rFonts w:ascii="Arial" w:hAnsi="Arial"/>
        <w:sz w:val="28"/>
      </w:rPr>
    </w:pPr>
  </w:p>
  <w:p w:rsidR="00241934" w:rsidRPr="00FA50E8" w:rsidRDefault="00241934" w:rsidP="006C2FD8">
    <w:pPr>
      <w:jc w:val="center"/>
      <w:rPr>
        <w:rFonts w:ascii="Arial" w:hAnsi="Arial"/>
        <w:b/>
      </w:rPr>
    </w:pPr>
    <w:r w:rsidRPr="006C2FD8">
      <w:rPr>
        <w:rFonts w:ascii="Arial" w:hAnsi="Arial"/>
        <w:sz w:val="28"/>
      </w:rPr>
      <w:t>User Guide:</w:t>
    </w:r>
    <w:r>
      <w:rPr>
        <w:rFonts w:ascii="Arial" w:hAnsi="Arial"/>
        <w:sz w:val="28"/>
      </w:rPr>
      <w:t xml:space="preserve"> Depew </w:t>
    </w:r>
    <w:r>
      <w:rPr>
        <w:rFonts w:ascii="Arial" w:hAnsi="Arial"/>
        <w:sz w:val="28"/>
        <w:szCs w:val="28"/>
      </w:rPr>
      <w:t>Laser Etcher Equipment User Guide</w:t>
    </w:r>
  </w:p>
  <w:p w:rsidR="00241934" w:rsidRDefault="00241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4BAE"/>
    <w:multiLevelType w:val="hybridMultilevel"/>
    <w:tmpl w:val="FBF81D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26FAF"/>
    <w:multiLevelType w:val="hybridMultilevel"/>
    <w:tmpl w:val="F2FEB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F1E3A"/>
    <w:multiLevelType w:val="multilevel"/>
    <w:tmpl w:val="0B5E9966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733CB8"/>
    <w:multiLevelType w:val="hybridMultilevel"/>
    <w:tmpl w:val="523E68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6" w15:restartNumberingAfterBreak="0">
    <w:nsid w:val="2D2E02FD"/>
    <w:multiLevelType w:val="singleLevel"/>
    <w:tmpl w:val="362C96E6"/>
    <w:lvl w:ilvl="0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</w:abstractNum>
  <w:abstractNum w:abstractNumId="7" w15:restartNumberingAfterBreak="0">
    <w:nsid w:val="4788012B"/>
    <w:multiLevelType w:val="hybridMultilevel"/>
    <w:tmpl w:val="F1EC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0D15A1"/>
    <w:multiLevelType w:val="hybridMultilevel"/>
    <w:tmpl w:val="079C5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E0509"/>
    <w:multiLevelType w:val="hybridMultilevel"/>
    <w:tmpl w:val="FD56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17FFC"/>
    <w:multiLevelType w:val="hybridMultilevel"/>
    <w:tmpl w:val="729E84FE"/>
    <w:lvl w:ilvl="0" w:tplc="04C8A676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F34B97"/>
    <w:multiLevelType w:val="hybridMultilevel"/>
    <w:tmpl w:val="5A304722"/>
    <w:lvl w:ilvl="0" w:tplc="70C6B978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074C73"/>
    <w:multiLevelType w:val="hybridMultilevel"/>
    <w:tmpl w:val="45183B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93465"/>
    <w:multiLevelType w:val="multilevel"/>
    <w:tmpl w:val="E4680B96"/>
    <w:lvl w:ilvl="0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37469C"/>
    <w:multiLevelType w:val="hybridMultilevel"/>
    <w:tmpl w:val="F7DA065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6D65DB"/>
    <w:multiLevelType w:val="singleLevel"/>
    <w:tmpl w:val="B7E43DE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73C5257D"/>
    <w:multiLevelType w:val="multilevel"/>
    <w:tmpl w:val="29087EFA"/>
    <w:lvl w:ilvl="0">
      <w:start w:val="1"/>
      <w:numFmt w:val="decimal"/>
      <w:pStyle w:val="BodyText2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94172C"/>
    <w:multiLevelType w:val="multilevel"/>
    <w:tmpl w:val="131683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9"/>
  </w:num>
  <w:num w:numId="2">
    <w:abstractNumId w:val="3"/>
  </w:num>
  <w:num w:numId="3">
    <w:abstractNumId w:val="8"/>
  </w:num>
  <w:num w:numId="4">
    <w:abstractNumId w:val="15"/>
  </w:num>
  <w:num w:numId="5">
    <w:abstractNumId w:val="5"/>
  </w:num>
  <w:num w:numId="6">
    <w:abstractNumId w:val="0"/>
  </w:num>
  <w:num w:numId="7">
    <w:abstractNumId w:val="18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</w:num>
  <w:num w:numId="19">
    <w:abstractNumId w:val="20"/>
  </w:num>
  <w:num w:numId="20">
    <w:abstractNumId w:val="14"/>
  </w:num>
  <w:num w:numId="21">
    <w:abstractNumId w:val="6"/>
  </w:num>
  <w:num w:numId="22">
    <w:abstractNumId w:val="12"/>
  </w:num>
  <w:num w:numId="23">
    <w:abstractNumId w:val="4"/>
  </w:num>
  <w:num w:numId="24">
    <w:abstractNumId w:val="17"/>
  </w:num>
  <w:num w:numId="25">
    <w:abstractNumId w:val="11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01122"/>
    <w:rsid w:val="0000781F"/>
    <w:rsid w:val="0001565E"/>
    <w:rsid w:val="00023AFD"/>
    <w:rsid w:val="0002648A"/>
    <w:rsid w:val="00047216"/>
    <w:rsid w:val="00067C75"/>
    <w:rsid w:val="00074577"/>
    <w:rsid w:val="00074AB6"/>
    <w:rsid w:val="00077D0E"/>
    <w:rsid w:val="00091DBC"/>
    <w:rsid w:val="000A2185"/>
    <w:rsid w:val="000A74C0"/>
    <w:rsid w:val="000B48F6"/>
    <w:rsid w:val="000C37B9"/>
    <w:rsid w:val="000C7155"/>
    <w:rsid w:val="000D1A2D"/>
    <w:rsid w:val="000E3BBF"/>
    <w:rsid w:val="000F105A"/>
    <w:rsid w:val="000F7A75"/>
    <w:rsid w:val="00100747"/>
    <w:rsid w:val="00104264"/>
    <w:rsid w:val="0010603E"/>
    <w:rsid w:val="00115C69"/>
    <w:rsid w:val="0012216B"/>
    <w:rsid w:val="00131E09"/>
    <w:rsid w:val="00133FE4"/>
    <w:rsid w:val="00134A60"/>
    <w:rsid w:val="001644C7"/>
    <w:rsid w:val="00167A4D"/>
    <w:rsid w:val="00167C37"/>
    <w:rsid w:val="00186F41"/>
    <w:rsid w:val="001A529A"/>
    <w:rsid w:val="001C3F36"/>
    <w:rsid w:val="001C4208"/>
    <w:rsid w:val="001D699F"/>
    <w:rsid w:val="001E3E72"/>
    <w:rsid w:val="001F0696"/>
    <w:rsid w:val="0020547D"/>
    <w:rsid w:val="00215960"/>
    <w:rsid w:val="00221913"/>
    <w:rsid w:val="0022411D"/>
    <w:rsid w:val="0022518E"/>
    <w:rsid w:val="002344D8"/>
    <w:rsid w:val="00241934"/>
    <w:rsid w:val="002457E8"/>
    <w:rsid w:val="00263A4E"/>
    <w:rsid w:val="00267CFF"/>
    <w:rsid w:val="00273E0E"/>
    <w:rsid w:val="0028636E"/>
    <w:rsid w:val="0029455C"/>
    <w:rsid w:val="002970FC"/>
    <w:rsid w:val="002A2E02"/>
    <w:rsid w:val="002B1F4E"/>
    <w:rsid w:val="002B6ED6"/>
    <w:rsid w:val="002D5C28"/>
    <w:rsid w:val="002F1E65"/>
    <w:rsid w:val="003008A6"/>
    <w:rsid w:val="0030710F"/>
    <w:rsid w:val="00311C66"/>
    <w:rsid w:val="00330870"/>
    <w:rsid w:val="003359DA"/>
    <w:rsid w:val="00336957"/>
    <w:rsid w:val="00342F17"/>
    <w:rsid w:val="003458CA"/>
    <w:rsid w:val="00351118"/>
    <w:rsid w:val="00360351"/>
    <w:rsid w:val="003615E3"/>
    <w:rsid w:val="00367B08"/>
    <w:rsid w:val="00381DF9"/>
    <w:rsid w:val="00387901"/>
    <w:rsid w:val="003944B8"/>
    <w:rsid w:val="00396FCC"/>
    <w:rsid w:val="003A258A"/>
    <w:rsid w:val="003B62FF"/>
    <w:rsid w:val="003D1065"/>
    <w:rsid w:val="003D1304"/>
    <w:rsid w:val="003D2C31"/>
    <w:rsid w:val="003E5628"/>
    <w:rsid w:val="00414FEE"/>
    <w:rsid w:val="00417000"/>
    <w:rsid w:val="00423C90"/>
    <w:rsid w:val="004257F2"/>
    <w:rsid w:val="004313F1"/>
    <w:rsid w:val="00435798"/>
    <w:rsid w:val="0046484C"/>
    <w:rsid w:val="004930B5"/>
    <w:rsid w:val="004A0EFB"/>
    <w:rsid w:val="004B18AE"/>
    <w:rsid w:val="004B214D"/>
    <w:rsid w:val="004B3295"/>
    <w:rsid w:val="004C197C"/>
    <w:rsid w:val="004C6516"/>
    <w:rsid w:val="004D350D"/>
    <w:rsid w:val="004E23FA"/>
    <w:rsid w:val="004E40BF"/>
    <w:rsid w:val="00506EF7"/>
    <w:rsid w:val="00517338"/>
    <w:rsid w:val="005202B6"/>
    <w:rsid w:val="00537EDF"/>
    <w:rsid w:val="00542B93"/>
    <w:rsid w:val="00544CC0"/>
    <w:rsid w:val="005540AB"/>
    <w:rsid w:val="005651D4"/>
    <w:rsid w:val="00572DBA"/>
    <w:rsid w:val="005736F8"/>
    <w:rsid w:val="005742B6"/>
    <w:rsid w:val="00585CC3"/>
    <w:rsid w:val="00586FD0"/>
    <w:rsid w:val="00591DA1"/>
    <w:rsid w:val="005A7521"/>
    <w:rsid w:val="005B6DF3"/>
    <w:rsid w:val="005B7159"/>
    <w:rsid w:val="005C1DE5"/>
    <w:rsid w:val="005E245A"/>
    <w:rsid w:val="005E35F0"/>
    <w:rsid w:val="005F249F"/>
    <w:rsid w:val="00615FD9"/>
    <w:rsid w:val="00631461"/>
    <w:rsid w:val="00632A3D"/>
    <w:rsid w:val="006435C0"/>
    <w:rsid w:val="00657991"/>
    <w:rsid w:val="006665BB"/>
    <w:rsid w:val="00675DA3"/>
    <w:rsid w:val="006761AB"/>
    <w:rsid w:val="0068285F"/>
    <w:rsid w:val="00694806"/>
    <w:rsid w:val="006A0208"/>
    <w:rsid w:val="006B4B75"/>
    <w:rsid w:val="006B663F"/>
    <w:rsid w:val="006C1212"/>
    <w:rsid w:val="006C2FD8"/>
    <w:rsid w:val="006C43AC"/>
    <w:rsid w:val="006D29DB"/>
    <w:rsid w:val="006D40EC"/>
    <w:rsid w:val="006F11FE"/>
    <w:rsid w:val="007142EE"/>
    <w:rsid w:val="00740051"/>
    <w:rsid w:val="00742BE0"/>
    <w:rsid w:val="00763C9C"/>
    <w:rsid w:val="007640C1"/>
    <w:rsid w:val="00772EDB"/>
    <w:rsid w:val="007D2426"/>
    <w:rsid w:val="007D297F"/>
    <w:rsid w:val="007D2CD2"/>
    <w:rsid w:val="007D3C59"/>
    <w:rsid w:val="007E6D2B"/>
    <w:rsid w:val="00823264"/>
    <w:rsid w:val="00832D35"/>
    <w:rsid w:val="00833770"/>
    <w:rsid w:val="00835A4B"/>
    <w:rsid w:val="008841BA"/>
    <w:rsid w:val="00892E16"/>
    <w:rsid w:val="00895072"/>
    <w:rsid w:val="008A0677"/>
    <w:rsid w:val="008B2594"/>
    <w:rsid w:val="008B43C3"/>
    <w:rsid w:val="008C1544"/>
    <w:rsid w:val="008C59A5"/>
    <w:rsid w:val="008D40D6"/>
    <w:rsid w:val="008E60F8"/>
    <w:rsid w:val="00900D64"/>
    <w:rsid w:val="00925A77"/>
    <w:rsid w:val="00932BFC"/>
    <w:rsid w:val="0093685E"/>
    <w:rsid w:val="009410B3"/>
    <w:rsid w:val="00952D5D"/>
    <w:rsid w:val="00954B0E"/>
    <w:rsid w:val="00956C27"/>
    <w:rsid w:val="00957B82"/>
    <w:rsid w:val="00962444"/>
    <w:rsid w:val="00964EFB"/>
    <w:rsid w:val="00991C41"/>
    <w:rsid w:val="00996826"/>
    <w:rsid w:val="009A7107"/>
    <w:rsid w:val="009A72D7"/>
    <w:rsid w:val="009B4C4C"/>
    <w:rsid w:val="009B7E69"/>
    <w:rsid w:val="009C7C6B"/>
    <w:rsid w:val="009D7BAC"/>
    <w:rsid w:val="00A22CB1"/>
    <w:rsid w:val="00A25E93"/>
    <w:rsid w:val="00A27D02"/>
    <w:rsid w:val="00A32194"/>
    <w:rsid w:val="00A46EF4"/>
    <w:rsid w:val="00A5385E"/>
    <w:rsid w:val="00A53BB0"/>
    <w:rsid w:val="00A6065B"/>
    <w:rsid w:val="00A625C0"/>
    <w:rsid w:val="00A6329F"/>
    <w:rsid w:val="00A767A7"/>
    <w:rsid w:val="00A91B1A"/>
    <w:rsid w:val="00A93677"/>
    <w:rsid w:val="00AB30F6"/>
    <w:rsid w:val="00AB3BAF"/>
    <w:rsid w:val="00AF1DCE"/>
    <w:rsid w:val="00B059E4"/>
    <w:rsid w:val="00B065B2"/>
    <w:rsid w:val="00B20CE9"/>
    <w:rsid w:val="00B273F4"/>
    <w:rsid w:val="00B30190"/>
    <w:rsid w:val="00B34178"/>
    <w:rsid w:val="00B374B4"/>
    <w:rsid w:val="00B457E3"/>
    <w:rsid w:val="00B63CF4"/>
    <w:rsid w:val="00B7039A"/>
    <w:rsid w:val="00B72E6B"/>
    <w:rsid w:val="00B81615"/>
    <w:rsid w:val="00BA0B3C"/>
    <w:rsid w:val="00BB43A5"/>
    <w:rsid w:val="00BB4667"/>
    <w:rsid w:val="00BD1C90"/>
    <w:rsid w:val="00BD4A7C"/>
    <w:rsid w:val="00BE0F77"/>
    <w:rsid w:val="00BE23FD"/>
    <w:rsid w:val="00BF0CC6"/>
    <w:rsid w:val="00BF54B4"/>
    <w:rsid w:val="00C0309C"/>
    <w:rsid w:val="00C17427"/>
    <w:rsid w:val="00C21A8C"/>
    <w:rsid w:val="00C2304C"/>
    <w:rsid w:val="00C348DA"/>
    <w:rsid w:val="00C53EA6"/>
    <w:rsid w:val="00C700F2"/>
    <w:rsid w:val="00C77DEF"/>
    <w:rsid w:val="00C82D48"/>
    <w:rsid w:val="00CA0DC1"/>
    <w:rsid w:val="00CA459A"/>
    <w:rsid w:val="00CD2070"/>
    <w:rsid w:val="00CE76DD"/>
    <w:rsid w:val="00D04DF5"/>
    <w:rsid w:val="00D21BDA"/>
    <w:rsid w:val="00D22231"/>
    <w:rsid w:val="00D270C7"/>
    <w:rsid w:val="00D31D27"/>
    <w:rsid w:val="00D53FA4"/>
    <w:rsid w:val="00D5533F"/>
    <w:rsid w:val="00D568A7"/>
    <w:rsid w:val="00D60830"/>
    <w:rsid w:val="00D66764"/>
    <w:rsid w:val="00D73CE1"/>
    <w:rsid w:val="00D75AAD"/>
    <w:rsid w:val="00D91357"/>
    <w:rsid w:val="00DC23D5"/>
    <w:rsid w:val="00DC368C"/>
    <w:rsid w:val="00DC5637"/>
    <w:rsid w:val="00DC5B1D"/>
    <w:rsid w:val="00DD5F5F"/>
    <w:rsid w:val="00DE10A7"/>
    <w:rsid w:val="00E05B64"/>
    <w:rsid w:val="00E114C9"/>
    <w:rsid w:val="00E314F5"/>
    <w:rsid w:val="00E341F6"/>
    <w:rsid w:val="00E3677A"/>
    <w:rsid w:val="00E47A04"/>
    <w:rsid w:val="00E52623"/>
    <w:rsid w:val="00E5659F"/>
    <w:rsid w:val="00E56F47"/>
    <w:rsid w:val="00E615C5"/>
    <w:rsid w:val="00E72E59"/>
    <w:rsid w:val="00E935C3"/>
    <w:rsid w:val="00E95538"/>
    <w:rsid w:val="00E962F9"/>
    <w:rsid w:val="00E96498"/>
    <w:rsid w:val="00E97A09"/>
    <w:rsid w:val="00E97AD4"/>
    <w:rsid w:val="00EA5B7E"/>
    <w:rsid w:val="00EB65E9"/>
    <w:rsid w:val="00EB750B"/>
    <w:rsid w:val="00EC31A9"/>
    <w:rsid w:val="00EC7DD1"/>
    <w:rsid w:val="00ED548A"/>
    <w:rsid w:val="00EF57B4"/>
    <w:rsid w:val="00F10FA5"/>
    <w:rsid w:val="00F276E0"/>
    <w:rsid w:val="00F2772D"/>
    <w:rsid w:val="00F45232"/>
    <w:rsid w:val="00F53273"/>
    <w:rsid w:val="00F641EC"/>
    <w:rsid w:val="00F67121"/>
    <w:rsid w:val="00F70AF8"/>
    <w:rsid w:val="00F713C1"/>
    <w:rsid w:val="00F77F5E"/>
    <w:rsid w:val="00F936F4"/>
    <w:rsid w:val="00FA50E8"/>
    <w:rsid w:val="00FB3015"/>
    <w:rsid w:val="00FC4DD4"/>
    <w:rsid w:val="00FD03C8"/>
    <w:rsid w:val="00FE007A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5:docId w15:val="{8F72A7F5-687F-4B4B-B58E-E38C1EF6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33F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5533F"/>
    <w:pPr>
      <w:keepNext/>
      <w:numPr>
        <w:numId w:val="11"/>
      </w:numPr>
      <w:tabs>
        <w:tab w:val="left" w:pos="540"/>
      </w:tabs>
      <w:spacing w:before="240" w:after="120"/>
      <w:outlineLvl w:val="0"/>
    </w:pPr>
    <w:rPr>
      <w:rFonts w:ascii="Arial" w:hAnsi="Arial" w:cs="Arial"/>
      <w:b/>
      <w:bCs/>
      <w:kern w:val="32"/>
      <w:szCs w:val="24"/>
    </w:rPr>
  </w:style>
  <w:style w:type="paragraph" w:styleId="Heading2">
    <w:name w:val="heading 2"/>
    <w:basedOn w:val="Heading1"/>
    <w:next w:val="Normal"/>
    <w:link w:val="Heading2Char"/>
    <w:unhideWhenUsed/>
    <w:qFormat/>
    <w:rsid w:val="00D5533F"/>
    <w:pPr>
      <w:numPr>
        <w:ilvl w:val="1"/>
      </w:numPr>
      <w:tabs>
        <w:tab w:val="clear" w:pos="540"/>
        <w:tab w:val="left" w:pos="720"/>
      </w:tabs>
      <w:ind w:left="720" w:hanging="720"/>
      <w:outlineLvl w:val="1"/>
    </w:pPr>
  </w:style>
  <w:style w:type="paragraph" w:styleId="Heading3">
    <w:name w:val="heading 3"/>
    <w:basedOn w:val="Heading2"/>
    <w:next w:val="Normal"/>
    <w:link w:val="Heading3Char"/>
    <w:unhideWhenUsed/>
    <w:qFormat/>
    <w:rsid w:val="00D5533F"/>
    <w:pPr>
      <w:numPr>
        <w:ilvl w:val="2"/>
      </w:numPr>
      <w:tabs>
        <w:tab w:val="clear" w:pos="720"/>
        <w:tab w:val="left" w:pos="900"/>
      </w:tabs>
      <w:ind w:left="900" w:hanging="864"/>
      <w:outlineLvl w:val="2"/>
    </w:pPr>
    <w:rPr>
      <w:rFonts w:cs="Times New Roman"/>
      <w:bCs w:val="0"/>
      <w:szCs w:val="26"/>
    </w:rPr>
  </w:style>
  <w:style w:type="paragraph" w:styleId="Heading4">
    <w:name w:val="heading 4"/>
    <w:basedOn w:val="Heading3"/>
    <w:next w:val="Normal"/>
    <w:link w:val="Heading4Char"/>
    <w:unhideWhenUsed/>
    <w:qFormat/>
    <w:rsid w:val="00001122"/>
    <w:pPr>
      <w:numPr>
        <w:ilvl w:val="3"/>
      </w:numPr>
      <w:tabs>
        <w:tab w:val="clear" w:pos="900"/>
        <w:tab w:val="left" w:pos="1080"/>
      </w:tabs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paragraph" w:customStyle="1" w:styleId="BodyText1">
    <w:name w:val="Body Text 1"/>
    <w:basedOn w:val="Normal"/>
    <w:qFormat/>
    <w:rsid w:val="00952D5D"/>
    <w:pPr>
      <w:spacing w:after="120"/>
    </w:pPr>
  </w:style>
  <w:style w:type="paragraph" w:styleId="BodyText2">
    <w:name w:val="Body Text 2"/>
    <w:basedOn w:val="Normal"/>
    <w:link w:val="BodyText2Char"/>
    <w:qFormat/>
    <w:rsid w:val="00952D5D"/>
    <w:pPr>
      <w:numPr>
        <w:numId w:val="7"/>
      </w:numPr>
      <w:tabs>
        <w:tab w:val="left" w:pos="720"/>
      </w:tabs>
      <w:spacing w:after="120"/>
    </w:pPr>
  </w:style>
  <w:style w:type="character" w:customStyle="1" w:styleId="BodyText2Char">
    <w:name w:val="Body Text 2 Char"/>
    <w:basedOn w:val="DefaultParagraphFont"/>
    <w:link w:val="BodyText2"/>
    <w:rsid w:val="00952D5D"/>
    <w:rPr>
      <w:sz w:val="24"/>
    </w:rPr>
  </w:style>
  <w:style w:type="character" w:customStyle="1" w:styleId="Heading1Char">
    <w:name w:val="Heading 1 Char"/>
    <w:link w:val="Heading1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rsid w:val="00D5533F"/>
    <w:rPr>
      <w:rFonts w:ascii="Arial" w:hAnsi="Arial" w:cs="Arial"/>
      <w:b/>
      <w:bCs/>
      <w:kern w:val="32"/>
      <w:sz w:val="24"/>
      <w:szCs w:val="24"/>
    </w:rPr>
  </w:style>
  <w:style w:type="character" w:customStyle="1" w:styleId="Heading3Char">
    <w:name w:val="Heading 3 Char"/>
    <w:link w:val="Heading3"/>
    <w:rsid w:val="00D5533F"/>
    <w:rPr>
      <w:rFonts w:ascii="Arial" w:hAnsi="Arial"/>
      <w:b/>
      <w:kern w:val="32"/>
      <w:sz w:val="24"/>
      <w:szCs w:val="26"/>
    </w:rPr>
  </w:style>
  <w:style w:type="character" w:customStyle="1" w:styleId="Heading4Char">
    <w:name w:val="Heading 4 Char"/>
    <w:link w:val="Heading4"/>
    <w:rsid w:val="00001122"/>
    <w:rPr>
      <w:rFonts w:ascii="Arial" w:hAnsi="Arial"/>
      <w:b/>
      <w:bCs/>
      <w:kern w:val="32"/>
      <w:sz w:val="24"/>
      <w:szCs w:val="28"/>
    </w:rPr>
  </w:style>
  <w:style w:type="paragraph" w:styleId="TOC1">
    <w:name w:val="toc 1"/>
    <w:basedOn w:val="Normal"/>
    <w:next w:val="Normal"/>
    <w:autoRedefine/>
    <w:uiPriority w:val="39"/>
    <w:rsid w:val="00001122"/>
    <w:rPr>
      <w:rFonts w:ascii="Arial" w:hAnsi="Arial"/>
      <w:color w:val="0000FF"/>
      <w:u w:val="words"/>
    </w:rPr>
  </w:style>
  <w:style w:type="paragraph" w:styleId="TOC2">
    <w:name w:val="toc 2"/>
    <w:basedOn w:val="TOC1"/>
    <w:next w:val="Normal"/>
    <w:autoRedefine/>
    <w:uiPriority w:val="39"/>
    <w:rsid w:val="00001122"/>
    <w:pPr>
      <w:ind w:left="240"/>
    </w:pPr>
  </w:style>
  <w:style w:type="paragraph" w:styleId="TOC3">
    <w:name w:val="toc 3"/>
    <w:basedOn w:val="TOC2"/>
    <w:next w:val="Normal"/>
    <w:autoRedefine/>
    <w:uiPriority w:val="39"/>
    <w:rsid w:val="00001122"/>
    <w:pPr>
      <w:ind w:left="480"/>
    </w:pPr>
  </w:style>
  <w:style w:type="paragraph" w:styleId="TOC4">
    <w:name w:val="toc 4"/>
    <w:basedOn w:val="TOC3"/>
    <w:next w:val="Normal"/>
    <w:autoRedefine/>
    <w:uiPriority w:val="39"/>
    <w:rsid w:val="00001122"/>
    <w:pPr>
      <w:ind w:left="720"/>
    </w:pPr>
  </w:style>
  <w:style w:type="paragraph" w:styleId="BalloonText">
    <w:name w:val="Balloon Text"/>
    <w:basedOn w:val="Normal"/>
    <w:link w:val="BalloonTextChar"/>
    <w:rsid w:val="001C4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42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23FA"/>
    <w:rPr>
      <w:color w:val="0000FF" w:themeColor="hyperlink"/>
      <w:u w:val="single"/>
    </w:rPr>
  </w:style>
  <w:style w:type="character" w:customStyle="1" w:styleId="X-ref">
    <w:name w:val="X-ref"/>
    <w:qFormat/>
    <w:rsid w:val="00537E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58CA"/>
    <w:pPr>
      <w:ind w:left="720"/>
      <w:contextualSpacing/>
    </w:pPr>
  </w:style>
  <w:style w:type="paragraph" w:styleId="BlockText">
    <w:name w:val="Block Text"/>
    <w:basedOn w:val="Normal"/>
    <w:rsid w:val="0022411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Indent">
    <w:name w:val="Body Text Indent"/>
    <w:basedOn w:val="Normal"/>
    <w:link w:val="BodyTextIndentChar"/>
    <w:rsid w:val="00B374B4"/>
    <w:pPr>
      <w:spacing w:after="120"/>
      <w:ind w:left="36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B374B4"/>
  </w:style>
  <w:style w:type="paragraph" w:styleId="BodyText">
    <w:name w:val="Body Text"/>
    <w:basedOn w:val="Normal"/>
    <w:link w:val="BodyTextChar"/>
    <w:rsid w:val="004357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3579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0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6F403-90F3-454B-B44A-047BA63C4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0</TotalTime>
  <Pages>5</Pages>
  <Words>691</Words>
  <Characters>3541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Sarah Steffan</cp:lastModifiedBy>
  <cp:revision>2</cp:revision>
  <cp:lastPrinted>2021-07-12T11:16:00Z</cp:lastPrinted>
  <dcterms:created xsi:type="dcterms:W3CDTF">2021-08-02T18:18:00Z</dcterms:created>
  <dcterms:modified xsi:type="dcterms:W3CDTF">2021-08-02T18:18:00Z</dcterms:modified>
</cp:coreProperties>
</file>